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7549D" w14:textId="77777777" w:rsidR="006D0F13" w:rsidRPr="001819B3" w:rsidRDefault="006D0F13" w:rsidP="006D0F13">
      <w:pPr>
        <w:jc w:val="center"/>
        <w:rPr>
          <w:rFonts w:ascii="Arial" w:hAnsi="Arial"/>
          <w:b/>
          <w:sz w:val="20"/>
        </w:rPr>
      </w:pPr>
      <w:bookmarkStart w:id="0" w:name="_GoBack"/>
      <w:bookmarkEnd w:id="0"/>
      <w:r w:rsidRPr="001819B3">
        <w:rPr>
          <w:rFonts w:ascii="Arial" w:hAnsi="Arial"/>
          <w:b/>
          <w:sz w:val="20"/>
        </w:rPr>
        <w:t>CONTRACT</w:t>
      </w:r>
      <w:r w:rsidRPr="001819B3">
        <w:rPr>
          <w:rFonts w:ascii="Arial" w:hAnsi="Arial"/>
          <w:b/>
          <w:sz w:val="20"/>
        </w:rPr>
        <w:br/>
        <w:t>BETWEEN THE STATE OF TENNESSEE</w:t>
      </w:r>
      <w:r w:rsidR="00E56D77" w:rsidRPr="001819B3">
        <w:rPr>
          <w:rFonts w:ascii="Arial" w:hAnsi="Arial"/>
          <w:b/>
          <w:sz w:val="20"/>
        </w:rPr>
        <w:t xml:space="preserve">, </w:t>
      </w:r>
      <w:r w:rsidRPr="001819B3">
        <w:rPr>
          <w:rFonts w:ascii="Arial" w:hAnsi="Arial"/>
          <w:b/>
          <w:sz w:val="20"/>
        </w:rPr>
        <w:br/>
      </w:r>
      <w:r>
        <w:rPr>
          <w:rFonts w:ascii="Arial" w:hAnsi="Arial"/>
          <w:b/>
          <w:color w:val="FF0000"/>
          <w:sz w:val="20"/>
        </w:rPr>
        <w:t>ADMINISTRATIVE OFFICE OF THE COURTS</w:t>
      </w:r>
      <w:r w:rsidRPr="001819B3">
        <w:rPr>
          <w:rFonts w:ascii="Arial" w:hAnsi="Arial"/>
          <w:b/>
          <w:sz w:val="20"/>
        </w:rPr>
        <w:br/>
        <w:t>AND</w:t>
      </w:r>
      <w:r w:rsidRPr="001819B3">
        <w:rPr>
          <w:rFonts w:ascii="Arial" w:hAnsi="Arial"/>
          <w:b/>
          <w:sz w:val="20"/>
        </w:rPr>
        <w:br/>
      </w:r>
      <w:r w:rsidRPr="001819B3">
        <w:rPr>
          <w:rFonts w:ascii="Arial" w:hAnsi="Arial"/>
          <w:b/>
          <w:color w:val="FF0000"/>
          <w:sz w:val="20"/>
        </w:rPr>
        <w:t>CONTRACTOR NAME</w:t>
      </w:r>
    </w:p>
    <w:p w14:paraId="12A5E015" w14:textId="77777777" w:rsidR="006D0F13" w:rsidRPr="001819B3" w:rsidRDefault="006D0F13" w:rsidP="006D0F13">
      <w:pPr>
        <w:rPr>
          <w:rFonts w:ascii="Arial" w:hAnsi="Arial"/>
          <w:sz w:val="20"/>
        </w:rPr>
      </w:pPr>
    </w:p>
    <w:p w14:paraId="00923F54" w14:textId="2AC7D103" w:rsidR="006D0F13" w:rsidRPr="008A7E2A" w:rsidRDefault="006D0F13" w:rsidP="006D0F13">
      <w:pPr>
        <w:rPr>
          <w:rFonts w:ascii="Arial" w:hAnsi="Arial" w:cs="Arial"/>
          <w:sz w:val="20"/>
        </w:rPr>
      </w:pPr>
      <w:r w:rsidRPr="008A7E2A">
        <w:rPr>
          <w:rFonts w:ascii="Arial" w:hAnsi="Arial" w:cs="Arial"/>
          <w:sz w:val="20"/>
        </w:rPr>
        <w:t xml:space="preserve">This Contract, by and between the State of Tennessee, </w:t>
      </w:r>
      <w:r w:rsidRPr="008A7E2A">
        <w:rPr>
          <w:rFonts w:ascii="Arial" w:hAnsi="Arial" w:cs="Arial"/>
          <w:color w:val="FF0000"/>
          <w:sz w:val="20"/>
        </w:rPr>
        <w:t xml:space="preserve">Administrative Office of the Courts </w:t>
      </w:r>
      <w:r w:rsidRPr="008A7E2A">
        <w:rPr>
          <w:rFonts w:ascii="Arial" w:hAnsi="Arial" w:cs="Arial"/>
          <w:sz w:val="20"/>
        </w:rPr>
        <w:t xml:space="preserve">(“State”) and </w:t>
      </w:r>
      <w:r w:rsidRPr="008A7E2A">
        <w:rPr>
          <w:rFonts w:ascii="Arial" w:hAnsi="Arial" w:cs="Arial"/>
          <w:color w:val="FF0000"/>
          <w:sz w:val="20"/>
        </w:rPr>
        <w:t>Contractor Legal Entity Name</w:t>
      </w:r>
      <w:r w:rsidRPr="008A7E2A">
        <w:rPr>
          <w:rFonts w:ascii="Arial" w:hAnsi="Arial" w:cs="Arial"/>
          <w:sz w:val="20"/>
        </w:rPr>
        <w:t xml:space="preserve"> (“Contractor”), is for the provision of </w:t>
      </w:r>
      <w:r w:rsidR="00506A2B">
        <w:rPr>
          <w:rFonts w:ascii="Arial" w:hAnsi="Arial" w:cs="Arial"/>
          <w:color w:val="FF0000"/>
          <w:sz w:val="20"/>
        </w:rPr>
        <w:t>The Tennessee General Sessions Data Repository</w:t>
      </w:r>
      <w:r w:rsidRPr="008A7E2A">
        <w:rPr>
          <w:rFonts w:ascii="Arial" w:hAnsi="Arial" w:cs="Arial"/>
          <w:sz w:val="20"/>
        </w:rPr>
        <w:t>, as further defined in the "SCOPE."  State and Contractor may be referred to individually as a “Party” or collectively as the “Parties” to this Contract.</w:t>
      </w:r>
    </w:p>
    <w:p w14:paraId="059427C0" w14:textId="77777777" w:rsidR="006D0F13" w:rsidRPr="008A7E2A" w:rsidRDefault="006D0F13" w:rsidP="006D0F13">
      <w:pPr>
        <w:rPr>
          <w:rFonts w:ascii="Arial" w:hAnsi="Arial" w:cs="Arial"/>
          <w:color w:val="FFFF00"/>
          <w:sz w:val="20"/>
        </w:rPr>
      </w:pPr>
    </w:p>
    <w:p w14:paraId="1FC5A700" w14:textId="77777777" w:rsidR="006D0F13" w:rsidRPr="008A7E2A" w:rsidRDefault="006D0F13" w:rsidP="006D0F13">
      <w:pPr>
        <w:rPr>
          <w:rFonts w:ascii="Arial" w:hAnsi="Arial" w:cs="Arial"/>
          <w:sz w:val="20"/>
        </w:rPr>
      </w:pPr>
      <w:r w:rsidRPr="008A7E2A">
        <w:rPr>
          <w:rFonts w:ascii="Arial" w:hAnsi="Arial" w:cs="Arial"/>
          <w:sz w:val="20"/>
        </w:rPr>
        <w:t xml:space="preserve">The Contractor is </w:t>
      </w:r>
      <w:r w:rsidRPr="008A7E2A">
        <w:rPr>
          <w:rFonts w:ascii="Arial" w:hAnsi="Arial" w:cs="Arial"/>
          <w:color w:val="FF0000"/>
          <w:sz w:val="20"/>
        </w:rPr>
        <w:t>a/an Individual, For-Profit Corporation, Non-Profit Corporation, Special Purpose Corporation Or Association, Partnership, Joint Venture, Or Limited Liability Company</w:t>
      </w:r>
      <w:r w:rsidRPr="008A7E2A">
        <w:rPr>
          <w:rFonts w:ascii="Arial" w:hAnsi="Arial" w:cs="Arial"/>
          <w:sz w:val="20"/>
        </w:rPr>
        <w:t>.</w:t>
      </w:r>
    </w:p>
    <w:p w14:paraId="7CA47D73" w14:textId="77777777" w:rsidR="006D0F13" w:rsidRPr="008A7E2A" w:rsidRDefault="006D0F13" w:rsidP="006D0F13">
      <w:pPr>
        <w:rPr>
          <w:rFonts w:ascii="Arial" w:hAnsi="Arial" w:cs="Arial"/>
          <w:sz w:val="20"/>
        </w:rPr>
      </w:pPr>
      <w:r w:rsidRPr="008A7E2A">
        <w:rPr>
          <w:rFonts w:ascii="Arial" w:hAnsi="Arial" w:cs="Arial"/>
          <w:sz w:val="20"/>
        </w:rPr>
        <w:t xml:space="preserve">Contractor Place of Incorporation or Organization:  </w:t>
      </w:r>
      <w:r w:rsidRPr="008A7E2A">
        <w:rPr>
          <w:rFonts w:ascii="Arial" w:hAnsi="Arial" w:cs="Arial"/>
          <w:color w:val="FF0000"/>
          <w:sz w:val="20"/>
        </w:rPr>
        <w:t>Location</w:t>
      </w:r>
    </w:p>
    <w:p w14:paraId="4D6DAC82" w14:textId="77777777" w:rsidR="006D0F13" w:rsidRPr="008A7E2A" w:rsidRDefault="006D0F13" w:rsidP="006D0F13">
      <w:pPr>
        <w:rPr>
          <w:rFonts w:ascii="Arial" w:hAnsi="Arial" w:cs="Arial"/>
          <w:sz w:val="20"/>
        </w:rPr>
      </w:pPr>
      <w:r w:rsidRPr="008A7E2A">
        <w:rPr>
          <w:rFonts w:ascii="Arial" w:hAnsi="Arial" w:cs="Arial"/>
          <w:sz w:val="20"/>
        </w:rPr>
        <w:t xml:space="preserve">Contractor Edison Registration ID # </w:t>
      </w:r>
      <w:r w:rsidRPr="008A7E2A">
        <w:rPr>
          <w:rFonts w:ascii="Arial" w:hAnsi="Arial" w:cs="Arial"/>
          <w:color w:val="FF0000"/>
          <w:sz w:val="20"/>
        </w:rPr>
        <w:t>Number</w:t>
      </w:r>
    </w:p>
    <w:p w14:paraId="037FE5E6" w14:textId="77777777" w:rsidR="006D0F13" w:rsidRPr="008A7E2A" w:rsidRDefault="006D0F13" w:rsidP="006D0F13">
      <w:pPr>
        <w:rPr>
          <w:rFonts w:ascii="Arial" w:hAnsi="Arial" w:cs="Arial"/>
          <w:sz w:val="20"/>
        </w:rPr>
      </w:pPr>
    </w:p>
    <w:p w14:paraId="5CA366E5" w14:textId="77777777" w:rsidR="006D0F13" w:rsidRPr="008A7E2A" w:rsidRDefault="006D0F13" w:rsidP="006D0F13">
      <w:pPr>
        <w:tabs>
          <w:tab w:val="left" w:pos="0"/>
          <w:tab w:val="left" w:pos="720"/>
          <w:tab w:val="left" w:pos="864"/>
        </w:tabs>
        <w:ind w:left="720" w:hanging="720"/>
        <w:rPr>
          <w:rFonts w:ascii="Arial" w:hAnsi="Arial" w:cs="Arial"/>
          <w:b/>
          <w:sz w:val="20"/>
        </w:rPr>
      </w:pPr>
      <w:r w:rsidRPr="008A7E2A">
        <w:rPr>
          <w:rFonts w:ascii="Arial" w:hAnsi="Arial" w:cs="Arial"/>
          <w:b/>
          <w:sz w:val="20"/>
        </w:rPr>
        <w:t>A.</w:t>
      </w:r>
      <w:r w:rsidRPr="008A7E2A">
        <w:rPr>
          <w:rFonts w:ascii="Arial" w:hAnsi="Arial" w:cs="Arial"/>
          <w:b/>
          <w:sz w:val="20"/>
        </w:rPr>
        <w:tab/>
        <w:t>SCOPE:</w:t>
      </w:r>
    </w:p>
    <w:p w14:paraId="03AF3DD4" w14:textId="77777777" w:rsidR="006D0F13" w:rsidRPr="008A7E2A" w:rsidRDefault="006D0F13" w:rsidP="006D0F13">
      <w:pPr>
        <w:tabs>
          <w:tab w:val="left" w:pos="0"/>
          <w:tab w:val="left" w:pos="720"/>
          <w:tab w:val="left" w:pos="864"/>
        </w:tabs>
        <w:ind w:left="720" w:hanging="720"/>
        <w:rPr>
          <w:rFonts w:ascii="Arial" w:hAnsi="Arial" w:cs="Arial"/>
          <w:sz w:val="20"/>
        </w:rPr>
      </w:pPr>
    </w:p>
    <w:p w14:paraId="74E3B14C" w14:textId="02BAF72D" w:rsidR="006D0F13" w:rsidRPr="008A7E2A" w:rsidRDefault="006D0F13" w:rsidP="006D0F13">
      <w:pPr>
        <w:tabs>
          <w:tab w:val="left" w:pos="720"/>
          <w:tab w:val="left" w:pos="864"/>
        </w:tabs>
        <w:ind w:left="720" w:hanging="720"/>
        <w:rPr>
          <w:rFonts w:ascii="Arial" w:hAnsi="Arial" w:cs="Arial"/>
          <w:sz w:val="20"/>
        </w:rPr>
      </w:pPr>
      <w:r w:rsidRPr="008A7E2A">
        <w:rPr>
          <w:rFonts w:ascii="Arial" w:hAnsi="Arial" w:cs="Arial"/>
          <w:sz w:val="20"/>
        </w:rPr>
        <w:t>A.1.</w:t>
      </w:r>
      <w:r w:rsidRPr="008A7E2A">
        <w:rPr>
          <w:rFonts w:ascii="Arial" w:hAnsi="Arial" w:cs="Arial"/>
          <w:sz w:val="20"/>
        </w:rPr>
        <w:tab/>
        <w:t xml:space="preserve">The Contractor shall provide all goods or services and </w:t>
      </w:r>
      <w:r w:rsidR="00202F15">
        <w:rPr>
          <w:rFonts w:ascii="Arial" w:hAnsi="Arial" w:cs="Arial"/>
          <w:sz w:val="20"/>
        </w:rPr>
        <w:t>Deliverables</w:t>
      </w:r>
      <w:r w:rsidRPr="008A7E2A">
        <w:rPr>
          <w:rFonts w:ascii="Arial" w:hAnsi="Arial" w:cs="Arial"/>
          <w:sz w:val="20"/>
        </w:rPr>
        <w:t xml:space="preserve"> as required, described, and detailed below and shall meet all service and delivery timelines as specified by this Contract.</w:t>
      </w:r>
    </w:p>
    <w:p w14:paraId="5E15B528" w14:textId="77777777" w:rsidR="009859D1" w:rsidRPr="008A7E2A" w:rsidRDefault="009859D1" w:rsidP="009859D1">
      <w:pPr>
        <w:tabs>
          <w:tab w:val="left" w:pos="720"/>
        </w:tabs>
        <w:rPr>
          <w:rFonts w:ascii="Arial" w:hAnsi="Arial" w:cs="Arial"/>
          <w:sz w:val="20"/>
        </w:rPr>
      </w:pPr>
    </w:p>
    <w:p w14:paraId="01D3A5D0" w14:textId="77777777" w:rsidR="00097229" w:rsidRPr="008A7E2A" w:rsidRDefault="009859D1" w:rsidP="00097229">
      <w:pPr>
        <w:tabs>
          <w:tab w:val="left" w:pos="720"/>
        </w:tabs>
        <w:spacing w:before="120" w:after="120"/>
        <w:ind w:left="720" w:hanging="720"/>
        <w:rPr>
          <w:rFonts w:ascii="Arial" w:hAnsi="Arial" w:cs="Arial"/>
          <w:sz w:val="20"/>
        </w:rPr>
      </w:pPr>
      <w:r w:rsidRPr="008A7E2A">
        <w:rPr>
          <w:rFonts w:ascii="Arial" w:hAnsi="Arial" w:cs="Arial"/>
          <w:sz w:val="20"/>
        </w:rPr>
        <w:t>A.</w:t>
      </w:r>
      <w:r w:rsidR="00097229" w:rsidRPr="008A7E2A">
        <w:rPr>
          <w:rFonts w:ascii="Arial" w:hAnsi="Arial" w:cs="Arial"/>
          <w:sz w:val="20"/>
        </w:rPr>
        <w:t>2</w:t>
      </w:r>
      <w:r w:rsidRPr="008A7E2A">
        <w:rPr>
          <w:rFonts w:ascii="Arial" w:hAnsi="Arial" w:cs="Arial"/>
          <w:sz w:val="20"/>
        </w:rPr>
        <w:t>.</w:t>
      </w:r>
      <w:r w:rsidRPr="008A7E2A">
        <w:rPr>
          <w:rFonts w:ascii="Arial" w:hAnsi="Arial" w:cs="Arial"/>
          <w:sz w:val="20"/>
        </w:rPr>
        <w:tab/>
      </w:r>
      <w:r w:rsidR="00097229" w:rsidRPr="008A7E2A">
        <w:rPr>
          <w:rFonts w:ascii="Arial" w:hAnsi="Arial" w:cs="Arial"/>
          <w:sz w:val="20"/>
          <w:u w:val="single"/>
        </w:rPr>
        <w:t>Definitions</w:t>
      </w:r>
      <w:r w:rsidR="00097229" w:rsidRPr="008A7E2A">
        <w:rPr>
          <w:rFonts w:ascii="Arial" w:hAnsi="Arial" w:cs="Arial"/>
          <w:sz w:val="20"/>
        </w:rPr>
        <w:t xml:space="preserve">. Following are key definitions related to specific services requested in this Contract. </w:t>
      </w:r>
    </w:p>
    <w:p w14:paraId="62761BEF" w14:textId="6D2BE5F7" w:rsidR="007432F9" w:rsidRPr="007432F9" w:rsidRDefault="007432F9" w:rsidP="003F5C9D">
      <w:pPr>
        <w:pStyle w:val="ListParagraph"/>
        <w:numPr>
          <w:ilvl w:val="0"/>
          <w:numId w:val="42"/>
        </w:numPr>
        <w:tabs>
          <w:tab w:val="left" w:pos="720"/>
        </w:tabs>
        <w:spacing w:before="120" w:after="120"/>
        <w:rPr>
          <w:rFonts w:ascii="Arial" w:hAnsi="Arial" w:cs="Arial"/>
          <w:sz w:val="20"/>
        </w:rPr>
      </w:pPr>
      <w:r>
        <w:rPr>
          <w:rFonts w:ascii="Arial" w:hAnsi="Arial" w:cs="Arial"/>
          <w:sz w:val="20"/>
        </w:rPr>
        <w:t>“</w:t>
      </w:r>
      <w:r w:rsidRPr="007432F9">
        <w:rPr>
          <w:rFonts w:ascii="Arial" w:hAnsi="Arial" w:cs="Arial"/>
          <w:b/>
          <w:sz w:val="20"/>
        </w:rPr>
        <w:t>Administrator”</w:t>
      </w:r>
      <w:r w:rsidRPr="007432F9">
        <w:rPr>
          <w:rFonts w:ascii="Arial" w:hAnsi="Arial" w:cs="Arial"/>
          <w:sz w:val="20"/>
        </w:rPr>
        <w:t xml:space="preserve">, </w:t>
      </w:r>
      <w:r w:rsidR="003F5C9D" w:rsidRPr="003F5C9D">
        <w:rPr>
          <w:rFonts w:ascii="Arial" w:hAnsi="Arial" w:cs="Arial"/>
          <w:sz w:val="20"/>
        </w:rPr>
        <w:t xml:space="preserve">The AOC staff members who have authority to update configuration parameters and allow access to authorized </w:t>
      </w:r>
      <w:r w:rsidR="007F4946">
        <w:rPr>
          <w:rFonts w:ascii="Arial" w:hAnsi="Arial" w:cs="Arial"/>
          <w:sz w:val="20"/>
        </w:rPr>
        <w:t>User</w:t>
      </w:r>
      <w:r w:rsidR="003F5C9D" w:rsidRPr="003F5C9D">
        <w:rPr>
          <w:rFonts w:ascii="Arial" w:hAnsi="Arial" w:cs="Arial"/>
          <w:sz w:val="20"/>
        </w:rPr>
        <w:t>s</w:t>
      </w:r>
      <w:r w:rsidR="003F5C9D">
        <w:rPr>
          <w:rFonts w:ascii="Arial" w:hAnsi="Arial" w:cs="Arial"/>
          <w:sz w:val="20"/>
        </w:rPr>
        <w:t>.</w:t>
      </w:r>
    </w:p>
    <w:p w14:paraId="2F8CCDB7" w14:textId="77777777" w:rsidR="00097229" w:rsidRPr="008A7E2A" w:rsidRDefault="00097229" w:rsidP="00CD24C8">
      <w:pPr>
        <w:pStyle w:val="ListParagraph"/>
        <w:numPr>
          <w:ilvl w:val="0"/>
          <w:numId w:val="42"/>
        </w:numPr>
        <w:tabs>
          <w:tab w:val="left" w:pos="720"/>
        </w:tabs>
        <w:spacing w:before="120" w:after="120"/>
        <w:rPr>
          <w:rFonts w:ascii="Arial" w:hAnsi="Arial" w:cs="Arial"/>
          <w:sz w:val="20"/>
        </w:rPr>
      </w:pPr>
      <w:r w:rsidRPr="008A7E2A">
        <w:rPr>
          <w:rFonts w:ascii="Arial" w:hAnsi="Arial" w:cs="Arial"/>
          <w:b/>
          <w:sz w:val="20"/>
        </w:rPr>
        <w:t>“Contractor-Owned Software,”</w:t>
      </w:r>
      <w:r w:rsidRPr="008A7E2A">
        <w:rPr>
          <w:rFonts w:ascii="Arial" w:hAnsi="Arial" w:cs="Arial"/>
          <w:sz w:val="20"/>
        </w:rPr>
        <w:t xml:space="preserve"> shall mean commercially available software the rights to which are owned by Contractor, including but not limited to commercial “off-the-shelf” software which is not developed using State’s money or resources.</w:t>
      </w:r>
    </w:p>
    <w:p w14:paraId="47BCC551" w14:textId="5978E624" w:rsidR="00097229" w:rsidRPr="008A7E2A" w:rsidRDefault="00097229" w:rsidP="00CD24C8">
      <w:pPr>
        <w:pStyle w:val="ListParagraph"/>
        <w:numPr>
          <w:ilvl w:val="0"/>
          <w:numId w:val="42"/>
        </w:numPr>
        <w:tabs>
          <w:tab w:val="left" w:pos="720"/>
        </w:tabs>
        <w:spacing w:before="120" w:after="120"/>
        <w:rPr>
          <w:rFonts w:ascii="Arial" w:hAnsi="Arial" w:cs="Arial"/>
          <w:sz w:val="20"/>
        </w:rPr>
      </w:pPr>
      <w:r w:rsidRPr="008A7E2A">
        <w:rPr>
          <w:rFonts w:ascii="Arial" w:hAnsi="Arial" w:cs="Arial"/>
          <w:b/>
          <w:sz w:val="20"/>
        </w:rPr>
        <w:t xml:space="preserve"> “</w:t>
      </w:r>
      <w:r w:rsidR="00202F15">
        <w:rPr>
          <w:rFonts w:ascii="Arial" w:hAnsi="Arial" w:cs="Arial"/>
          <w:b/>
          <w:sz w:val="20"/>
        </w:rPr>
        <w:t>Days</w:t>
      </w:r>
      <w:r w:rsidRPr="008A7E2A">
        <w:rPr>
          <w:rFonts w:ascii="Arial" w:hAnsi="Arial" w:cs="Arial"/>
          <w:b/>
          <w:sz w:val="20"/>
        </w:rPr>
        <w:t>”</w:t>
      </w:r>
      <w:r w:rsidRPr="008A7E2A">
        <w:rPr>
          <w:rFonts w:ascii="Arial" w:hAnsi="Arial" w:cs="Arial"/>
          <w:sz w:val="20"/>
        </w:rPr>
        <w:t xml:space="preserve">, shall mean calendar </w:t>
      </w:r>
      <w:r w:rsidR="00202F15">
        <w:rPr>
          <w:rFonts w:ascii="Arial" w:hAnsi="Arial" w:cs="Arial"/>
          <w:sz w:val="20"/>
        </w:rPr>
        <w:t>Days</w:t>
      </w:r>
      <w:r w:rsidRPr="008A7E2A">
        <w:rPr>
          <w:rFonts w:ascii="Arial" w:hAnsi="Arial" w:cs="Arial"/>
          <w:sz w:val="20"/>
        </w:rPr>
        <w:t xml:space="preserve"> unless otherwise stated in the Contract section.</w:t>
      </w:r>
    </w:p>
    <w:p w14:paraId="2FEA8B1E" w14:textId="60394A51" w:rsidR="00097229" w:rsidRPr="008A7E2A" w:rsidRDefault="00097229" w:rsidP="00CD24C8">
      <w:pPr>
        <w:pStyle w:val="ListParagraph"/>
        <w:numPr>
          <w:ilvl w:val="0"/>
          <w:numId w:val="42"/>
        </w:numPr>
        <w:tabs>
          <w:tab w:val="left" w:pos="720"/>
        </w:tabs>
        <w:spacing w:before="120" w:after="120"/>
        <w:rPr>
          <w:rFonts w:ascii="Arial" w:hAnsi="Arial" w:cs="Arial"/>
          <w:sz w:val="20"/>
        </w:rPr>
      </w:pPr>
      <w:r w:rsidRPr="008A7E2A">
        <w:rPr>
          <w:rFonts w:ascii="Arial" w:hAnsi="Arial" w:cs="Arial"/>
          <w:b/>
          <w:sz w:val="20"/>
        </w:rPr>
        <w:t>“</w:t>
      </w:r>
      <w:r w:rsidR="00202F15">
        <w:rPr>
          <w:rFonts w:ascii="Arial" w:hAnsi="Arial" w:cs="Arial"/>
          <w:b/>
          <w:sz w:val="20"/>
        </w:rPr>
        <w:t>Defect</w:t>
      </w:r>
      <w:r w:rsidRPr="008A7E2A">
        <w:rPr>
          <w:rFonts w:ascii="Arial" w:hAnsi="Arial" w:cs="Arial"/>
          <w:b/>
          <w:sz w:val="20"/>
        </w:rPr>
        <w:t>”</w:t>
      </w:r>
      <w:r w:rsidRPr="008A7E2A">
        <w:rPr>
          <w:rFonts w:ascii="Arial" w:hAnsi="Arial" w:cs="Arial"/>
          <w:sz w:val="20"/>
        </w:rPr>
        <w:t>, shall mean a condition in the product which does not meet requirements or end-</w:t>
      </w:r>
      <w:r w:rsidR="007F4946">
        <w:rPr>
          <w:rFonts w:ascii="Arial" w:hAnsi="Arial" w:cs="Arial"/>
          <w:sz w:val="20"/>
        </w:rPr>
        <w:t>User</w:t>
      </w:r>
      <w:r w:rsidRPr="008A7E2A">
        <w:rPr>
          <w:rFonts w:ascii="Arial" w:hAnsi="Arial" w:cs="Arial"/>
          <w:sz w:val="20"/>
        </w:rPr>
        <w:t xml:space="preserve"> expectations, which may not be specified, but are reasonable.</w:t>
      </w:r>
    </w:p>
    <w:p w14:paraId="53E7DDCE" w14:textId="4C82314C" w:rsidR="00097229" w:rsidRPr="008A7E2A" w:rsidRDefault="00097229" w:rsidP="00CD24C8">
      <w:pPr>
        <w:pStyle w:val="ListParagraph"/>
        <w:numPr>
          <w:ilvl w:val="0"/>
          <w:numId w:val="42"/>
        </w:numPr>
        <w:tabs>
          <w:tab w:val="left" w:pos="720"/>
        </w:tabs>
        <w:spacing w:before="120" w:after="120"/>
        <w:rPr>
          <w:rFonts w:ascii="Arial" w:hAnsi="Arial" w:cs="Arial"/>
          <w:sz w:val="20"/>
        </w:rPr>
      </w:pPr>
      <w:r w:rsidRPr="008A7E2A">
        <w:rPr>
          <w:rFonts w:ascii="Arial" w:hAnsi="Arial" w:cs="Arial"/>
          <w:b/>
          <w:sz w:val="20"/>
        </w:rPr>
        <w:t>“</w:t>
      </w:r>
      <w:r w:rsidR="00202F15">
        <w:rPr>
          <w:rFonts w:ascii="Arial" w:hAnsi="Arial" w:cs="Arial"/>
          <w:b/>
          <w:sz w:val="20"/>
        </w:rPr>
        <w:t>Deliverables</w:t>
      </w:r>
      <w:r w:rsidRPr="008A7E2A">
        <w:rPr>
          <w:rFonts w:ascii="Arial" w:hAnsi="Arial" w:cs="Arial"/>
          <w:b/>
          <w:sz w:val="20"/>
        </w:rPr>
        <w:t>”</w:t>
      </w:r>
      <w:r w:rsidRPr="008A7E2A">
        <w:rPr>
          <w:rFonts w:ascii="Arial" w:hAnsi="Arial" w:cs="Arial"/>
          <w:sz w:val="20"/>
        </w:rPr>
        <w:t>, shall mean a set of products to be delivered to the State by the Contractor to fulfill the terms of this Contract.</w:t>
      </w:r>
    </w:p>
    <w:p w14:paraId="013514DC" w14:textId="7F1055DB" w:rsidR="00097229" w:rsidRPr="008A7E2A" w:rsidRDefault="00097229" w:rsidP="00CD24C8">
      <w:pPr>
        <w:pStyle w:val="ListParagraph"/>
        <w:numPr>
          <w:ilvl w:val="0"/>
          <w:numId w:val="42"/>
        </w:numPr>
        <w:tabs>
          <w:tab w:val="left" w:pos="720"/>
        </w:tabs>
        <w:spacing w:before="120" w:after="120"/>
        <w:rPr>
          <w:rFonts w:ascii="Arial" w:hAnsi="Arial" w:cs="Arial"/>
          <w:sz w:val="20"/>
        </w:rPr>
      </w:pPr>
      <w:r w:rsidRPr="008A7E2A">
        <w:rPr>
          <w:rFonts w:ascii="Arial" w:hAnsi="Arial" w:cs="Arial"/>
          <w:b/>
          <w:sz w:val="20"/>
        </w:rPr>
        <w:t xml:space="preserve"> “</w:t>
      </w:r>
      <w:r w:rsidR="00202F15">
        <w:rPr>
          <w:rFonts w:ascii="Arial" w:hAnsi="Arial" w:cs="Arial"/>
          <w:b/>
          <w:sz w:val="20"/>
        </w:rPr>
        <w:t>Hours</w:t>
      </w:r>
      <w:r w:rsidRPr="008A7E2A">
        <w:rPr>
          <w:rFonts w:ascii="Arial" w:hAnsi="Arial" w:cs="Arial"/>
          <w:b/>
          <w:sz w:val="20"/>
        </w:rPr>
        <w:t>”</w:t>
      </w:r>
      <w:r w:rsidRPr="008A7E2A">
        <w:rPr>
          <w:rFonts w:ascii="Arial" w:hAnsi="Arial" w:cs="Arial"/>
          <w:sz w:val="20"/>
        </w:rPr>
        <w:t xml:space="preserve">, shall mean sequential </w:t>
      </w:r>
      <w:r w:rsidR="00202F15">
        <w:rPr>
          <w:rFonts w:ascii="Arial" w:hAnsi="Arial" w:cs="Arial"/>
          <w:sz w:val="20"/>
        </w:rPr>
        <w:t>Hours</w:t>
      </w:r>
      <w:r w:rsidRPr="008A7E2A">
        <w:rPr>
          <w:rFonts w:ascii="Arial" w:hAnsi="Arial" w:cs="Arial"/>
          <w:sz w:val="20"/>
        </w:rPr>
        <w:t xml:space="preserve"> unless otherwise stated in the Contract section.</w:t>
      </w:r>
    </w:p>
    <w:p w14:paraId="6C6DFA69" w14:textId="77777777" w:rsidR="00097229" w:rsidRDefault="00195058" w:rsidP="00CD24C8">
      <w:pPr>
        <w:pStyle w:val="ListParagraph"/>
        <w:numPr>
          <w:ilvl w:val="0"/>
          <w:numId w:val="42"/>
        </w:numPr>
        <w:tabs>
          <w:tab w:val="left" w:pos="720"/>
        </w:tabs>
        <w:spacing w:before="120" w:after="120"/>
        <w:rPr>
          <w:rFonts w:ascii="Arial" w:hAnsi="Arial" w:cs="Arial"/>
          <w:sz w:val="20"/>
        </w:rPr>
      </w:pPr>
      <w:r w:rsidRPr="008A7E2A">
        <w:rPr>
          <w:rFonts w:ascii="Arial" w:hAnsi="Arial" w:cs="Arial"/>
          <w:b/>
          <w:sz w:val="20"/>
        </w:rPr>
        <w:t xml:space="preserve"> </w:t>
      </w:r>
      <w:r w:rsidR="00097229" w:rsidRPr="008A7E2A">
        <w:rPr>
          <w:rFonts w:ascii="Arial" w:hAnsi="Arial" w:cs="Arial"/>
          <w:b/>
          <w:sz w:val="20"/>
        </w:rPr>
        <w:t xml:space="preserve">“Rights Transfer Application Software,” </w:t>
      </w:r>
      <w:r w:rsidR="00097229" w:rsidRPr="008A7E2A">
        <w:rPr>
          <w:rFonts w:ascii="Arial" w:hAnsi="Arial" w:cs="Arial"/>
          <w:sz w:val="20"/>
        </w:rPr>
        <w:t>shall mean any pre-existing application software owned by Contractor or a third party, provided to State and to which Contractor will grant and assign, or will facilitate the granting and assignment of, all rights, including the source code, to State.</w:t>
      </w:r>
    </w:p>
    <w:p w14:paraId="56895FC6" w14:textId="3552068A" w:rsidR="007F4946" w:rsidRPr="00202F15" w:rsidRDefault="008437AC" w:rsidP="007F4946">
      <w:pPr>
        <w:pStyle w:val="ListParagraph"/>
        <w:numPr>
          <w:ilvl w:val="0"/>
          <w:numId w:val="42"/>
        </w:numPr>
        <w:tabs>
          <w:tab w:val="left" w:pos="720"/>
        </w:tabs>
        <w:spacing w:before="120" w:after="120"/>
        <w:rPr>
          <w:rFonts w:ascii="Arial" w:hAnsi="Arial" w:cs="Arial"/>
          <w:b/>
          <w:sz w:val="20"/>
        </w:rPr>
      </w:pPr>
      <w:r>
        <w:rPr>
          <w:rFonts w:ascii="Arial" w:hAnsi="Arial" w:cs="Arial"/>
          <w:b/>
          <w:sz w:val="20"/>
        </w:rPr>
        <w:t xml:space="preserve"> </w:t>
      </w:r>
      <w:r w:rsidR="007F4946">
        <w:rPr>
          <w:rFonts w:ascii="Arial" w:hAnsi="Arial" w:cs="Arial"/>
          <w:b/>
          <w:sz w:val="20"/>
        </w:rPr>
        <w:t>“State”</w:t>
      </w:r>
      <w:r w:rsidR="007F4946">
        <w:rPr>
          <w:rFonts w:ascii="Arial" w:hAnsi="Arial" w:cs="Arial"/>
          <w:sz w:val="20"/>
        </w:rPr>
        <w:t>, shall mean the Administrative Office of the Courts</w:t>
      </w:r>
    </w:p>
    <w:p w14:paraId="05D11030" w14:textId="6F2AAC67" w:rsidR="00380E3D" w:rsidRPr="008437AC" w:rsidRDefault="00380E3D" w:rsidP="00CD24C8">
      <w:pPr>
        <w:pStyle w:val="ListParagraph"/>
        <w:numPr>
          <w:ilvl w:val="0"/>
          <w:numId w:val="42"/>
        </w:numPr>
        <w:tabs>
          <w:tab w:val="left" w:pos="720"/>
        </w:tabs>
        <w:spacing w:before="120" w:after="120"/>
        <w:rPr>
          <w:rFonts w:ascii="Arial" w:hAnsi="Arial" w:cs="Arial"/>
          <w:color w:val="000000" w:themeColor="text1"/>
          <w:sz w:val="20"/>
        </w:rPr>
      </w:pPr>
      <w:r>
        <w:rPr>
          <w:rFonts w:ascii="Arial" w:hAnsi="Arial" w:cs="Arial"/>
          <w:b/>
          <w:sz w:val="20"/>
        </w:rPr>
        <w:t xml:space="preserve">“State </w:t>
      </w:r>
      <w:r w:rsidRPr="008437AC">
        <w:rPr>
          <w:rFonts w:ascii="Arial" w:hAnsi="Arial" w:cs="Arial"/>
          <w:b/>
          <w:color w:val="000000" w:themeColor="text1"/>
          <w:sz w:val="20"/>
        </w:rPr>
        <w:t>Lead”</w:t>
      </w:r>
      <w:r w:rsidRPr="008437AC">
        <w:rPr>
          <w:rFonts w:ascii="Arial" w:hAnsi="Arial" w:cs="Arial"/>
          <w:color w:val="000000" w:themeColor="text1"/>
          <w:sz w:val="20"/>
        </w:rPr>
        <w:t xml:space="preserve">, </w:t>
      </w:r>
      <w:r w:rsidR="008437AC" w:rsidRPr="008437AC">
        <w:rPr>
          <w:rFonts w:ascii="Arial" w:hAnsi="Arial" w:cs="Arial"/>
          <w:color w:val="000000" w:themeColor="text1"/>
          <w:sz w:val="20"/>
        </w:rPr>
        <w:t xml:space="preserve">shall mean the project manager for </w:t>
      </w:r>
      <w:r w:rsidR="00797A9F" w:rsidRPr="008437AC">
        <w:rPr>
          <w:rFonts w:ascii="Arial" w:hAnsi="Arial" w:cs="Arial"/>
          <w:color w:val="000000" w:themeColor="text1"/>
          <w:sz w:val="20"/>
        </w:rPr>
        <w:t>the</w:t>
      </w:r>
      <w:r w:rsidR="00797A9F">
        <w:rPr>
          <w:rFonts w:ascii="Arial" w:hAnsi="Arial" w:cs="Arial"/>
          <w:color w:val="000000" w:themeColor="text1"/>
          <w:sz w:val="20"/>
        </w:rPr>
        <w:t xml:space="preserve"> </w:t>
      </w:r>
      <w:r w:rsidR="00797A9F" w:rsidRPr="008437AC">
        <w:rPr>
          <w:rFonts w:ascii="Arial" w:hAnsi="Arial" w:cs="Arial"/>
          <w:color w:val="000000" w:themeColor="text1"/>
          <w:sz w:val="20"/>
        </w:rPr>
        <w:t>General</w:t>
      </w:r>
      <w:r w:rsidR="008437AC" w:rsidRPr="008437AC">
        <w:rPr>
          <w:rFonts w:ascii="Arial" w:hAnsi="Arial" w:cs="Arial"/>
          <w:color w:val="000000" w:themeColor="text1"/>
          <w:sz w:val="20"/>
        </w:rPr>
        <w:t xml:space="preserve"> Sessions Data Repository and the main point of contact between Contractor and State. </w:t>
      </w:r>
    </w:p>
    <w:p w14:paraId="5DB9D91A" w14:textId="5878878B" w:rsidR="00AA32DF" w:rsidRPr="008437AC" w:rsidRDefault="00AA32DF" w:rsidP="00AA32DF">
      <w:pPr>
        <w:pStyle w:val="ListParagraph"/>
        <w:numPr>
          <w:ilvl w:val="0"/>
          <w:numId w:val="42"/>
        </w:numPr>
        <w:tabs>
          <w:tab w:val="left" w:pos="720"/>
        </w:tabs>
        <w:spacing w:before="120" w:after="120"/>
        <w:rPr>
          <w:rFonts w:ascii="Arial" w:hAnsi="Arial" w:cs="Arial"/>
          <w:b/>
          <w:color w:val="000000" w:themeColor="text1"/>
          <w:sz w:val="20"/>
        </w:rPr>
      </w:pPr>
      <w:r w:rsidRPr="008437AC">
        <w:rPr>
          <w:rFonts w:ascii="Arial" w:hAnsi="Arial" w:cs="Arial"/>
          <w:b/>
          <w:color w:val="000000" w:themeColor="text1"/>
          <w:sz w:val="20"/>
        </w:rPr>
        <w:t>Strategic Technology Solutions (STS)</w:t>
      </w:r>
      <w:r w:rsidRPr="008437AC">
        <w:rPr>
          <w:rFonts w:ascii="Arial" w:hAnsi="Arial" w:cs="Arial"/>
          <w:color w:val="000000" w:themeColor="text1"/>
          <w:sz w:val="20"/>
        </w:rPr>
        <w:t xml:space="preserve">, </w:t>
      </w:r>
      <w:r w:rsidR="008437AC" w:rsidRPr="008437AC">
        <w:rPr>
          <w:rFonts w:ascii="Arial" w:hAnsi="Arial" w:cs="Arial"/>
          <w:color w:val="000000" w:themeColor="text1"/>
          <w:sz w:val="20"/>
        </w:rPr>
        <w:t>the State’s central IT service agency.</w:t>
      </w:r>
    </w:p>
    <w:p w14:paraId="522C7AB7" w14:textId="77777777" w:rsidR="00097229" w:rsidRDefault="00097229" w:rsidP="00CD24C8">
      <w:pPr>
        <w:pStyle w:val="ListParagraph"/>
        <w:numPr>
          <w:ilvl w:val="0"/>
          <w:numId w:val="42"/>
        </w:numPr>
        <w:tabs>
          <w:tab w:val="left" w:pos="720"/>
        </w:tabs>
        <w:spacing w:before="120" w:after="120"/>
        <w:rPr>
          <w:rFonts w:ascii="Arial" w:hAnsi="Arial" w:cs="Arial"/>
          <w:sz w:val="20"/>
        </w:rPr>
      </w:pPr>
      <w:r w:rsidRPr="008A7E2A">
        <w:rPr>
          <w:rFonts w:ascii="Arial" w:hAnsi="Arial" w:cs="Arial"/>
          <w:b/>
          <w:sz w:val="20"/>
        </w:rPr>
        <w:t>“Third Party Software”</w:t>
      </w:r>
      <w:r w:rsidRPr="008A7E2A">
        <w:rPr>
          <w:rFonts w:ascii="Arial" w:hAnsi="Arial" w:cs="Arial"/>
          <w:sz w:val="20"/>
        </w:rPr>
        <w:t>, shall mean software not owned by the State or the Contractor.</w:t>
      </w:r>
    </w:p>
    <w:p w14:paraId="7368F45D" w14:textId="16B2152F" w:rsidR="007F4946" w:rsidRPr="008A7E2A" w:rsidRDefault="007F4946" w:rsidP="007F4946">
      <w:pPr>
        <w:pStyle w:val="ListParagraph"/>
        <w:numPr>
          <w:ilvl w:val="0"/>
          <w:numId w:val="42"/>
        </w:numPr>
        <w:tabs>
          <w:tab w:val="left" w:pos="720"/>
        </w:tabs>
        <w:spacing w:before="120" w:after="120"/>
        <w:rPr>
          <w:rFonts w:ascii="Arial" w:hAnsi="Arial" w:cs="Arial"/>
          <w:sz w:val="20"/>
        </w:rPr>
      </w:pPr>
      <w:r>
        <w:rPr>
          <w:rFonts w:ascii="Arial" w:hAnsi="Arial" w:cs="Arial"/>
          <w:b/>
          <w:sz w:val="20"/>
        </w:rPr>
        <w:t>“User”</w:t>
      </w:r>
      <w:r>
        <w:rPr>
          <w:rFonts w:ascii="Arial" w:hAnsi="Arial" w:cs="Arial"/>
          <w:sz w:val="20"/>
        </w:rPr>
        <w:t xml:space="preserve">, </w:t>
      </w:r>
      <w:r w:rsidRPr="007F4946">
        <w:rPr>
          <w:rFonts w:ascii="Arial" w:hAnsi="Arial" w:cs="Arial"/>
          <w:sz w:val="20"/>
        </w:rPr>
        <w:t xml:space="preserve">Person who is authorized to access the repository; </w:t>
      </w:r>
      <w:r>
        <w:rPr>
          <w:rFonts w:ascii="Arial" w:hAnsi="Arial" w:cs="Arial"/>
          <w:sz w:val="20"/>
        </w:rPr>
        <w:t>User</w:t>
      </w:r>
      <w:r w:rsidRPr="007F4946">
        <w:rPr>
          <w:rFonts w:ascii="Arial" w:hAnsi="Arial" w:cs="Arial"/>
          <w:sz w:val="20"/>
        </w:rPr>
        <w:t>s include AOC staff, attorneys, judges, court clerks, and legislators at the time of this RFQ development.</w:t>
      </w:r>
    </w:p>
    <w:p w14:paraId="0F6CAB81" w14:textId="3650360A" w:rsidR="00097229" w:rsidRPr="008A7E2A" w:rsidRDefault="00097229" w:rsidP="00CD24C8">
      <w:pPr>
        <w:pStyle w:val="ListParagraph"/>
        <w:numPr>
          <w:ilvl w:val="0"/>
          <w:numId w:val="42"/>
        </w:numPr>
        <w:tabs>
          <w:tab w:val="left" w:pos="720"/>
        </w:tabs>
        <w:spacing w:before="120" w:after="120"/>
        <w:rPr>
          <w:rFonts w:ascii="Arial" w:hAnsi="Arial" w:cs="Arial"/>
          <w:sz w:val="20"/>
        </w:rPr>
      </w:pPr>
      <w:r w:rsidRPr="008A7E2A">
        <w:rPr>
          <w:rFonts w:ascii="Arial" w:hAnsi="Arial" w:cs="Arial"/>
          <w:b/>
          <w:sz w:val="20"/>
        </w:rPr>
        <w:t>“Work Product,”</w:t>
      </w:r>
      <w:r w:rsidRPr="008A7E2A">
        <w:rPr>
          <w:rFonts w:ascii="Arial" w:hAnsi="Arial" w:cs="Arial"/>
          <w:sz w:val="20"/>
        </w:rPr>
        <w:t xml:space="preserve"> shall mean all </w:t>
      </w:r>
      <w:r w:rsidR="00202F15">
        <w:rPr>
          <w:rFonts w:ascii="Arial" w:hAnsi="Arial" w:cs="Arial"/>
          <w:sz w:val="20"/>
        </w:rPr>
        <w:t>Deliverables</w:t>
      </w:r>
      <w:r w:rsidRPr="008A7E2A">
        <w:rPr>
          <w:rFonts w:ascii="Arial" w:hAnsi="Arial" w:cs="Arial"/>
          <w:sz w:val="20"/>
        </w:rPr>
        <w:t xml:space="preserve"> exclusive of hardware, such as software, software source code, documentation, planning, etc., that are created, designed, developed, or documented by the Contractor exclusively for the State during the course of the project using State’s money or resources, including Custom-Developed Application Software.  If the </w:t>
      </w:r>
      <w:r w:rsidR="00202F15">
        <w:rPr>
          <w:rFonts w:ascii="Arial" w:hAnsi="Arial" w:cs="Arial"/>
          <w:sz w:val="20"/>
        </w:rPr>
        <w:t>Deliverables</w:t>
      </w:r>
      <w:r w:rsidRPr="008A7E2A">
        <w:rPr>
          <w:rFonts w:ascii="Arial" w:hAnsi="Arial" w:cs="Arial"/>
          <w:sz w:val="20"/>
        </w:rPr>
        <w:t xml:space="preserve"> under this Contract include Rights Transfer Application Software, the definition </w:t>
      </w:r>
      <w:r w:rsidRPr="008A7E2A">
        <w:rPr>
          <w:rFonts w:ascii="Arial" w:hAnsi="Arial" w:cs="Arial"/>
          <w:sz w:val="20"/>
        </w:rPr>
        <w:lastRenderedPageBreak/>
        <w:t>of Work Product shall also include such software. Work Product shall not include Contractor-Owned Software or Third-Party Software.</w:t>
      </w:r>
    </w:p>
    <w:p w14:paraId="56FC325A" w14:textId="77777777" w:rsidR="006D0F13" w:rsidRPr="008A7E2A" w:rsidRDefault="006D0F13" w:rsidP="006D0F13">
      <w:pPr>
        <w:tabs>
          <w:tab w:val="left" w:pos="720"/>
        </w:tabs>
        <w:ind w:left="720" w:hanging="720"/>
        <w:rPr>
          <w:rFonts w:ascii="Arial" w:hAnsi="Arial" w:cs="Arial"/>
          <w:sz w:val="20"/>
        </w:rPr>
      </w:pPr>
    </w:p>
    <w:p w14:paraId="24249345" w14:textId="1134DF09" w:rsidR="000773D8" w:rsidRPr="008A7E2A" w:rsidRDefault="006D0F13" w:rsidP="00097229">
      <w:pPr>
        <w:tabs>
          <w:tab w:val="left" w:pos="720"/>
        </w:tabs>
        <w:ind w:left="720" w:hanging="720"/>
        <w:rPr>
          <w:rFonts w:ascii="Arial" w:hAnsi="Arial" w:cs="Arial"/>
          <w:color w:val="FF0000"/>
          <w:sz w:val="20"/>
        </w:rPr>
      </w:pPr>
      <w:r w:rsidRPr="008A7E2A">
        <w:rPr>
          <w:rFonts w:ascii="Arial" w:hAnsi="Arial" w:cs="Arial"/>
          <w:sz w:val="20"/>
        </w:rPr>
        <w:t>A.</w:t>
      </w:r>
      <w:r w:rsidR="00097229" w:rsidRPr="008A7E2A">
        <w:rPr>
          <w:rFonts w:ascii="Arial" w:hAnsi="Arial" w:cs="Arial"/>
          <w:sz w:val="20"/>
        </w:rPr>
        <w:t>3</w:t>
      </w:r>
      <w:r w:rsidRPr="008A7E2A">
        <w:rPr>
          <w:rFonts w:ascii="Arial" w:hAnsi="Arial" w:cs="Arial"/>
          <w:sz w:val="20"/>
        </w:rPr>
        <w:t>.</w:t>
      </w:r>
      <w:r w:rsidRPr="008A7E2A">
        <w:rPr>
          <w:rFonts w:ascii="Arial" w:hAnsi="Arial" w:cs="Arial"/>
          <w:sz w:val="20"/>
        </w:rPr>
        <w:tab/>
      </w:r>
      <w:r w:rsidR="009859D1" w:rsidRPr="008A7E2A">
        <w:rPr>
          <w:rFonts w:ascii="Arial" w:hAnsi="Arial" w:cs="Arial"/>
          <w:color w:val="000000" w:themeColor="text1"/>
          <w:sz w:val="20"/>
          <w:u w:val="single"/>
        </w:rPr>
        <w:t xml:space="preserve">Service </w:t>
      </w:r>
      <w:r w:rsidR="000773D8" w:rsidRPr="008A7E2A">
        <w:rPr>
          <w:rFonts w:ascii="Arial" w:hAnsi="Arial" w:cs="Arial"/>
          <w:color w:val="000000" w:themeColor="text1"/>
          <w:sz w:val="20"/>
          <w:u w:val="single"/>
        </w:rPr>
        <w:t>Goals</w:t>
      </w:r>
      <w:r w:rsidR="000773D8" w:rsidRPr="008A7E2A">
        <w:rPr>
          <w:rFonts w:ascii="Arial" w:hAnsi="Arial" w:cs="Arial"/>
          <w:color w:val="000000" w:themeColor="text1"/>
          <w:sz w:val="20"/>
        </w:rPr>
        <w:t xml:space="preserve"> The goal of the initiative is to collect and report General Sessions Court caseload, caseflow, workload, and other key information. Rather than compile aggregate statistical summaries from individual courts, with this project the </w:t>
      </w:r>
      <w:r w:rsidR="00506A2B">
        <w:rPr>
          <w:rFonts w:ascii="Arial" w:hAnsi="Arial" w:cs="Arial"/>
          <w:color w:val="000000" w:themeColor="text1"/>
          <w:sz w:val="20"/>
        </w:rPr>
        <w:t>State</w:t>
      </w:r>
      <w:r w:rsidR="000773D8" w:rsidRPr="008A7E2A">
        <w:rPr>
          <w:rFonts w:ascii="Arial" w:hAnsi="Arial" w:cs="Arial"/>
          <w:color w:val="000000" w:themeColor="text1"/>
          <w:sz w:val="20"/>
        </w:rPr>
        <w:t xml:space="preserve"> will transition to a more robust case</w:t>
      </w:r>
      <w:r w:rsidR="000773D8" w:rsidRPr="008A7E2A">
        <w:rPr>
          <w:rFonts w:ascii="Cambria Math" w:hAnsi="Cambria Math" w:cs="Cambria Math"/>
          <w:color w:val="000000" w:themeColor="text1"/>
          <w:sz w:val="20"/>
        </w:rPr>
        <w:t>‐</w:t>
      </w:r>
      <w:r w:rsidR="000773D8" w:rsidRPr="008A7E2A">
        <w:rPr>
          <w:rFonts w:ascii="Arial" w:hAnsi="Arial" w:cs="Arial"/>
          <w:color w:val="000000" w:themeColor="text1"/>
          <w:sz w:val="20"/>
        </w:rPr>
        <w:t>level reporting system. Courts will report specific information about each case, and the</w:t>
      </w:r>
      <w:r w:rsidR="00506A2B">
        <w:rPr>
          <w:rFonts w:ascii="Arial" w:hAnsi="Arial" w:cs="Arial"/>
          <w:color w:val="000000" w:themeColor="text1"/>
          <w:sz w:val="20"/>
        </w:rPr>
        <w:t xml:space="preserve"> State </w:t>
      </w:r>
      <w:r w:rsidR="000773D8" w:rsidRPr="008A7E2A">
        <w:rPr>
          <w:rFonts w:ascii="Arial" w:hAnsi="Arial" w:cs="Arial"/>
          <w:color w:val="000000" w:themeColor="text1"/>
          <w:sz w:val="20"/>
        </w:rPr>
        <w:t>will consolidate, manage, and analyze this data in a centralized repository. This approach has been selected because it will maximize the ability of the repository to answer the questions that will be posed by stakeholders. The objectives of the repository are to:</w:t>
      </w:r>
    </w:p>
    <w:p w14:paraId="2A32791D" w14:textId="77777777" w:rsidR="000773D8" w:rsidRPr="008A7E2A" w:rsidRDefault="000773D8" w:rsidP="000773D8">
      <w:pPr>
        <w:tabs>
          <w:tab w:val="left" w:pos="720"/>
        </w:tabs>
        <w:ind w:left="720" w:hanging="720"/>
        <w:rPr>
          <w:rFonts w:ascii="Arial" w:hAnsi="Arial" w:cs="Arial"/>
          <w:color w:val="000000" w:themeColor="text1"/>
          <w:sz w:val="20"/>
        </w:rPr>
      </w:pPr>
    </w:p>
    <w:p w14:paraId="6D5D061B" w14:textId="77777777" w:rsidR="000773D8" w:rsidRPr="008A7E2A" w:rsidRDefault="000773D8" w:rsidP="000653A8">
      <w:pPr>
        <w:pStyle w:val="ListParagraph"/>
        <w:numPr>
          <w:ilvl w:val="0"/>
          <w:numId w:val="9"/>
        </w:numPr>
        <w:tabs>
          <w:tab w:val="left" w:pos="720"/>
        </w:tabs>
        <w:rPr>
          <w:rFonts w:ascii="Arial" w:hAnsi="Arial" w:cs="Arial"/>
          <w:color w:val="000000" w:themeColor="text1"/>
          <w:sz w:val="20"/>
        </w:rPr>
      </w:pPr>
      <w:r w:rsidRPr="008A7E2A">
        <w:rPr>
          <w:rFonts w:ascii="Arial" w:hAnsi="Arial" w:cs="Arial"/>
          <w:color w:val="000000" w:themeColor="text1"/>
          <w:sz w:val="20"/>
        </w:rPr>
        <w:t>Collect and store complete, accurate, and timely information about each General Sessions court case</w:t>
      </w:r>
    </w:p>
    <w:p w14:paraId="24C018F8" w14:textId="77777777" w:rsidR="000773D8" w:rsidRPr="008A7E2A" w:rsidRDefault="000773D8" w:rsidP="000653A8">
      <w:pPr>
        <w:pStyle w:val="ListParagraph"/>
        <w:numPr>
          <w:ilvl w:val="0"/>
          <w:numId w:val="9"/>
        </w:numPr>
        <w:tabs>
          <w:tab w:val="left" w:pos="720"/>
        </w:tabs>
        <w:rPr>
          <w:rFonts w:ascii="Arial" w:hAnsi="Arial" w:cs="Arial"/>
          <w:color w:val="000000" w:themeColor="text1"/>
          <w:sz w:val="20"/>
        </w:rPr>
      </w:pPr>
      <w:r w:rsidRPr="008A7E2A">
        <w:rPr>
          <w:rFonts w:ascii="Arial" w:hAnsi="Arial" w:cs="Arial"/>
          <w:color w:val="000000" w:themeColor="text1"/>
          <w:sz w:val="20"/>
        </w:rPr>
        <w:t>Support policy development and resource allocation decisions with comprehensive information about General Sessions Court activities and trends</w:t>
      </w:r>
    </w:p>
    <w:p w14:paraId="788AAFF1" w14:textId="77777777" w:rsidR="000773D8" w:rsidRPr="008A7E2A" w:rsidRDefault="000773D8" w:rsidP="000653A8">
      <w:pPr>
        <w:pStyle w:val="ListParagraph"/>
        <w:numPr>
          <w:ilvl w:val="0"/>
          <w:numId w:val="9"/>
        </w:numPr>
        <w:tabs>
          <w:tab w:val="left" w:pos="720"/>
        </w:tabs>
        <w:rPr>
          <w:rFonts w:ascii="Arial" w:hAnsi="Arial" w:cs="Arial"/>
          <w:color w:val="000000" w:themeColor="text1"/>
          <w:sz w:val="20"/>
        </w:rPr>
      </w:pPr>
      <w:r w:rsidRPr="008A7E2A">
        <w:rPr>
          <w:rFonts w:ascii="Arial" w:hAnsi="Arial" w:cs="Arial"/>
          <w:color w:val="000000" w:themeColor="text1"/>
          <w:sz w:val="20"/>
        </w:rPr>
        <w:t>Provide authorized stakeholders with quick and easy answers to routine questions about the work of the General Sessions Court</w:t>
      </w:r>
    </w:p>
    <w:p w14:paraId="7B8CA62F" w14:textId="77777777" w:rsidR="000773D8" w:rsidRPr="008A7E2A" w:rsidRDefault="000773D8" w:rsidP="000653A8">
      <w:pPr>
        <w:pStyle w:val="ListParagraph"/>
        <w:numPr>
          <w:ilvl w:val="0"/>
          <w:numId w:val="9"/>
        </w:numPr>
        <w:tabs>
          <w:tab w:val="left" w:pos="720"/>
        </w:tabs>
        <w:rPr>
          <w:rFonts w:ascii="Arial" w:hAnsi="Arial" w:cs="Arial"/>
          <w:color w:val="000000" w:themeColor="text1"/>
          <w:sz w:val="20"/>
        </w:rPr>
      </w:pPr>
      <w:r w:rsidRPr="008A7E2A">
        <w:rPr>
          <w:rFonts w:ascii="Arial" w:hAnsi="Arial" w:cs="Arial"/>
          <w:color w:val="000000" w:themeColor="text1"/>
          <w:sz w:val="20"/>
        </w:rPr>
        <w:t>Deliver support for more complex information requests with staff expertise and business intelligence and statistical analysis tools</w:t>
      </w:r>
    </w:p>
    <w:p w14:paraId="5DD0602B" w14:textId="77777777" w:rsidR="000773D8" w:rsidRPr="008A7E2A" w:rsidRDefault="000773D8" w:rsidP="000653A8">
      <w:pPr>
        <w:pStyle w:val="ListParagraph"/>
        <w:numPr>
          <w:ilvl w:val="0"/>
          <w:numId w:val="9"/>
        </w:numPr>
        <w:tabs>
          <w:tab w:val="left" w:pos="720"/>
        </w:tabs>
        <w:rPr>
          <w:rFonts w:ascii="Arial" w:hAnsi="Arial" w:cs="Arial"/>
          <w:color w:val="000000" w:themeColor="text1"/>
          <w:sz w:val="20"/>
        </w:rPr>
      </w:pPr>
      <w:r w:rsidRPr="008A7E2A">
        <w:rPr>
          <w:rFonts w:ascii="Arial" w:hAnsi="Arial" w:cs="Arial"/>
          <w:color w:val="000000" w:themeColor="text1"/>
          <w:sz w:val="20"/>
        </w:rPr>
        <w:t>Create a repository infrastructure that eventually can be expanded to include other courts of the state</w:t>
      </w:r>
    </w:p>
    <w:p w14:paraId="1E063EA5" w14:textId="77777777" w:rsidR="000773D8" w:rsidRPr="008A7E2A" w:rsidRDefault="000773D8" w:rsidP="000773D8">
      <w:pPr>
        <w:pStyle w:val="ListParagraph"/>
        <w:tabs>
          <w:tab w:val="left" w:pos="720"/>
        </w:tabs>
        <w:ind w:left="1440"/>
        <w:rPr>
          <w:rFonts w:ascii="Arial" w:hAnsi="Arial" w:cs="Arial"/>
          <w:color w:val="000000" w:themeColor="text1"/>
          <w:sz w:val="20"/>
        </w:rPr>
      </w:pPr>
    </w:p>
    <w:p w14:paraId="709DFE6E" w14:textId="77777777" w:rsidR="006D0F13" w:rsidRPr="008A7E2A" w:rsidRDefault="000773D8" w:rsidP="000773D8">
      <w:pPr>
        <w:tabs>
          <w:tab w:val="left" w:pos="720"/>
        </w:tabs>
        <w:ind w:left="720" w:hanging="720"/>
        <w:rPr>
          <w:rFonts w:ascii="Arial" w:hAnsi="Arial" w:cs="Arial"/>
          <w:color w:val="000000" w:themeColor="text1"/>
          <w:sz w:val="20"/>
        </w:rPr>
      </w:pPr>
      <w:r w:rsidRPr="008A7E2A">
        <w:rPr>
          <w:rFonts w:ascii="Arial" w:hAnsi="Arial" w:cs="Arial"/>
          <w:color w:val="000000" w:themeColor="text1"/>
          <w:sz w:val="20"/>
        </w:rPr>
        <w:tab/>
        <w:t xml:space="preserve">While this project is focused on General Sessions Court information, its scope is a bit broader because the types of cases heard in these courts vary from county to county. Most case types heard in any </w:t>
      </w:r>
      <w:r w:rsidRPr="00593B07">
        <w:rPr>
          <w:rFonts w:ascii="Arial" w:hAnsi="Arial" w:cs="Arial"/>
          <w:color w:val="000000" w:themeColor="text1"/>
          <w:sz w:val="20"/>
        </w:rPr>
        <w:t xml:space="preserve">court may be heard in a General Sessions Court in some part of the state. </w:t>
      </w:r>
      <w:r w:rsidR="00F63AE7" w:rsidRPr="00593B07">
        <w:rPr>
          <w:rFonts w:ascii="Arial" w:hAnsi="Arial" w:cs="Arial"/>
          <w:color w:val="000000" w:themeColor="text1"/>
          <w:sz w:val="20"/>
        </w:rPr>
        <w:t xml:space="preserve">The court will be also be collecting limited juvenile data for the sole purpose of accurate caseload and workload data. </w:t>
      </w:r>
      <w:r w:rsidR="00195058" w:rsidRPr="00593B07">
        <w:rPr>
          <w:rFonts w:ascii="Arial" w:hAnsi="Arial" w:cs="Arial"/>
          <w:color w:val="000000" w:themeColor="text1"/>
          <w:sz w:val="20"/>
        </w:rPr>
        <w:t xml:space="preserve">The State desires the option to use this same General Sessions Repository system to include trial court </w:t>
      </w:r>
      <w:r w:rsidR="00907EB6" w:rsidRPr="00593B07">
        <w:rPr>
          <w:rFonts w:ascii="Arial" w:hAnsi="Arial" w:cs="Arial"/>
          <w:color w:val="000000" w:themeColor="text1"/>
          <w:sz w:val="20"/>
        </w:rPr>
        <w:t>data</w:t>
      </w:r>
      <w:r w:rsidR="00195058" w:rsidRPr="00593B07">
        <w:rPr>
          <w:rFonts w:ascii="Arial" w:hAnsi="Arial" w:cs="Arial"/>
          <w:color w:val="000000" w:themeColor="text1"/>
          <w:sz w:val="20"/>
        </w:rPr>
        <w:t xml:space="preserve"> in the future.</w:t>
      </w:r>
    </w:p>
    <w:p w14:paraId="7836AE87" w14:textId="77777777" w:rsidR="000773D8" w:rsidRPr="008A7E2A" w:rsidRDefault="000773D8" w:rsidP="000773D8">
      <w:pPr>
        <w:tabs>
          <w:tab w:val="left" w:pos="720"/>
        </w:tabs>
        <w:ind w:left="720" w:hanging="720"/>
        <w:rPr>
          <w:rFonts w:ascii="Arial" w:hAnsi="Arial" w:cs="Arial"/>
          <w:color w:val="000000" w:themeColor="text1"/>
          <w:sz w:val="20"/>
        </w:rPr>
      </w:pPr>
    </w:p>
    <w:p w14:paraId="64D278E3" w14:textId="77777777" w:rsidR="000773D8" w:rsidRPr="008A7E2A" w:rsidRDefault="000773D8" w:rsidP="000773D8">
      <w:pPr>
        <w:tabs>
          <w:tab w:val="left" w:pos="720"/>
        </w:tabs>
        <w:spacing w:before="120" w:after="120"/>
        <w:ind w:left="720" w:hanging="720"/>
        <w:rPr>
          <w:rFonts w:ascii="Arial" w:hAnsi="Arial" w:cs="Arial"/>
          <w:color w:val="000000" w:themeColor="text1"/>
          <w:sz w:val="20"/>
        </w:rPr>
      </w:pPr>
      <w:r w:rsidRPr="008A7E2A">
        <w:rPr>
          <w:rFonts w:ascii="Arial" w:hAnsi="Arial" w:cs="Arial"/>
          <w:sz w:val="20"/>
        </w:rPr>
        <w:t>A</w:t>
      </w:r>
      <w:r w:rsidR="00097229" w:rsidRPr="008A7E2A">
        <w:rPr>
          <w:rFonts w:ascii="Arial" w:hAnsi="Arial" w:cs="Arial"/>
          <w:sz w:val="20"/>
        </w:rPr>
        <w:t>.4</w:t>
      </w:r>
      <w:r w:rsidRPr="008A7E2A">
        <w:rPr>
          <w:rFonts w:ascii="Arial" w:hAnsi="Arial" w:cs="Arial"/>
          <w:sz w:val="20"/>
        </w:rPr>
        <w:t>.</w:t>
      </w:r>
      <w:r w:rsidRPr="008A7E2A">
        <w:rPr>
          <w:rFonts w:ascii="Arial" w:hAnsi="Arial" w:cs="Arial"/>
          <w:sz w:val="20"/>
        </w:rPr>
        <w:tab/>
      </w:r>
      <w:r w:rsidRPr="008A7E2A">
        <w:rPr>
          <w:rFonts w:ascii="Arial" w:hAnsi="Arial" w:cs="Arial"/>
          <w:color w:val="000000" w:themeColor="text1"/>
          <w:sz w:val="20"/>
          <w:u w:val="single"/>
        </w:rPr>
        <w:t>Service Description</w:t>
      </w:r>
      <w:r w:rsidRPr="008A7E2A">
        <w:rPr>
          <w:rFonts w:ascii="Arial" w:hAnsi="Arial" w:cs="Arial"/>
          <w:color w:val="000000" w:themeColor="text1"/>
          <w:sz w:val="20"/>
        </w:rPr>
        <w:t>. The Contractor shall deliver the services outlined herein.</w:t>
      </w:r>
    </w:p>
    <w:p w14:paraId="79748270" w14:textId="77777777" w:rsidR="000773D8" w:rsidRPr="002E1191" w:rsidRDefault="000773D8" w:rsidP="000653A8">
      <w:pPr>
        <w:pStyle w:val="ListParagraph"/>
        <w:widowControl w:val="0"/>
        <w:numPr>
          <w:ilvl w:val="0"/>
          <w:numId w:val="10"/>
        </w:numPr>
        <w:tabs>
          <w:tab w:val="left" w:pos="1180"/>
        </w:tabs>
        <w:overflowPunct/>
        <w:autoSpaceDE/>
        <w:autoSpaceDN/>
        <w:adjustRightInd/>
        <w:spacing w:before="120" w:after="120"/>
        <w:ind w:right="521"/>
        <w:jc w:val="left"/>
        <w:textAlignment w:val="auto"/>
        <w:rPr>
          <w:rFonts w:ascii="Arial" w:eastAsia="Arial" w:hAnsi="Arial" w:cs="Arial"/>
          <w:color w:val="000000" w:themeColor="text1"/>
          <w:sz w:val="20"/>
        </w:rPr>
      </w:pPr>
      <w:r w:rsidRPr="008A7E2A">
        <w:rPr>
          <w:rFonts w:ascii="Arial" w:hAnsi="Arial" w:cs="Arial"/>
          <w:color w:val="000000" w:themeColor="text1"/>
          <w:sz w:val="20"/>
          <w:u w:val="single"/>
        </w:rPr>
        <w:t>Kickoff Meeting and Presentation</w:t>
      </w:r>
      <w:r w:rsidRPr="008A7E2A">
        <w:rPr>
          <w:rFonts w:ascii="Arial" w:hAnsi="Arial" w:cs="Arial"/>
          <w:color w:val="000000" w:themeColor="text1"/>
          <w:sz w:val="20"/>
        </w:rPr>
        <w:t xml:space="preserve">. </w:t>
      </w:r>
      <w:r w:rsidRPr="008A7E2A">
        <w:rPr>
          <w:rFonts w:ascii="Arial"/>
          <w:color w:val="000000" w:themeColor="text1"/>
          <w:sz w:val="20"/>
        </w:rPr>
        <w:t>The Contractor shall participate in a State-led</w:t>
      </w:r>
      <w:r w:rsidRPr="008A7E2A">
        <w:rPr>
          <w:rFonts w:ascii="Arial"/>
          <w:color w:val="000000" w:themeColor="text1"/>
          <w:spacing w:val="-36"/>
          <w:sz w:val="20"/>
        </w:rPr>
        <w:t xml:space="preserve"> </w:t>
      </w:r>
      <w:r w:rsidRPr="008A7E2A">
        <w:rPr>
          <w:rFonts w:ascii="Arial"/>
          <w:color w:val="000000" w:themeColor="text1"/>
          <w:sz w:val="20"/>
        </w:rPr>
        <w:t>Kickoff</w:t>
      </w:r>
      <w:r w:rsidRPr="008A7E2A">
        <w:rPr>
          <w:rFonts w:ascii="Arial"/>
          <w:color w:val="000000" w:themeColor="text1"/>
          <w:w w:val="99"/>
          <w:sz w:val="20"/>
        </w:rPr>
        <w:t xml:space="preserve"> </w:t>
      </w:r>
      <w:r w:rsidRPr="008A7E2A">
        <w:rPr>
          <w:rFonts w:ascii="Arial"/>
          <w:color w:val="000000" w:themeColor="text1"/>
          <w:sz w:val="20"/>
        </w:rPr>
        <w:t>Meeting. The purpose of the Kickoff Meeting shall be to introduce the Contractor to</w:t>
      </w:r>
      <w:r w:rsidRPr="008A7E2A">
        <w:rPr>
          <w:rFonts w:ascii="Arial"/>
          <w:color w:val="000000" w:themeColor="text1"/>
          <w:spacing w:val="-31"/>
          <w:sz w:val="20"/>
        </w:rPr>
        <w:t xml:space="preserve"> </w:t>
      </w:r>
      <w:r w:rsidRPr="008A7E2A">
        <w:rPr>
          <w:rFonts w:ascii="Arial"/>
          <w:color w:val="000000" w:themeColor="text1"/>
          <w:sz w:val="20"/>
        </w:rPr>
        <w:t>State</w:t>
      </w:r>
      <w:r w:rsidRPr="008A7E2A">
        <w:rPr>
          <w:rFonts w:ascii="Arial"/>
          <w:color w:val="000000" w:themeColor="text1"/>
          <w:w w:val="99"/>
          <w:sz w:val="20"/>
        </w:rPr>
        <w:t xml:space="preserve"> </w:t>
      </w:r>
      <w:r w:rsidRPr="008A7E2A">
        <w:rPr>
          <w:rFonts w:ascii="Arial"/>
          <w:color w:val="000000" w:themeColor="text1"/>
          <w:sz w:val="20"/>
        </w:rPr>
        <w:t xml:space="preserve">project stakeholders, and ensure </w:t>
      </w:r>
      <w:r w:rsidRPr="002E1191">
        <w:rPr>
          <w:rFonts w:ascii="Arial"/>
          <w:color w:val="000000" w:themeColor="text1"/>
          <w:sz w:val="20"/>
        </w:rPr>
        <w:t>agreement regarding project objectives, roles</w:t>
      </w:r>
      <w:r w:rsidRPr="002E1191">
        <w:rPr>
          <w:rFonts w:ascii="Arial"/>
          <w:color w:val="000000" w:themeColor="text1"/>
          <w:spacing w:val="-19"/>
          <w:sz w:val="20"/>
        </w:rPr>
        <w:t xml:space="preserve"> </w:t>
      </w:r>
      <w:r w:rsidRPr="002E1191">
        <w:rPr>
          <w:rFonts w:ascii="Arial"/>
          <w:color w:val="000000" w:themeColor="text1"/>
          <w:sz w:val="20"/>
        </w:rPr>
        <w:t>and</w:t>
      </w:r>
      <w:r w:rsidRPr="002E1191">
        <w:rPr>
          <w:rFonts w:ascii="Arial"/>
          <w:color w:val="000000" w:themeColor="text1"/>
          <w:w w:val="99"/>
          <w:sz w:val="20"/>
        </w:rPr>
        <w:t xml:space="preserve"> </w:t>
      </w:r>
      <w:r w:rsidRPr="002E1191">
        <w:rPr>
          <w:rFonts w:ascii="Arial"/>
          <w:color w:val="000000" w:themeColor="text1"/>
          <w:sz w:val="20"/>
        </w:rPr>
        <w:t>responsibilities, strategy, and known risks. The Contractor shall prepare and deliver</w:t>
      </w:r>
      <w:r w:rsidRPr="002E1191">
        <w:rPr>
          <w:rFonts w:ascii="Arial"/>
          <w:color w:val="000000" w:themeColor="text1"/>
          <w:spacing w:val="-23"/>
          <w:sz w:val="20"/>
        </w:rPr>
        <w:t xml:space="preserve"> </w:t>
      </w:r>
      <w:r w:rsidRPr="002E1191">
        <w:rPr>
          <w:rFonts w:ascii="Arial"/>
          <w:color w:val="000000" w:themeColor="text1"/>
          <w:sz w:val="20"/>
        </w:rPr>
        <w:t>a</w:t>
      </w:r>
      <w:r w:rsidRPr="002E1191">
        <w:rPr>
          <w:rFonts w:ascii="Arial"/>
          <w:color w:val="000000" w:themeColor="text1"/>
          <w:w w:val="99"/>
          <w:sz w:val="20"/>
        </w:rPr>
        <w:t xml:space="preserve"> </w:t>
      </w:r>
      <w:r w:rsidRPr="002E1191">
        <w:rPr>
          <w:rFonts w:ascii="Arial"/>
          <w:color w:val="000000" w:themeColor="text1"/>
          <w:sz w:val="20"/>
        </w:rPr>
        <w:t>presentation for the kickoff meeting that synthesizes their approach to the overall</w:t>
      </w:r>
      <w:r w:rsidRPr="002E1191">
        <w:rPr>
          <w:rFonts w:ascii="Arial"/>
          <w:color w:val="000000" w:themeColor="text1"/>
          <w:spacing w:val="-32"/>
          <w:sz w:val="20"/>
        </w:rPr>
        <w:t xml:space="preserve"> </w:t>
      </w:r>
      <w:r w:rsidRPr="002E1191">
        <w:rPr>
          <w:rFonts w:ascii="Arial"/>
          <w:color w:val="000000" w:themeColor="text1"/>
          <w:sz w:val="20"/>
        </w:rPr>
        <w:t>project,</w:t>
      </w:r>
      <w:r w:rsidRPr="002E1191">
        <w:rPr>
          <w:rFonts w:ascii="Arial"/>
          <w:color w:val="000000" w:themeColor="text1"/>
          <w:w w:val="99"/>
          <w:sz w:val="20"/>
        </w:rPr>
        <w:t xml:space="preserve"> </w:t>
      </w:r>
      <w:r w:rsidRPr="002E1191">
        <w:rPr>
          <w:rFonts w:ascii="Arial"/>
          <w:color w:val="000000" w:themeColor="text1"/>
          <w:sz w:val="20"/>
        </w:rPr>
        <w:t>provides high-level milestones, and introduces the Contractor</w:t>
      </w:r>
      <w:r w:rsidRPr="002E1191">
        <w:rPr>
          <w:rFonts w:ascii="Arial"/>
          <w:color w:val="000000" w:themeColor="text1"/>
          <w:spacing w:val="-4"/>
          <w:sz w:val="20"/>
        </w:rPr>
        <w:t xml:space="preserve"> </w:t>
      </w:r>
      <w:r w:rsidRPr="002E1191">
        <w:rPr>
          <w:rFonts w:ascii="Arial"/>
          <w:color w:val="000000" w:themeColor="text1"/>
          <w:sz w:val="20"/>
        </w:rPr>
        <w:t>team.</w:t>
      </w:r>
    </w:p>
    <w:p w14:paraId="05BD0B10" w14:textId="77777777" w:rsidR="000773D8" w:rsidRPr="008A7E2A" w:rsidRDefault="000773D8" w:rsidP="000653A8">
      <w:pPr>
        <w:pStyle w:val="ListParagraph"/>
        <w:widowControl w:val="0"/>
        <w:numPr>
          <w:ilvl w:val="0"/>
          <w:numId w:val="10"/>
        </w:numPr>
        <w:tabs>
          <w:tab w:val="left" w:pos="1180"/>
        </w:tabs>
        <w:overflowPunct/>
        <w:autoSpaceDE/>
        <w:autoSpaceDN/>
        <w:adjustRightInd/>
        <w:spacing w:before="120" w:after="120"/>
        <w:ind w:right="521"/>
        <w:jc w:val="left"/>
        <w:textAlignment w:val="auto"/>
        <w:rPr>
          <w:rFonts w:ascii="Arial" w:eastAsia="Arial" w:hAnsi="Arial" w:cs="Arial"/>
          <w:color w:val="000000" w:themeColor="text1"/>
          <w:sz w:val="20"/>
        </w:rPr>
      </w:pPr>
      <w:r w:rsidRPr="008A7E2A">
        <w:rPr>
          <w:rFonts w:ascii="Arial" w:eastAsia="Arial" w:hAnsi="Arial" w:cs="Arial"/>
          <w:color w:val="000000" w:themeColor="text1"/>
          <w:sz w:val="20"/>
          <w:u w:val="single"/>
        </w:rPr>
        <w:t>Project Management and Reporting</w:t>
      </w:r>
      <w:r w:rsidRPr="008A7E2A">
        <w:rPr>
          <w:rFonts w:ascii="Arial" w:eastAsia="Arial" w:hAnsi="Arial" w:cs="Arial"/>
          <w:color w:val="000000" w:themeColor="text1"/>
          <w:sz w:val="20"/>
        </w:rPr>
        <w:t>. The Contractor shall designate a single Projec</w:t>
      </w:r>
      <w:r w:rsidRPr="002E1191">
        <w:rPr>
          <w:rFonts w:ascii="Arial" w:eastAsia="Arial" w:hAnsi="Arial" w:cs="Arial"/>
          <w:color w:val="000000" w:themeColor="text1"/>
          <w:sz w:val="20"/>
        </w:rPr>
        <w:t>t</w:t>
      </w:r>
      <w:r w:rsidRPr="008A7E2A">
        <w:rPr>
          <w:rFonts w:ascii="Arial" w:eastAsia="Arial" w:hAnsi="Arial" w:cs="Arial"/>
          <w:color w:val="000000" w:themeColor="text1"/>
          <w:sz w:val="20"/>
        </w:rPr>
        <w:t xml:space="preserve"> Manager to serve as the Contractor’s primary point of contact for all activities and issues. The Contractor shall ensure that all project activities are performed efficiently, accurately and on schedule. The Contractor Project Manager shall coordinate as necessary with the State Lead to ensure the Contractor activities are managed consistently with overall Contract requirements.</w:t>
      </w:r>
    </w:p>
    <w:p w14:paraId="405E0867" w14:textId="389460EC" w:rsidR="000773D8" w:rsidRPr="008A7E2A" w:rsidRDefault="000773D8" w:rsidP="000773D8">
      <w:pPr>
        <w:widowControl w:val="0"/>
        <w:tabs>
          <w:tab w:val="left" w:pos="1180"/>
        </w:tabs>
        <w:overflowPunct/>
        <w:autoSpaceDE/>
        <w:autoSpaceDN/>
        <w:adjustRightInd/>
        <w:spacing w:before="120" w:after="120"/>
        <w:ind w:left="1080" w:right="521"/>
        <w:textAlignment w:val="auto"/>
        <w:rPr>
          <w:rFonts w:ascii="Arial" w:eastAsia="Arial" w:hAnsi="Arial" w:cs="Arial"/>
          <w:color w:val="000000" w:themeColor="text1"/>
          <w:sz w:val="20"/>
        </w:rPr>
      </w:pPr>
      <w:r w:rsidRPr="008A7E2A">
        <w:rPr>
          <w:rFonts w:ascii="Arial" w:eastAsia="Arial" w:hAnsi="Arial" w:cs="Arial"/>
          <w:color w:val="000000" w:themeColor="text1"/>
          <w:sz w:val="20"/>
        </w:rPr>
        <w:t xml:space="preserve">The Contractor Project Manager shall ensure timely and accurate submission of project management </w:t>
      </w:r>
      <w:r w:rsidR="00202F15">
        <w:rPr>
          <w:rFonts w:ascii="Arial" w:eastAsia="Arial" w:hAnsi="Arial" w:cs="Arial"/>
          <w:color w:val="000000" w:themeColor="text1"/>
          <w:sz w:val="20"/>
        </w:rPr>
        <w:t>Deliverables</w:t>
      </w:r>
      <w:r w:rsidRPr="008A7E2A">
        <w:rPr>
          <w:rFonts w:ascii="Arial" w:eastAsia="Arial" w:hAnsi="Arial" w:cs="Arial"/>
          <w:color w:val="000000" w:themeColor="text1"/>
          <w:sz w:val="20"/>
        </w:rPr>
        <w:t xml:space="preserve"> to the State Lead as listed below:</w:t>
      </w:r>
    </w:p>
    <w:p w14:paraId="72753BF8" w14:textId="77777777" w:rsidR="000773D8" w:rsidRPr="00B75495" w:rsidRDefault="000773D8" w:rsidP="000653A8">
      <w:pPr>
        <w:pStyle w:val="ListParagraph"/>
        <w:widowControl w:val="0"/>
        <w:numPr>
          <w:ilvl w:val="3"/>
          <w:numId w:val="11"/>
        </w:numPr>
        <w:tabs>
          <w:tab w:val="left" w:pos="1180"/>
        </w:tabs>
        <w:overflowPunct/>
        <w:autoSpaceDE/>
        <w:autoSpaceDN/>
        <w:adjustRightInd/>
        <w:spacing w:before="120" w:after="120"/>
        <w:ind w:right="521"/>
        <w:textAlignment w:val="auto"/>
        <w:rPr>
          <w:rFonts w:ascii="Arial" w:eastAsia="Arial" w:hAnsi="Arial" w:cs="Arial"/>
          <w:sz w:val="20"/>
        </w:rPr>
      </w:pPr>
      <w:r w:rsidRPr="008A7E2A">
        <w:rPr>
          <w:rFonts w:ascii="Arial" w:eastAsia="Arial" w:hAnsi="Arial" w:cs="Arial"/>
          <w:sz w:val="20"/>
          <w:u w:val="single"/>
        </w:rPr>
        <w:t>Project Management Plan</w:t>
      </w:r>
      <w:r w:rsidRPr="008A7E2A">
        <w:rPr>
          <w:rFonts w:ascii="Arial" w:eastAsia="Arial" w:hAnsi="Arial" w:cs="Arial"/>
          <w:sz w:val="20"/>
        </w:rPr>
        <w:t xml:space="preserve">. The Contractor shall designate a single full-time Project Manager to develop a master Project Management Plan that describes the approach, activities, stages, duration and risks for all Project work. The State shall provide written acceptance of the Contractor’s Project Management Plan. The State shall be responsible for the master Project Management Plan. The Contractor shall prepare and provide to the State Lead the following for inclusion in the master </w:t>
      </w:r>
      <w:r w:rsidRPr="00B75495">
        <w:rPr>
          <w:rFonts w:ascii="Arial" w:eastAsia="Arial" w:hAnsi="Arial" w:cs="Arial"/>
          <w:sz w:val="20"/>
        </w:rPr>
        <w:t>Project Management Plan:</w:t>
      </w:r>
    </w:p>
    <w:p w14:paraId="168A9028" w14:textId="77777777" w:rsidR="000773D8" w:rsidRPr="00B75495" w:rsidRDefault="000773D8" w:rsidP="000653A8">
      <w:pPr>
        <w:pStyle w:val="ListParagraph"/>
        <w:widowControl w:val="0"/>
        <w:numPr>
          <w:ilvl w:val="4"/>
          <w:numId w:val="11"/>
        </w:numPr>
        <w:tabs>
          <w:tab w:val="left" w:pos="1180"/>
        </w:tabs>
        <w:overflowPunct/>
        <w:autoSpaceDE/>
        <w:autoSpaceDN/>
        <w:adjustRightInd/>
        <w:spacing w:before="120" w:after="120"/>
        <w:ind w:right="521"/>
        <w:textAlignment w:val="auto"/>
        <w:rPr>
          <w:rFonts w:ascii="Arial" w:eastAsia="Arial" w:hAnsi="Arial" w:cs="Arial"/>
          <w:sz w:val="20"/>
        </w:rPr>
      </w:pPr>
      <w:r w:rsidRPr="00B75495">
        <w:rPr>
          <w:rFonts w:ascii="Arial" w:eastAsia="Arial" w:hAnsi="Arial" w:cs="Arial"/>
          <w:sz w:val="20"/>
        </w:rPr>
        <w:t xml:space="preserve">Work Breakdown Structure and Project Schedule: lists the work packages to be </w:t>
      </w:r>
      <w:r w:rsidRPr="00B75495">
        <w:rPr>
          <w:rFonts w:ascii="Arial" w:eastAsia="Arial" w:hAnsi="Arial" w:cs="Arial"/>
          <w:sz w:val="20"/>
        </w:rPr>
        <w:lastRenderedPageBreak/>
        <w:t xml:space="preserve">performed for the project and a schedule baseline that will be used as a reference point for managing project progress as it pertains to schedule and </w:t>
      </w:r>
      <w:r w:rsidRPr="00B75495">
        <w:rPr>
          <w:rFonts w:ascii="Arial" w:eastAsia="Arial" w:hAnsi="Arial" w:cs="Arial"/>
          <w:color w:val="000000" w:themeColor="text1"/>
          <w:sz w:val="20"/>
        </w:rPr>
        <w:t>timeline.</w:t>
      </w:r>
      <w:r w:rsidR="00E7263A" w:rsidRPr="00B75495">
        <w:rPr>
          <w:rFonts w:ascii="Arial" w:eastAsia="Arial" w:hAnsi="Arial" w:cs="Arial"/>
          <w:color w:val="000000" w:themeColor="text1"/>
          <w:sz w:val="20"/>
        </w:rPr>
        <w:t xml:space="preserve"> The state</w:t>
      </w:r>
      <w:r w:rsidR="00F63AE7" w:rsidRPr="00B75495">
        <w:rPr>
          <w:rFonts w:ascii="Arial" w:eastAsia="Arial" w:hAnsi="Arial" w:cs="Arial"/>
          <w:color w:val="000000" w:themeColor="text1"/>
          <w:sz w:val="20"/>
        </w:rPr>
        <w:t xml:space="preserve"> strongly</w:t>
      </w:r>
      <w:r w:rsidR="00E7263A" w:rsidRPr="00B75495">
        <w:rPr>
          <w:rFonts w:ascii="Arial" w:eastAsia="Arial" w:hAnsi="Arial" w:cs="Arial"/>
          <w:color w:val="000000" w:themeColor="text1"/>
          <w:sz w:val="20"/>
        </w:rPr>
        <w:t xml:space="preserve"> prefers an agile approach for this project.</w:t>
      </w:r>
    </w:p>
    <w:p w14:paraId="5CC91A22" w14:textId="77777777" w:rsidR="000773D8" w:rsidRPr="00B75495" w:rsidRDefault="000773D8" w:rsidP="00E1155C">
      <w:pPr>
        <w:pStyle w:val="ListParagraph"/>
        <w:widowControl w:val="0"/>
        <w:numPr>
          <w:ilvl w:val="4"/>
          <w:numId w:val="11"/>
        </w:numPr>
        <w:tabs>
          <w:tab w:val="left" w:pos="1180"/>
        </w:tabs>
        <w:overflowPunct/>
        <w:autoSpaceDE/>
        <w:autoSpaceDN/>
        <w:adjustRightInd/>
        <w:spacing w:before="120" w:after="120"/>
        <w:ind w:right="521"/>
        <w:textAlignment w:val="auto"/>
        <w:rPr>
          <w:rFonts w:ascii="Arial" w:eastAsia="Arial" w:hAnsi="Arial" w:cs="Arial"/>
          <w:color w:val="000000" w:themeColor="text1"/>
          <w:sz w:val="20"/>
        </w:rPr>
      </w:pPr>
      <w:r w:rsidRPr="00B75495">
        <w:rPr>
          <w:rFonts w:ascii="Arial" w:eastAsia="Arial" w:hAnsi="Arial" w:cs="Arial"/>
          <w:color w:val="000000" w:themeColor="text1"/>
          <w:sz w:val="20"/>
        </w:rPr>
        <w:t>Change Management Plan: a proposed plan for managing project changes including, but not limited to: processes, scope, resources and implementation.</w:t>
      </w:r>
      <w:r w:rsidR="00E1155C" w:rsidRPr="00B75495">
        <w:rPr>
          <w:rFonts w:ascii="Arial" w:eastAsia="Arial" w:hAnsi="Arial" w:cs="Arial"/>
          <w:color w:val="000000" w:themeColor="text1"/>
          <w:sz w:val="20"/>
        </w:rPr>
        <w:t xml:space="preserve"> Since requirements could change based on a number of factors: legislative changes, organizational changes or changes in business conditions, an agile methodology is strongly preferred.</w:t>
      </w:r>
    </w:p>
    <w:p w14:paraId="29FC6EC2" w14:textId="77777777" w:rsidR="000773D8" w:rsidRPr="008A7E2A" w:rsidRDefault="000773D8" w:rsidP="000653A8">
      <w:pPr>
        <w:pStyle w:val="ListParagraph"/>
        <w:widowControl w:val="0"/>
        <w:numPr>
          <w:ilvl w:val="4"/>
          <w:numId w:val="11"/>
        </w:numPr>
        <w:tabs>
          <w:tab w:val="left" w:pos="1180"/>
        </w:tabs>
        <w:overflowPunct/>
        <w:autoSpaceDE/>
        <w:autoSpaceDN/>
        <w:adjustRightInd/>
        <w:spacing w:before="120" w:after="120"/>
        <w:ind w:right="521"/>
        <w:textAlignment w:val="auto"/>
        <w:rPr>
          <w:rFonts w:ascii="Arial" w:eastAsia="Arial" w:hAnsi="Arial" w:cs="Arial"/>
          <w:color w:val="000000" w:themeColor="text1"/>
          <w:sz w:val="20"/>
        </w:rPr>
      </w:pPr>
      <w:r w:rsidRPr="00B75495">
        <w:rPr>
          <w:rFonts w:ascii="Arial" w:eastAsia="Arial" w:hAnsi="Arial" w:cs="Arial"/>
          <w:color w:val="000000" w:themeColor="text1"/>
          <w:sz w:val="20"/>
        </w:rPr>
        <w:t>Communication Management Plan: a proposed</w:t>
      </w:r>
      <w:r w:rsidRPr="008A7E2A">
        <w:rPr>
          <w:rFonts w:ascii="Arial" w:eastAsia="Arial" w:hAnsi="Arial" w:cs="Arial"/>
          <w:color w:val="000000" w:themeColor="text1"/>
          <w:sz w:val="20"/>
        </w:rPr>
        <w:t xml:space="preserve"> plan for defining the audience, communication requirements, communication schedule, proposing the responsible party for communication and the medium for communication.</w:t>
      </w:r>
    </w:p>
    <w:p w14:paraId="5431CB3D" w14:textId="77777777" w:rsidR="000773D8" w:rsidRPr="008A7E2A" w:rsidRDefault="000773D8" w:rsidP="000653A8">
      <w:pPr>
        <w:pStyle w:val="ListParagraph"/>
        <w:widowControl w:val="0"/>
        <w:numPr>
          <w:ilvl w:val="4"/>
          <w:numId w:val="11"/>
        </w:numPr>
        <w:tabs>
          <w:tab w:val="left" w:pos="1180"/>
        </w:tabs>
        <w:overflowPunct/>
        <w:autoSpaceDE/>
        <w:autoSpaceDN/>
        <w:adjustRightInd/>
        <w:spacing w:before="120" w:after="120"/>
        <w:ind w:right="521"/>
        <w:textAlignment w:val="auto"/>
        <w:rPr>
          <w:rFonts w:ascii="Arial" w:eastAsia="Arial" w:hAnsi="Arial" w:cs="Arial"/>
          <w:color w:val="000000" w:themeColor="text1"/>
          <w:sz w:val="20"/>
        </w:rPr>
      </w:pPr>
      <w:r w:rsidRPr="008A7E2A">
        <w:rPr>
          <w:rFonts w:ascii="Arial" w:eastAsia="Arial" w:hAnsi="Arial" w:cs="Arial"/>
          <w:color w:val="000000" w:themeColor="text1"/>
          <w:sz w:val="20"/>
        </w:rPr>
        <w:t>Resource Management Plan: how the Contractor will maintain a pool of resources for the project, what skill sets are required and available, time off and the hiring/firing of Contractor personnel.</w:t>
      </w:r>
    </w:p>
    <w:p w14:paraId="154EB6EF" w14:textId="77777777" w:rsidR="000773D8" w:rsidRPr="008A7E2A" w:rsidRDefault="000773D8" w:rsidP="000653A8">
      <w:pPr>
        <w:pStyle w:val="ListParagraph"/>
        <w:widowControl w:val="0"/>
        <w:numPr>
          <w:ilvl w:val="4"/>
          <w:numId w:val="11"/>
        </w:numPr>
        <w:tabs>
          <w:tab w:val="left" w:pos="1180"/>
        </w:tabs>
        <w:overflowPunct/>
        <w:autoSpaceDE/>
        <w:autoSpaceDN/>
        <w:adjustRightInd/>
        <w:spacing w:before="120" w:after="120"/>
        <w:ind w:right="521"/>
        <w:textAlignment w:val="auto"/>
        <w:rPr>
          <w:rFonts w:ascii="Arial" w:eastAsia="Arial" w:hAnsi="Arial" w:cs="Arial"/>
          <w:color w:val="000000" w:themeColor="text1"/>
          <w:sz w:val="20"/>
        </w:rPr>
      </w:pPr>
      <w:r w:rsidRPr="008A7E2A">
        <w:rPr>
          <w:rFonts w:ascii="Arial" w:eastAsia="Arial" w:hAnsi="Arial" w:cs="Arial"/>
          <w:color w:val="000000" w:themeColor="text1"/>
          <w:sz w:val="20"/>
        </w:rPr>
        <w:t>Risk Management Plan: potential project risks, mitigation strategies and risk management processes.</w:t>
      </w:r>
    </w:p>
    <w:p w14:paraId="07CCA527" w14:textId="77777777" w:rsidR="000773D8" w:rsidRPr="008A7E2A" w:rsidRDefault="000773D8" w:rsidP="000653A8">
      <w:pPr>
        <w:pStyle w:val="ListParagraph"/>
        <w:widowControl w:val="0"/>
        <w:numPr>
          <w:ilvl w:val="4"/>
          <w:numId w:val="11"/>
        </w:numPr>
        <w:tabs>
          <w:tab w:val="left" w:pos="1180"/>
        </w:tabs>
        <w:overflowPunct/>
        <w:autoSpaceDE/>
        <w:autoSpaceDN/>
        <w:adjustRightInd/>
        <w:spacing w:before="120" w:after="120"/>
        <w:ind w:right="521"/>
        <w:textAlignment w:val="auto"/>
        <w:rPr>
          <w:rFonts w:ascii="Arial" w:eastAsia="Arial" w:hAnsi="Arial" w:cs="Arial"/>
          <w:color w:val="000000" w:themeColor="text1"/>
          <w:sz w:val="20"/>
        </w:rPr>
      </w:pPr>
      <w:r w:rsidRPr="008A7E2A">
        <w:rPr>
          <w:rFonts w:ascii="Arial" w:eastAsia="Arial" w:hAnsi="Arial" w:cs="Arial"/>
          <w:color w:val="000000" w:themeColor="text1"/>
          <w:sz w:val="20"/>
        </w:rPr>
        <w:t>Issue Management Plan: a plan for documenting, tracking and reporting of issues, including the process for escalating issues for joint management decisions by the Contractor and State.</w:t>
      </w:r>
    </w:p>
    <w:p w14:paraId="50E870BB" w14:textId="4DB96B41" w:rsidR="000773D8" w:rsidRPr="008A7E2A" w:rsidRDefault="000773D8" w:rsidP="000653A8">
      <w:pPr>
        <w:pStyle w:val="ListParagraph"/>
        <w:widowControl w:val="0"/>
        <w:numPr>
          <w:ilvl w:val="4"/>
          <w:numId w:val="11"/>
        </w:numPr>
        <w:tabs>
          <w:tab w:val="left" w:pos="1180"/>
        </w:tabs>
        <w:overflowPunct/>
        <w:autoSpaceDE/>
        <w:autoSpaceDN/>
        <w:adjustRightInd/>
        <w:spacing w:before="120" w:after="120"/>
        <w:ind w:right="521"/>
        <w:textAlignment w:val="auto"/>
        <w:rPr>
          <w:rFonts w:ascii="Arial" w:eastAsia="Arial" w:hAnsi="Arial" w:cs="Arial"/>
          <w:color w:val="000000" w:themeColor="text1"/>
          <w:sz w:val="20"/>
        </w:rPr>
      </w:pPr>
      <w:r w:rsidRPr="008A7E2A">
        <w:rPr>
          <w:rFonts w:ascii="Arial" w:eastAsia="Arial" w:hAnsi="Arial" w:cs="Arial"/>
          <w:color w:val="000000" w:themeColor="text1"/>
          <w:sz w:val="20"/>
        </w:rPr>
        <w:t xml:space="preserve">Configuration Management Plan: procedures for version control of all </w:t>
      </w:r>
      <w:r w:rsidR="00202F15">
        <w:rPr>
          <w:rFonts w:ascii="Arial" w:eastAsia="Arial" w:hAnsi="Arial" w:cs="Arial"/>
          <w:color w:val="000000" w:themeColor="text1"/>
          <w:sz w:val="20"/>
        </w:rPr>
        <w:t>Deliverables</w:t>
      </w:r>
      <w:r w:rsidRPr="008A7E2A">
        <w:rPr>
          <w:rFonts w:ascii="Arial" w:eastAsia="Arial" w:hAnsi="Arial" w:cs="Arial"/>
          <w:color w:val="000000" w:themeColor="text1"/>
          <w:sz w:val="20"/>
        </w:rPr>
        <w:t xml:space="preserve"> and artifacts, including configurations, documentation and executables, execution plans including rollback and system source code. The Plan shall include a process to ensure the status of all existing </w:t>
      </w:r>
      <w:r w:rsidR="00202F15">
        <w:rPr>
          <w:rFonts w:ascii="Arial" w:eastAsia="Arial" w:hAnsi="Arial" w:cs="Arial"/>
          <w:color w:val="000000" w:themeColor="text1"/>
          <w:sz w:val="20"/>
        </w:rPr>
        <w:t>Deliverables</w:t>
      </w:r>
      <w:r w:rsidRPr="008A7E2A">
        <w:rPr>
          <w:rFonts w:ascii="Arial" w:eastAsia="Arial" w:hAnsi="Arial" w:cs="Arial"/>
          <w:color w:val="000000" w:themeColor="text1"/>
          <w:sz w:val="20"/>
        </w:rPr>
        <w:t xml:space="preserve"> is known; that only approved versions are released for production use; that prior released versions can be recreated and that changes are made to release </w:t>
      </w:r>
      <w:r w:rsidR="00202F15">
        <w:rPr>
          <w:rFonts w:ascii="Arial" w:eastAsia="Arial" w:hAnsi="Arial" w:cs="Arial"/>
          <w:color w:val="000000" w:themeColor="text1"/>
          <w:sz w:val="20"/>
        </w:rPr>
        <w:t>Deliverables</w:t>
      </w:r>
      <w:r w:rsidRPr="008A7E2A">
        <w:rPr>
          <w:rFonts w:ascii="Arial" w:eastAsia="Arial" w:hAnsi="Arial" w:cs="Arial"/>
          <w:color w:val="000000" w:themeColor="text1"/>
          <w:sz w:val="20"/>
        </w:rPr>
        <w:t xml:space="preserve"> only when authorized by the State.</w:t>
      </w:r>
    </w:p>
    <w:p w14:paraId="00398C2E" w14:textId="369D53EF" w:rsidR="000773D8" w:rsidRPr="008A7E2A" w:rsidRDefault="000773D8" w:rsidP="000653A8">
      <w:pPr>
        <w:pStyle w:val="ListParagraph"/>
        <w:widowControl w:val="0"/>
        <w:numPr>
          <w:ilvl w:val="4"/>
          <w:numId w:val="11"/>
        </w:numPr>
        <w:tabs>
          <w:tab w:val="left" w:pos="1180"/>
        </w:tabs>
        <w:overflowPunct/>
        <w:autoSpaceDE/>
        <w:autoSpaceDN/>
        <w:adjustRightInd/>
        <w:spacing w:before="120" w:after="120"/>
        <w:ind w:right="521"/>
        <w:textAlignment w:val="auto"/>
        <w:rPr>
          <w:rFonts w:ascii="Arial" w:eastAsia="Arial" w:hAnsi="Arial" w:cs="Arial"/>
          <w:color w:val="000000" w:themeColor="text1"/>
          <w:sz w:val="20"/>
        </w:rPr>
      </w:pPr>
      <w:r w:rsidRPr="008A7E2A">
        <w:rPr>
          <w:rFonts w:ascii="Arial" w:eastAsia="Arial" w:hAnsi="Arial" w:cs="Arial"/>
          <w:color w:val="000000" w:themeColor="text1"/>
          <w:sz w:val="20"/>
        </w:rPr>
        <w:t>Quality Management Plan: a plan to describe how quality will be managed throughout the lifecycle of the project; including processes and procedures for quality planning, quality assurance and control will be conducted.</w:t>
      </w:r>
    </w:p>
    <w:p w14:paraId="3AC376CF" w14:textId="77777777" w:rsidR="000773D8" w:rsidRPr="008A7E2A" w:rsidRDefault="000773D8" w:rsidP="000653A8">
      <w:pPr>
        <w:pStyle w:val="ListParagraph"/>
        <w:widowControl w:val="0"/>
        <w:numPr>
          <w:ilvl w:val="3"/>
          <w:numId w:val="11"/>
        </w:numPr>
        <w:tabs>
          <w:tab w:val="left" w:pos="1180"/>
        </w:tabs>
        <w:overflowPunct/>
        <w:autoSpaceDE/>
        <w:autoSpaceDN/>
        <w:adjustRightInd/>
        <w:spacing w:before="120" w:after="120"/>
        <w:ind w:right="521"/>
        <w:textAlignment w:val="auto"/>
        <w:rPr>
          <w:rFonts w:ascii="Arial" w:eastAsia="Arial" w:hAnsi="Arial" w:cs="Arial"/>
          <w:color w:val="000000" w:themeColor="text1"/>
          <w:sz w:val="20"/>
        </w:rPr>
      </w:pPr>
      <w:r w:rsidRPr="008A7E2A">
        <w:rPr>
          <w:rFonts w:ascii="Arial" w:eastAsia="Arial" w:hAnsi="Arial" w:cs="Arial"/>
          <w:color w:val="000000" w:themeColor="text1"/>
          <w:sz w:val="20"/>
          <w:u w:val="single"/>
        </w:rPr>
        <w:t>Release Management Plan</w:t>
      </w:r>
      <w:r w:rsidRPr="008A7E2A">
        <w:rPr>
          <w:rFonts w:ascii="Arial" w:eastAsia="Arial" w:hAnsi="Arial" w:cs="Arial"/>
          <w:color w:val="000000" w:themeColor="text1"/>
          <w:sz w:val="20"/>
        </w:rPr>
        <w:t>: a plan that defines the procedures for release and deployment of system components to each region/environment (testing, training, production, etc.). The plan will also include details on how the Contractor will manage the release of future software upgrades and enhancements.</w:t>
      </w:r>
    </w:p>
    <w:p w14:paraId="77B1C295" w14:textId="77777777" w:rsidR="000773D8" w:rsidRPr="008A7E2A" w:rsidRDefault="000773D8" w:rsidP="000653A8">
      <w:pPr>
        <w:pStyle w:val="ListParagraph"/>
        <w:widowControl w:val="0"/>
        <w:numPr>
          <w:ilvl w:val="3"/>
          <w:numId w:val="11"/>
        </w:numPr>
        <w:tabs>
          <w:tab w:val="left" w:pos="1632"/>
          <w:tab w:val="left" w:pos="4419"/>
        </w:tabs>
        <w:overflowPunct/>
        <w:autoSpaceDE/>
        <w:autoSpaceDN/>
        <w:adjustRightInd/>
        <w:spacing w:before="120" w:after="120"/>
        <w:ind w:right="371"/>
        <w:textAlignment w:val="auto"/>
        <w:rPr>
          <w:rFonts w:ascii="Arial" w:eastAsia="Arial" w:hAnsi="Arial" w:cs="Arial"/>
          <w:color w:val="000000" w:themeColor="text1"/>
          <w:sz w:val="20"/>
        </w:rPr>
      </w:pPr>
      <w:r w:rsidRPr="008A7E2A">
        <w:rPr>
          <w:rFonts w:ascii="Arial" w:eastAsia="Arial" w:hAnsi="Arial" w:cs="Arial"/>
          <w:color w:val="000000" w:themeColor="text1"/>
          <w:sz w:val="20"/>
          <w:u w:val="single" w:color="000000"/>
        </w:rPr>
        <w:t>Weekly Status Report</w:t>
      </w:r>
      <w:r w:rsidRPr="008A7E2A">
        <w:rPr>
          <w:rFonts w:ascii="Arial" w:eastAsia="Arial" w:hAnsi="Arial" w:cs="Arial"/>
          <w:color w:val="000000" w:themeColor="text1"/>
          <w:sz w:val="20"/>
        </w:rPr>
        <w:t>. The Contractor shall prepare and submit to the State Lead a Weekly Status Report. The report shall contain a synopsis of</w:t>
      </w:r>
      <w:r w:rsidRPr="008A7E2A">
        <w:rPr>
          <w:rFonts w:ascii="Arial" w:eastAsia="Arial" w:hAnsi="Arial" w:cs="Arial"/>
          <w:color w:val="000000" w:themeColor="text1"/>
          <w:spacing w:val="-32"/>
          <w:sz w:val="20"/>
        </w:rPr>
        <w:t xml:space="preserve"> </w:t>
      </w:r>
      <w:r w:rsidRPr="008A7E2A">
        <w:rPr>
          <w:rFonts w:ascii="Arial" w:eastAsia="Arial" w:hAnsi="Arial" w:cs="Arial"/>
          <w:color w:val="000000" w:themeColor="text1"/>
          <w:sz w:val="20"/>
        </w:rPr>
        <w:t>the</w:t>
      </w:r>
      <w:r w:rsidRPr="008A7E2A">
        <w:rPr>
          <w:rFonts w:ascii="Arial" w:eastAsia="Arial" w:hAnsi="Arial" w:cs="Arial"/>
          <w:color w:val="000000" w:themeColor="text1"/>
          <w:spacing w:val="-1"/>
          <w:w w:val="99"/>
          <w:sz w:val="20"/>
        </w:rPr>
        <w:t xml:space="preserve"> </w:t>
      </w:r>
      <w:r w:rsidRPr="008A7E2A">
        <w:rPr>
          <w:rFonts w:ascii="Arial" w:eastAsia="Arial" w:hAnsi="Arial" w:cs="Arial"/>
          <w:color w:val="000000" w:themeColor="text1"/>
          <w:sz w:val="20"/>
        </w:rPr>
        <w:t>status of activities, outstanding issues as documented in the “Issue Management</w:t>
      </w:r>
      <w:r w:rsidRPr="008A7E2A">
        <w:rPr>
          <w:rFonts w:ascii="Arial" w:eastAsia="Arial" w:hAnsi="Arial" w:cs="Arial"/>
          <w:color w:val="000000" w:themeColor="text1"/>
          <w:spacing w:val="-37"/>
          <w:sz w:val="20"/>
        </w:rPr>
        <w:t xml:space="preserve"> </w:t>
      </w:r>
      <w:r w:rsidRPr="008A7E2A">
        <w:rPr>
          <w:rFonts w:ascii="Arial" w:eastAsia="Arial" w:hAnsi="Arial" w:cs="Arial"/>
          <w:color w:val="000000" w:themeColor="text1"/>
          <w:sz w:val="20"/>
        </w:rPr>
        <w:t>Plan”</w:t>
      </w:r>
      <w:r w:rsidRPr="008A7E2A">
        <w:rPr>
          <w:rFonts w:ascii="Arial" w:eastAsia="Arial" w:hAnsi="Arial" w:cs="Arial"/>
          <w:color w:val="000000" w:themeColor="text1"/>
          <w:spacing w:val="-1"/>
          <w:w w:val="99"/>
          <w:sz w:val="20"/>
        </w:rPr>
        <w:t xml:space="preserve"> </w:t>
      </w:r>
      <w:r w:rsidRPr="008A7E2A">
        <w:rPr>
          <w:rFonts w:ascii="Arial" w:eastAsia="Arial" w:hAnsi="Arial" w:cs="Arial"/>
          <w:color w:val="000000" w:themeColor="text1"/>
          <w:sz w:val="20"/>
        </w:rPr>
        <w:t>and expected resolution dates, and key risks and issues. Items to be tracked in</w:t>
      </w:r>
      <w:r w:rsidRPr="008A7E2A">
        <w:rPr>
          <w:rFonts w:ascii="Arial" w:eastAsia="Arial" w:hAnsi="Arial" w:cs="Arial"/>
          <w:color w:val="000000" w:themeColor="text1"/>
          <w:spacing w:val="-30"/>
          <w:sz w:val="20"/>
        </w:rPr>
        <w:t xml:space="preserve"> </w:t>
      </w:r>
      <w:r w:rsidRPr="008A7E2A">
        <w:rPr>
          <w:rFonts w:ascii="Arial" w:eastAsia="Arial" w:hAnsi="Arial" w:cs="Arial"/>
          <w:color w:val="000000" w:themeColor="text1"/>
          <w:sz w:val="20"/>
        </w:rPr>
        <w:t>this</w:t>
      </w:r>
      <w:r w:rsidRPr="008A7E2A">
        <w:rPr>
          <w:rFonts w:ascii="Arial" w:eastAsia="Arial" w:hAnsi="Arial" w:cs="Arial"/>
          <w:color w:val="000000" w:themeColor="text1"/>
          <w:w w:val="99"/>
          <w:sz w:val="20"/>
        </w:rPr>
        <w:t xml:space="preserve"> </w:t>
      </w:r>
      <w:r w:rsidRPr="008A7E2A">
        <w:rPr>
          <w:rFonts w:ascii="Arial" w:eastAsia="Arial" w:hAnsi="Arial" w:cs="Arial"/>
          <w:color w:val="000000" w:themeColor="text1"/>
          <w:sz w:val="20"/>
        </w:rPr>
        <w:t>report will include at a minimum, open technical questions, requests for</w:t>
      </w:r>
      <w:r w:rsidRPr="008A7E2A">
        <w:rPr>
          <w:rFonts w:ascii="Arial" w:eastAsia="Arial" w:hAnsi="Arial" w:cs="Arial"/>
          <w:color w:val="000000" w:themeColor="text1"/>
          <w:spacing w:val="-24"/>
          <w:sz w:val="20"/>
        </w:rPr>
        <w:t xml:space="preserve"> </w:t>
      </w:r>
      <w:r w:rsidRPr="008A7E2A">
        <w:rPr>
          <w:rFonts w:ascii="Arial" w:eastAsia="Arial" w:hAnsi="Arial" w:cs="Arial"/>
          <w:color w:val="000000" w:themeColor="text1"/>
          <w:sz w:val="20"/>
        </w:rPr>
        <w:t>information,</w:t>
      </w:r>
      <w:r w:rsidRPr="008A7E2A">
        <w:rPr>
          <w:rFonts w:ascii="Arial" w:eastAsia="Arial" w:hAnsi="Arial" w:cs="Arial"/>
          <w:color w:val="000000" w:themeColor="text1"/>
          <w:spacing w:val="-1"/>
          <w:w w:val="99"/>
          <w:sz w:val="20"/>
        </w:rPr>
        <w:t xml:space="preserve"> </w:t>
      </w:r>
      <w:r w:rsidRPr="008A7E2A">
        <w:rPr>
          <w:rFonts w:ascii="Arial" w:eastAsia="Arial" w:hAnsi="Arial" w:cs="Arial"/>
          <w:color w:val="000000" w:themeColor="text1"/>
          <w:sz w:val="20"/>
        </w:rPr>
        <w:t>schedule of resources for</w:t>
      </w:r>
      <w:r w:rsidRPr="008A7E2A">
        <w:rPr>
          <w:rFonts w:ascii="Arial" w:eastAsia="Arial" w:hAnsi="Arial" w:cs="Arial"/>
          <w:color w:val="000000" w:themeColor="text1"/>
          <w:spacing w:val="-15"/>
          <w:sz w:val="20"/>
        </w:rPr>
        <w:t xml:space="preserve"> </w:t>
      </w:r>
      <w:r w:rsidRPr="008A7E2A">
        <w:rPr>
          <w:rFonts w:ascii="Arial" w:eastAsia="Arial" w:hAnsi="Arial" w:cs="Arial"/>
          <w:color w:val="000000" w:themeColor="text1"/>
          <w:sz w:val="20"/>
        </w:rPr>
        <w:t>the coming weeks, and requests for</w:t>
      </w:r>
      <w:r w:rsidRPr="008A7E2A">
        <w:rPr>
          <w:rFonts w:ascii="Arial" w:eastAsia="Arial" w:hAnsi="Arial" w:cs="Arial"/>
          <w:color w:val="000000" w:themeColor="text1"/>
          <w:spacing w:val="-7"/>
          <w:sz w:val="20"/>
        </w:rPr>
        <w:t xml:space="preserve"> </w:t>
      </w:r>
      <w:r w:rsidRPr="008A7E2A">
        <w:rPr>
          <w:rFonts w:ascii="Arial" w:eastAsia="Arial" w:hAnsi="Arial" w:cs="Arial"/>
          <w:color w:val="000000" w:themeColor="text1"/>
          <w:sz w:val="20"/>
        </w:rPr>
        <w:t>documentation.</w:t>
      </w:r>
    </w:p>
    <w:p w14:paraId="7982BF1E" w14:textId="77777777" w:rsidR="000773D8" w:rsidRPr="008A7E2A" w:rsidRDefault="000773D8" w:rsidP="000773D8">
      <w:pPr>
        <w:pStyle w:val="BodyText"/>
        <w:spacing w:before="120"/>
        <w:ind w:left="1484" w:right="167" w:hanging="44"/>
        <w:rPr>
          <w:color w:val="000000" w:themeColor="text1"/>
          <w:sz w:val="20"/>
        </w:rPr>
      </w:pPr>
      <w:r w:rsidRPr="008A7E2A">
        <w:rPr>
          <w:color w:val="000000" w:themeColor="text1"/>
          <w:sz w:val="20"/>
        </w:rPr>
        <w:t>The Contractor shall also report progress against the Project Schedule in</w:t>
      </w:r>
      <w:r w:rsidRPr="008A7E2A">
        <w:rPr>
          <w:color w:val="000000" w:themeColor="text1"/>
          <w:spacing w:val="-15"/>
          <w:sz w:val="20"/>
        </w:rPr>
        <w:t xml:space="preserve"> </w:t>
      </w:r>
      <w:r w:rsidRPr="008A7E2A">
        <w:rPr>
          <w:color w:val="000000" w:themeColor="text1"/>
          <w:sz w:val="20"/>
        </w:rPr>
        <w:t>the</w:t>
      </w:r>
      <w:r w:rsidRPr="008A7E2A">
        <w:rPr>
          <w:color w:val="000000" w:themeColor="text1"/>
          <w:spacing w:val="2"/>
          <w:w w:val="99"/>
          <w:sz w:val="20"/>
        </w:rPr>
        <w:t xml:space="preserve"> </w:t>
      </w:r>
      <w:r w:rsidRPr="008A7E2A">
        <w:rPr>
          <w:color w:val="000000" w:themeColor="text1"/>
          <w:sz w:val="20"/>
        </w:rPr>
        <w:t>Weekly Status Report, including, at a minimum, an assessment of</w:t>
      </w:r>
      <w:r w:rsidRPr="008A7E2A">
        <w:rPr>
          <w:color w:val="000000" w:themeColor="text1"/>
          <w:spacing w:val="-18"/>
          <w:sz w:val="20"/>
        </w:rPr>
        <w:t xml:space="preserve"> </w:t>
      </w:r>
      <w:r w:rsidRPr="008A7E2A">
        <w:rPr>
          <w:color w:val="000000" w:themeColor="text1"/>
          <w:sz w:val="20"/>
        </w:rPr>
        <w:t>progress</w:t>
      </w:r>
      <w:r w:rsidRPr="008A7E2A">
        <w:rPr>
          <w:color w:val="000000" w:themeColor="text1"/>
          <w:w w:val="99"/>
          <w:sz w:val="20"/>
        </w:rPr>
        <w:t xml:space="preserve"> </w:t>
      </w:r>
      <w:r w:rsidRPr="008A7E2A">
        <w:rPr>
          <w:color w:val="000000" w:themeColor="text1"/>
          <w:sz w:val="20"/>
        </w:rPr>
        <w:t>against plan, and details of slipping tasks. For any planned tasks that are</w:t>
      </w:r>
      <w:r w:rsidRPr="008A7E2A">
        <w:rPr>
          <w:color w:val="000000" w:themeColor="text1"/>
          <w:spacing w:val="-22"/>
          <w:sz w:val="20"/>
        </w:rPr>
        <w:t xml:space="preserve"> </w:t>
      </w:r>
      <w:r w:rsidRPr="008A7E2A">
        <w:rPr>
          <w:color w:val="000000" w:themeColor="text1"/>
          <w:sz w:val="20"/>
        </w:rPr>
        <w:t>not</w:t>
      </w:r>
      <w:r w:rsidRPr="008A7E2A">
        <w:rPr>
          <w:color w:val="000000" w:themeColor="text1"/>
          <w:spacing w:val="-1"/>
          <w:w w:val="99"/>
          <w:sz w:val="20"/>
        </w:rPr>
        <w:t xml:space="preserve"> </w:t>
      </w:r>
      <w:r w:rsidRPr="008A7E2A">
        <w:rPr>
          <w:color w:val="000000" w:themeColor="text1"/>
          <w:sz w:val="20"/>
        </w:rPr>
        <w:t>worked or completed during the reporting period, the Contractor shall</w:t>
      </w:r>
      <w:r w:rsidRPr="008A7E2A">
        <w:rPr>
          <w:color w:val="000000" w:themeColor="text1"/>
          <w:w w:val="99"/>
          <w:sz w:val="20"/>
        </w:rPr>
        <w:t xml:space="preserve"> </w:t>
      </w:r>
      <w:r w:rsidRPr="008A7E2A">
        <w:rPr>
          <w:color w:val="000000" w:themeColor="text1"/>
          <w:sz w:val="20"/>
        </w:rPr>
        <w:t>include an explanation of the failure to meet the schedule and detailed plans</w:t>
      </w:r>
      <w:r w:rsidRPr="008A7E2A">
        <w:rPr>
          <w:color w:val="000000" w:themeColor="text1"/>
          <w:spacing w:val="-22"/>
          <w:sz w:val="20"/>
        </w:rPr>
        <w:t xml:space="preserve"> </w:t>
      </w:r>
      <w:r w:rsidRPr="008A7E2A">
        <w:rPr>
          <w:color w:val="000000" w:themeColor="text1"/>
          <w:sz w:val="20"/>
        </w:rPr>
        <w:t>to</w:t>
      </w:r>
      <w:r w:rsidRPr="008A7E2A">
        <w:rPr>
          <w:color w:val="000000" w:themeColor="text1"/>
          <w:w w:val="99"/>
          <w:sz w:val="20"/>
        </w:rPr>
        <w:t xml:space="preserve"> </w:t>
      </w:r>
      <w:r w:rsidRPr="008A7E2A">
        <w:rPr>
          <w:color w:val="000000" w:themeColor="text1"/>
          <w:sz w:val="20"/>
        </w:rPr>
        <w:t>overcome the failure and prevent its</w:t>
      </w:r>
      <w:r w:rsidRPr="008A7E2A">
        <w:rPr>
          <w:color w:val="000000" w:themeColor="text1"/>
          <w:spacing w:val="-26"/>
          <w:sz w:val="20"/>
        </w:rPr>
        <w:t xml:space="preserve"> </w:t>
      </w:r>
      <w:r w:rsidRPr="008A7E2A">
        <w:rPr>
          <w:color w:val="000000" w:themeColor="text1"/>
          <w:sz w:val="20"/>
        </w:rPr>
        <w:t>recurrence.</w:t>
      </w:r>
    </w:p>
    <w:p w14:paraId="27EADECE" w14:textId="77777777" w:rsidR="000773D8" w:rsidRPr="008A7E2A" w:rsidRDefault="000773D8" w:rsidP="000773D8">
      <w:pPr>
        <w:pStyle w:val="BodyText"/>
        <w:spacing w:before="120" w:line="242" w:lineRule="auto"/>
        <w:ind w:left="1484" w:right="167" w:firstLine="14"/>
        <w:rPr>
          <w:color w:val="000000" w:themeColor="text1"/>
          <w:sz w:val="20"/>
        </w:rPr>
      </w:pPr>
      <w:r w:rsidRPr="007F4946">
        <w:rPr>
          <w:color w:val="000000" w:themeColor="text1"/>
          <w:sz w:val="20"/>
        </w:rPr>
        <w:t>The State shall indicate acceptance or modification of the weekly status</w:t>
      </w:r>
      <w:r w:rsidRPr="007F4946">
        <w:rPr>
          <w:color w:val="000000" w:themeColor="text1"/>
          <w:spacing w:val="-22"/>
          <w:sz w:val="20"/>
        </w:rPr>
        <w:t xml:space="preserve"> </w:t>
      </w:r>
      <w:r w:rsidRPr="007F4946">
        <w:rPr>
          <w:color w:val="000000" w:themeColor="text1"/>
          <w:sz w:val="20"/>
        </w:rPr>
        <w:t>report</w:t>
      </w:r>
      <w:r w:rsidRPr="007F4946">
        <w:rPr>
          <w:color w:val="000000" w:themeColor="text1"/>
          <w:w w:val="99"/>
          <w:sz w:val="20"/>
        </w:rPr>
        <w:t xml:space="preserve"> </w:t>
      </w:r>
      <w:r w:rsidRPr="007F4946">
        <w:rPr>
          <w:color w:val="000000" w:themeColor="text1"/>
          <w:sz w:val="20"/>
        </w:rPr>
        <w:t>during the weekly status meeting with the State Lead</w:t>
      </w:r>
      <w:r w:rsidRPr="007F4946">
        <w:rPr>
          <w:color w:val="000000" w:themeColor="text1"/>
          <w:spacing w:val="-27"/>
          <w:sz w:val="20"/>
        </w:rPr>
        <w:t xml:space="preserve"> </w:t>
      </w:r>
      <w:r w:rsidRPr="007F4946">
        <w:rPr>
          <w:color w:val="000000" w:themeColor="text1"/>
          <w:sz w:val="20"/>
        </w:rPr>
        <w:t>and</w:t>
      </w:r>
      <w:r w:rsidRPr="007F4946">
        <w:rPr>
          <w:color w:val="000000" w:themeColor="text1"/>
          <w:w w:val="99"/>
          <w:sz w:val="20"/>
        </w:rPr>
        <w:t xml:space="preserve"> </w:t>
      </w:r>
      <w:r w:rsidRPr="007F4946">
        <w:rPr>
          <w:color w:val="000000" w:themeColor="text1"/>
          <w:sz w:val="20"/>
        </w:rPr>
        <w:t>other appropriate members.</w:t>
      </w:r>
      <w:r w:rsidRPr="008A7E2A">
        <w:rPr>
          <w:color w:val="000000" w:themeColor="text1"/>
          <w:sz w:val="20"/>
        </w:rPr>
        <w:t xml:space="preserve"> The State </w:t>
      </w:r>
      <w:r w:rsidRPr="008A7E2A">
        <w:rPr>
          <w:color w:val="000000" w:themeColor="text1"/>
          <w:spacing w:val="2"/>
          <w:sz w:val="20"/>
        </w:rPr>
        <w:t xml:space="preserve">may </w:t>
      </w:r>
      <w:r w:rsidRPr="008A7E2A">
        <w:rPr>
          <w:color w:val="000000" w:themeColor="text1"/>
          <w:sz w:val="20"/>
        </w:rPr>
        <w:t>request an updated Weekly</w:t>
      </w:r>
      <w:r w:rsidRPr="008A7E2A">
        <w:rPr>
          <w:color w:val="000000" w:themeColor="text1"/>
          <w:spacing w:val="14"/>
          <w:sz w:val="20"/>
        </w:rPr>
        <w:t xml:space="preserve"> </w:t>
      </w:r>
      <w:r w:rsidRPr="008A7E2A">
        <w:rPr>
          <w:color w:val="000000" w:themeColor="text1"/>
          <w:sz w:val="20"/>
        </w:rPr>
        <w:t>Status</w:t>
      </w:r>
      <w:r w:rsidRPr="008A7E2A">
        <w:rPr>
          <w:color w:val="000000" w:themeColor="text1"/>
          <w:spacing w:val="-1"/>
          <w:w w:val="99"/>
          <w:sz w:val="20"/>
        </w:rPr>
        <w:t xml:space="preserve"> </w:t>
      </w:r>
      <w:r w:rsidRPr="008A7E2A">
        <w:rPr>
          <w:color w:val="000000" w:themeColor="text1"/>
          <w:sz w:val="20"/>
        </w:rPr>
        <w:t>Report if modifications are deemed to be</w:t>
      </w:r>
      <w:r w:rsidRPr="008A7E2A">
        <w:rPr>
          <w:color w:val="000000" w:themeColor="text1"/>
          <w:spacing w:val="-23"/>
          <w:sz w:val="20"/>
        </w:rPr>
        <w:t xml:space="preserve"> </w:t>
      </w:r>
      <w:r w:rsidRPr="008A7E2A">
        <w:rPr>
          <w:color w:val="000000" w:themeColor="text1"/>
          <w:sz w:val="20"/>
        </w:rPr>
        <w:t>needed.</w:t>
      </w:r>
    </w:p>
    <w:p w14:paraId="787256E1" w14:textId="1353F54C" w:rsidR="00E52712" w:rsidRPr="008A7E2A" w:rsidRDefault="00E52712" w:rsidP="000653A8">
      <w:pPr>
        <w:pStyle w:val="ListParagraph"/>
        <w:widowControl w:val="0"/>
        <w:numPr>
          <w:ilvl w:val="0"/>
          <w:numId w:val="10"/>
        </w:numPr>
        <w:tabs>
          <w:tab w:val="left" w:pos="1180"/>
        </w:tabs>
        <w:overflowPunct/>
        <w:autoSpaceDE/>
        <w:autoSpaceDN/>
        <w:adjustRightInd/>
        <w:spacing w:before="120" w:after="120"/>
        <w:ind w:right="521"/>
        <w:jc w:val="left"/>
        <w:textAlignment w:val="auto"/>
        <w:rPr>
          <w:rFonts w:ascii="Arial" w:eastAsia="Arial" w:hAnsi="Arial" w:cs="Arial"/>
          <w:sz w:val="20"/>
        </w:rPr>
      </w:pPr>
      <w:r w:rsidRPr="008A7E2A">
        <w:rPr>
          <w:rFonts w:ascii="Arial" w:eastAsia="Arial" w:hAnsi="Arial" w:cs="Arial"/>
          <w:sz w:val="20"/>
          <w:u w:val="single"/>
        </w:rPr>
        <w:t>Requirements Verification and Fit-Gap Analysis</w:t>
      </w:r>
      <w:r w:rsidRPr="008A7E2A">
        <w:rPr>
          <w:rFonts w:ascii="Arial" w:eastAsia="Arial" w:hAnsi="Arial" w:cs="Arial"/>
          <w:sz w:val="20"/>
        </w:rPr>
        <w:t>. The Contractor shall work with</w:t>
      </w:r>
      <w:r w:rsidRPr="008A7E2A">
        <w:rPr>
          <w:rFonts w:ascii="Arial" w:eastAsia="Arial" w:hAnsi="Arial" w:cs="Arial"/>
          <w:spacing w:val="-37"/>
          <w:sz w:val="20"/>
        </w:rPr>
        <w:t xml:space="preserve"> </w:t>
      </w:r>
      <w:r w:rsidRPr="008A7E2A">
        <w:rPr>
          <w:rFonts w:ascii="Arial" w:eastAsia="Arial" w:hAnsi="Arial" w:cs="Arial"/>
          <w:sz w:val="20"/>
        </w:rPr>
        <w:t>State</w:t>
      </w:r>
      <w:r w:rsidRPr="008A7E2A">
        <w:rPr>
          <w:rFonts w:ascii="Arial" w:eastAsia="Arial" w:hAnsi="Arial" w:cs="Arial"/>
          <w:w w:val="99"/>
          <w:sz w:val="20"/>
        </w:rPr>
        <w:t xml:space="preserve"> </w:t>
      </w:r>
      <w:r w:rsidRPr="008A7E2A">
        <w:rPr>
          <w:rFonts w:ascii="Arial" w:eastAsia="Arial" w:hAnsi="Arial" w:cs="Arial"/>
          <w:sz w:val="20"/>
        </w:rPr>
        <w:t>project team members, as identified by the State, to verify the requirements outlined</w:t>
      </w:r>
      <w:r w:rsidRPr="008A7E2A">
        <w:rPr>
          <w:rFonts w:ascii="Arial" w:eastAsia="Arial" w:hAnsi="Arial" w:cs="Arial"/>
          <w:spacing w:val="-30"/>
          <w:sz w:val="20"/>
        </w:rPr>
        <w:t xml:space="preserve"> </w:t>
      </w:r>
      <w:r w:rsidRPr="008A7E2A">
        <w:rPr>
          <w:rFonts w:ascii="Arial" w:eastAsia="Arial" w:hAnsi="Arial" w:cs="Arial"/>
          <w:sz w:val="20"/>
        </w:rPr>
        <w:t>in</w:t>
      </w:r>
      <w:r w:rsidRPr="008A7E2A">
        <w:rPr>
          <w:rFonts w:ascii="Arial" w:eastAsia="Arial" w:hAnsi="Arial" w:cs="Arial"/>
          <w:w w:val="99"/>
          <w:sz w:val="20"/>
        </w:rPr>
        <w:t xml:space="preserve"> </w:t>
      </w:r>
      <w:r w:rsidRPr="008A7E2A">
        <w:rPr>
          <w:rFonts w:ascii="Arial" w:eastAsia="Arial" w:hAnsi="Arial" w:cs="Arial"/>
          <w:sz w:val="20"/>
        </w:rPr>
        <w:lastRenderedPageBreak/>
        <w:t>Attachm</w:t>
      </w:r>
      <w:r w:rsidR="004277EB">
        <w:rPr>
          <w:rFonts w:ascii="Arial" w:eastAsia="Arial" w:hAnsi="Arial" w:cs="Arial"/>
          <w:sz w:val="20"/>
        </w:rPr>
        <w:t>ent 4</w:t>
      </w:r>
      <w:r w:rsidRPr="008A7E2A">
        <w:rPr>
          <w:rFonts w:ascii="Arial" w:eastAsia="Arial" w:hAnsi="Arial" w:cs="Arial"/>
          <w:sz w:val="20"/>
        </w:rPr>
        <w:t xml:space="preserve"> – Requirements Matrix, and to map and document the extent that</w:t>
      </w:r>
      <w:r w:rsidRPr="008A7E2A">
        <w:rPr>
          <w:rFonts w:ascii="Arial" w:eastAsia="Arial" w:hAnsi="Arial" w:cs="Arial"/>
          <w:spacing w:val="-19"/>
          <w:sz w:val="20"/>
        </w:rPr>
        <w:t xml:space="preserve"> </w:t>
      </w:r>
      <w:r w:rsidRPr="008A7E2A">
        <w:rPr>
          <w:rFonts w:ascii="Arial" w:eastAsia="Arial" w:hAnsi="Arial" w:cs="Arial"/>
          <w:sz w:val="20"/>
        </w:rPr>
        <w:t>the</w:t>
      </w:r>
      <w:r w:rsidRPr="008A7E2A">
        <w:rPr>
          <w:rFonts w:ascii="Arial" w:eastAsia="Arial" w:hAnsi="Arial" w:cs="Arial"/>
          <w:w w:val="99"/>
          <w:sz w:val="20"/>
        </w:rPr>
        <w:t xml:space="preserve"> </w:t>
      </w:r>
      <w:r w:rsidRPr="008A7E2A">
        <w:rPr>
          <w:rFonts w:ascii="Arial" w:eastAsia="Arial" w:hAnsi="Arial" w:cs="Arial"/>
          <w:sz w:val="20"/>
        </w:rPr>
        <w:t>Contractor’s solution meets each requirement. The Contractor shall use its responses</w:t>
      </w:r>
      <w:r w:rsidRPr="008A7E2A">
        <w:rPr>
          <w:rFonts w:ascii="Arial" w:eastAsia="Arial" w:hAnsi="Arial" w:cs="Arial"/>
          <w:spacing w:val="-32"/>
          <w:sz w:val="20"/>
        </w:rPr>
        <w:t xml:space="preserve"> </w:t>
      </w:r>
      <w:r w:rsidRPr="008A7E2A">
        <w:rPr>
          <w:rFonts w:ascii="Arial" w:eastAsia="Arial" w:hAnsi="Arial" w:cs="Arial"/>
          <w:sz w:val="20"/>
        </w:rPr>
        <w:t>to</w:t>
      </w:r>
      <w:r w:rsidRPr="008A7E2A">
        <w:rPr>
          <w:rFonts w:ascii="Arial" w:eastAsia="Arial" w:hAnsi="Arial" w:cs="Arial"/>
          <w:w w:val="99"/>
          <w:sz w:val="20"/>
        </w:rPr>
        <w:t xml:space="preserve"> </w:t>
      </w:r>
      <w:r w:rsidRPr="008A7E2A">
        <w:rPr>
          <w:rFonts w:ascii="Arial" w:eastAsia="Arial" w:hAnsi="Arial" w:cs="Arial"/>
          <w:sz w:val="20"/>
        </w:rPr>
        <w:t xml:space="preserve">Attachment </w:t>
      </w:r>
      <w:r w:rsidR="004277EB">
        <w:rPr>
          <w:rFonts w:ascii="Arial" w:eastAsia="Arial" w:hAnsi="Arial" w:cs="Arial"/>
          <w:sz w:val="20"/>
        </w:rPr>
        <w:t>4</w:t>
      </w:r>
      <w:r w:rsidRPr="008A7E2A">
        <w:rPr>
          <w:rFonts w:ascii="Arial" w:eastAsia="Arial" w:hAnsi="Arial" w:cs="Arial"/>
          <w:sz w:val="20"/>
        </w:rPr>
        <w:t xml:space="preserve"> – Requirements Matrix, for the verification process. The Contractor and</w:t>
      </w:r>
      <w:r w:rsidRPr="008A7E2A">
        <w:rPr>
          <w:rFonts w:ascii="Arial" w:eastAsia="Arial" w:hAnsi="Arial" w:cs="Arial"/>
          <w:spacing w:val="-35"/>
          <w:sz w:val="20"/>
        </w:rPr>
        <w:t xml:space="preserve"> </w:t>
      </w:r>
      <w:r w:rsidRPr="008A7E2A">
        <w:rPr>
          <w:rFonts w:ascii="Arial" w:eastAsia="Arial" w:hAnsi="Arial" w:cs="Arial"/>
          <w:sz w:val="20"/>
        </w:rPr>
        <w:t>the</w:t>
      </w:r>
      <w:r w:rsidRPr="008A7E2A">
        <w:rPr>
          <w:rFonts w:ascii="Arial" w:eastAsia="Arial" w:hAnsi="Arial" w:cs="Arial"/>
          <w:spacing w:val="-1"/>
          <w:w w:val="99"/>
          <w:sz w:val="20"/>
        </w:rPr>
        <w:t xml:space="preserve"> </w:t>
      </w:r>
      <w:r w:rsidRPr="008A7E2A">
        <w:rPr>
          <w:rFonts w:ascii="Arial" w:eastAsia="Arial" w:hAnsi="Arial" w:cs="Arial"/>
          <w:sz w:val="20"/>
        </w:rPr>
        <w:t>State shall reach and the Contractor shall document a common understanding</w:t>
      </w:r>
      <w:r w:rsidRPr="008A7E2A">
        <w:rPr>
          <w:rFonts w:ascii="Arial" w:eastAsia="Arial" w:hAnsi="Arial" w:cs="Arial"/>
          <w:spacing w:val="-20"/>
          <w:sz w:val="20"/>
        </w:rPr>
        <w:t xml:space="preserve"> </w:t>
      </w:r>
      <w:r w:rsidRPr="008A7E2A">
        <w:rPr>
          <w:rFonts w:ascii="Arial" w:eastAsia="Arial" w:hAnsi="Arial" w:cs="Arial"/>
          <w:sz w:val="20"/>
        </w:rPr>
        <w:t>of</w:t>
      </w:r>
      <w:r w:rsidRPr="008A7E2A">
        <w:rPr>
          <w:rFonts w:ascii="Arial" w:eastAsia="Arial" w:hAnsi="Arial" w:cs="Arial"/>
          <w:spacing w:val="-1"/>
          <w:w w:val="99"/>
          <w:sz w:val="20"/>
        </w:rPr>
        <w:t xml:space="preserve"> </w:t>
      </w:r>
      <w:r w:rsidRPr="008A7E2A">
        <w:rPr>
          <w:rFonts w:ascii="Arial" w:eastAsia="Arial" w:hAnsi="Arial" w:cs="Arial"/>
          <w:sz w:val="20"/>
        </w:rPr>
        <w:t>Requirements</w:t>
      </w:r>
      <w:r w:rsidR="004E4A4E" w:rsidRPr="008A7E2A">
        <w:rPr>
          <w:rFonts w:ascii="Arial" w:eastAsia="Arial" w:hAnsi="Arial" w:cs="Arial"/>
          <w:sz w:val="20"/>
        </w:rPr>
        <w:t xml:space="preserve"> and Gaps. </w:t>
      </w:r>
    </w:p>
    <w:p w14:paraId="557BF1F8" w14:textId="77777777" w:rsidR="006D0F13" w:rsidRPr="008A7E2A" w:rsidRDefault="00E52712" w:rsidP="00E52712">
      <w:pPr>
        <w:pStyle w:val="BodyText"/>
        <w:spacing w:before="120"/>
        <w:ind w:left="1080" w:right="115"/>
        <w:rPr>
          <w:sz w:val="20"/>
        </w:rPr>
      </w:pPr>
      <w:r w:rsidRPr="008A7E2A">
        <w:rPr>
          <w:sz w:val="20"/>
        </w:rPr>
        <w:t>The Contractor shall prepare and deliver to the State for review and approval a</w:t>
      </w:r>
      <w:r w:rsidRPr="008A7E2A">
        <w:rPr>
          <w:spacing w:val="-38"/>
          <w:sz w:val="20"/>
        </w:rPr>
        <w:t xml:space="preserve"> </w:t>
      </w:r>
      <w:r w:rsidRPr="008A7E2A">
        <w:rPr>
          <w:sz w:val="20"/>
        </w:rPr>
        <w:t>Requirements</w:t>
      </w:r>
      <w:r w:rsidRPr="008A7E2A">
        <w:rPr>
          <w:w w:val="99"/>
          <w:sz w:val="20"/>
        </w:rPr>
        <w:t xml:space="preserve"> </w:t>
      </w:r>
      <w:r w:rsidRPr="008A7E2A">
        <w:rPr>
          <w:sz w:val="20"/>
        </w:rPr>
        <w:t>Verification document that includes a finalized list of Requirements</w:t>
      </w:r>
      <w:r w:rsidRPr="008A7E2A">
        <w:rPr>
          <w:spacing w:val="-29"/>
          <w:sz w:val="20"/>
        </w:rPr>
        <w:t xml:space="preserve"> </w:t>
      </w:r>
      <w:r w:rsidRPr="008A7E2A">
        <w:rPr>
          <w:sz w:val="20"/>
        </w:rPr>
        <w:t>Specifications,</w:t>
      </w:r>
      <w:r w:rsidRPr="008A7E2A">
        <w:rPr>
          <w:w w:val="99"/>
          <w:sz w:val="20"/>
        </w:rPr>
        <w:t xml:space="preserve"> </w:t>
      </w:r>
      <w:r w:rsidRPr="008A7E2A">
        <w:rPr>
          <w:sz w:val="20"/>
        </w:rPr>
        <w:t>which detail the specific features and functions of each requirement. This document</w:t>
      </w:r>
      <w:r w:rsidRPr="008A7E2A">
        <w:rPr>
          <w:spacing w:val="-22"/>
          <w:sz w:val="20"/>
        </w:rPr>
        <w:t xml:space="preserve"> </w:t>
      </w:r>
      <w:r w:rsidRPr="008A7E2A">
        <w:rPr>
          <w:sz w:val="20"/>
        </w:rPr>
        <w:t>shall</w:t>
      </w:r>
      <w:r w:rsidRPr="008A7E2A">
        <w:rPr>
          <w:w w:val="99"/>
          <w:sz w:val="20"/>
        </w:rPr>
        <w:t xml:space="preserve"> </w:t>
      </w:r>
      <w:r w:rsidRPr="008A7E2A">
        <w:rPr>
          <w:sz w:val="20"/>
        </w:rPr>
        <w:t>include identified gaps (requirements that are not met or not met fully by the Contractor's</w:t>
      </w:r>
      <w:r w:rsidRPr="008A7E2A">
        <w:rPr>
          <w:w w:val="99"/>
          <w:sz w:val="20"/>
        </w:rPr>
        <w:t xml:space="preserve"> </w:t>
      </w:r>
      <w:r w:rsidRPr="008A7E2A">
        <w:rPr>
          <w:sz w:val="20"/>
        </w:rPr>
        <w:t>solution prior to modification) and a high-level statement of how each gap will be filled.</w:t>
      </w:r>
      <w:r w:rsidRPr="008A7E2A">
        <w:rPr>
          <w:spacing w:val="-28"/>
          <w:sz w:val="20"/>
        </w:rPr>
        <w:t xml:space="preserve"> </w:t>
      </w:r>
      <w:r w:rsidRPr="008A7E2A">
        <w:rPr>
          <w:sz w:val="20"/>
        </w:rPr>
        <w:t>The</w:t>
      </w:r>
      <w:r w:rsidRPr="008A7E2A">
        <w:rPr>
          <w:spacing w:val="-1"/>
          <w:w w:val="99"/>
          <w:sz w:val="20"/>
        </w:rPr>
        <w:t xml:space="preserve"> </w:t>
      </w:r>
      <w:r w:rsidRPr="008A7E2A">
        <w:rPr>
          <w:sz w:val="20"/>
        </w:rPr>
        <w:t>State shall provide written acceptance of the Requirements Verification</w:t>
      </w:r>
      <w:r w:rsidRPr="008A7E2A">
        <w:rPr>
          <w:spacing w:val="-37"/>
          <w:sz w:val="20"/>
        </w:rPr>
        <w:t xml:space="preserve"> </w:t>
      </w:r>
      <w:r w:rsidRPr="008A7E2A">
        <w:rPr>
          <w:sz w:val="20"/>
        </w:rPr>
        <w:t>document.</w:t>
      </w:r>
    </w:p>
    <w:p w14:paraId="0EFE973B" w14:textId="72E4D7FC" w:rsidR="00E52712" w:rsidRPr="008A7E2A" w:rsidRDefault="00E52712" w:rsidP="00E52712">
      <w:pPr>
        <w:pStyle w:val="BodyText"/>
        <w:spacing w:before="120"/>
        <w:ind w:left="1080" w:right="115"/>
        <w:rPr>
          <w:sz w:val="20"/>
        </w:rPr>
      </w:pPr>
      <w:r w:rsidRPr="008A7E2A">
        <w:rPr>
          <w:sz w:val="20"/>
        </w:rPr>
        <w:t xml:space="preserve">High-level requirements for </w:t>
      </w:r>
      <w:r w:rsidR="00506A2B">
        <w:rPr>
          <w:sz w:val="20"/>
        </w:rPr>
        <w:t>the Tennessee General Sessions Data Repository</w:t>
      </w:r>
      <w:r w:rsidRPr="008A7E2A">
        <w:rPr>
          <w:sz w:val="20"/>
        </w:rPr>
        <w:t xml:space="preserve"> Include: </w:t>
      </w:r>
    </w:p>
    <w:p w14:paraId="57FC67A2" w14:textId="0BD70FD4" w:rsidR="00E52712" w:rsidRPr="008A7E2A" w:rsidRDefault="00E52712" w:rsidP="00CD24C8">
      <w:pPr>
        <w:pStyle w:val="ListParagraph"/>
        <w:widowControl w:val="0"/>
        <w:numPr>
          <w:ilvl w:val="0"/>
          <w:numId w:val="12"/>
        </w:numPr>
        <w:tabs>
          <w:tab w:val="left" w:pos="1900"/>
        </w:tabs>
        <w:overflowPunct/>
        <w:autoSpaceDE/>
        <w:autoSpaceDN/>
        <w:adjustRightInd/>
        <w:spacing w:before="120" w:after="120"/>
        <w:ind w:right="256"/>
        <w:textAlignment w:val="auto"/>
        <w:rPr>
          <w:rFonts w:ascii="Arial" w:eastAsia="Arial" w:hAnsi="Arial" w:cs="Arial"/>
          <w:sz w:val="20"/>
        </w:rPr>
      </w:pPr>
      <w:r w:rsidRPr="008A7E2A">
        <w:rPr>
          <w:rFonts w:ascii="Arial" w:eastAsia="Arial" w:hAnsi="Arial" w:cs="Arial"/>
          <w:sz w:val="20"/>
          <w:u w:val="single" w:color="000000"/>
        </w:rPr>
        <w:t>System</w:t>
      </w:r>
      <w:r w:rsidRPr="008A7E2A">
        <w:rPr>
          <w:rFonts w:ascii="Arial" w:eastAsia="Arial" w:hAnsi="Arial" w:cs="Arial"/>
          <w:sz w:val="20"/>
          <w:u w:color="000000"/>
        </w:rPr>
        <w:t xml:space="preserve">. </w:t>
      </w:r>
      <w:r w:rsidRPr="008A7E2A">
        <w:rPr>
          <w:rFonts w:ascii="Arial" w:eastAsia="Arial" w:hAnsi="Arial" w:cs="Arial"/>
          <w:sz w:val="20"/>
        </w:rPr>
        <w:t xml:space="preserve">The </w:t>
      </w:r>
      <w:r w:rsidR="00380E3D">
        <w:rPr>
          <w:rFonts w:ascii="Arial" w:eastAsia="Arial" w:hAnsi="Arial" w:cs="Arial"/>
          <w:sz w:val="20"/>
        </w:rPr>
        <w:t>s</w:t>
      </w:r>
      <w:r w:rsidRPr="008A7E2A">
        <w:rPr>
          <w:rFonts w:ascii="Arial" w:eastAsia="Arial" w:hAnsi="Arial" w:cs="Arial"/>
          <w:sz w:val="20"/>
        </w:rPr>
        <w:t>olution shall be a web-based solution</w:t>
      </w:r>
      <w:r w:rsidR="004E4A4E" w:rsidRPr="008A7E2A">
        <w:rPr>
          <w:rFonts w:ascii="Arial" w:eastAsia="Arial" w:hAnsi="Arial" w:cs="Arial"/>
          <w:sz w:val="20"/>
        </w:rPr>
        <w:t>.</w:t>
      </w:r>
      <w:r w:rsidRPr="008A7E2A">
        <w:rPr>
          <w:rFonts w:ascii="Arial" w:eastAsia="Arial" w:hAnsi="Arial" w:cs="Arial"/>
          <w:spacing w:val="-1"/>
          <w:w w:val="99"/>
          <w:sz w:val="20"/>
        </w:rPr>
        <w:t xml:space="preserve"> </w:t>
      </w:r>
      <w:r w:rsidRPr="007F4946">
        <w:rPr>
          <w:rFonts w:ascii="Arial" w:eastAsia="Arial" w:hAnsi="Arial" w:cs="Arial"/>
          <w:sz w:val="20"/>
        </w:rPr>
        <w:t>Detailed requirements</w:t>
      </w:r>
      <w:r w:rsidRPr="007F4946">
        <w:rPr>
          <w:rFonts w:ascii="Arial" w:eastAsia="Arial" w:hAnsi="Arial" w:cs="Arial"/>
          <w:spacing w:val="-29"/>
          <w:sz w:val="20"/>
        </w:rPr>
        <w:t xml:space="preserve"> </w:t>
      </w:r>
      <w:r w:rsidR="004E4A4E" w:rsidRPr="007F4946">
        <w:rPr>
          <w:rFonts w:ascii="Arial" w:eastAsia="Arial" w:hAnsi="Arial" w:cs="Arial"/>
          <w:sz w:val="20"/>
        </w:rPr>
        <w:t>for</w:t>
      </w:r>
      <w:r w:rsidR="004E4A4E" w:rsidRPr="007F4946">
        <w:rPr>
          <w:rFonts w:ascii="Arial" w:eastAsia="Arial" w:hAnsi="Arial" w:cs="Arial"/>
          <w:spacing w:val="-1"/>
          <w:w w:val="99"/>
          <w:sz w:val="20"/>
        </w:rPr>
        <w:t xml:space="preserve"> </w:t>
      </w:r>
      <w:r w:rsidR="004E4A4E" w:rsidRPr="007F4946">
        <w:rPr>
          <w:rFonts w:ascii="Arial" w:eastAsia="Arial" w:hAnsi="Arial" w:cs="Arial"/>
          <w:sz w:val="20"/>
        </w:rPr>
        <w:t xml:space="preserve">general system, </w:t>
      </w:r>
      <w:r w:rsidR="007F4946" w:rsidRPr="007F4946">
        <w:rPr>
          <w:rFonts w:ascii="Arial" w:eastAsia="Arial" w:hAnsi="Arial" w:cs="Arial"/>
          <w:sz w:val="20"/>
        </w:rPr>
        <w:t>User</w:t>
      </w:r>
      <w:r w:rsidR="004E4A4E" w:rsidRPr="007F4946">
        <w:rPr>
          <w:rFonts w:ascii="Arial" w:eastAsia="Arial" w:hAnsi="Arial" w:cs="Arial"/>
          <w:sz w:val="20"/>
        </w:rPr>
        <w:t xml:space="preserve"> i</w:t>
      </w:r>
      <w:r w:rsidR="00BB78C0" w:rsidRPr="007F4946">
        <w:rPr>
          <w:rFonts w:ascii="Arial" w:eastAsia="Arial" w:hAnsi="Arial" w:cs="Arial"/>
          <w:sz w:val="20"/>
        </w:rPr>
        <w:t>nterface</w:t>
      </w:r>
      <w:r w:rsidR="004E4A4E" w:rsidRPr="007F4946">
        <w:rPr>
          <w:rFonts w:ascii="Arial" w:eastAsia="Arial" w:hAnsi="Arial" w:cs="Arial"/>
          <w:sz w:val="20"/>
        </w:rPr>
        <w:t xml:space="preserve"> and display,</w:t>
      </w:r>
      <w:r w:rsidR="00BB78C0" w:rsidRPr="007F4946">
        <w:rPr>
          <w:rFonts w:ascii="Arial" w:eastAsia="Arial" w:hAnsi="Arial" w:cs="Arial"/>
          <w:sz w:val="20"/>
        </w:rPr>
        <w:t xml:space="preserve"> case management</w:t>
      </w:r>
      <w:r w:rsidR="004E4A4E" w:rsidRPr="007F4946">
        <w:rPr>
          <w:rFonts w:ascii="Arial" w:eastAsia="Arial" w:hAnsi="Arial" w:cs="Arial"/>
          <w:sz w:val="20"/>
        </w:rPr>
        <w:t xml:space="preserve"> integration, security, hosting, support, access, s</w:t>
      </w:r>
      <w:r w:rsidR="00BB78C0" w:rsidRPr="007F4946">
        <w:rPr>
          <w:rFonts w:ascii="Arial" w:eastAsia="Arial" w:hAnsi="Arial" w:cs="Arial"/>
          <w:sz w:val="20"/>
        </w:rPr>
        <w:t>tandards and compliance</w:t>
      </w:r>
      <w:r w:rsidRPr="007F4946">
        <w:rPr>
          <w:rFonts w:ascii="Arial" w:eastAsia="Arial" w:hAnsi="Arial" w:cs="Arial"/>
          <w:sz w:val="20"/>
        </w:rPr>
        <w:t xml:space="preserve"> can be found in</w:t>
      </w:r>
      <w:r w:rsidRPr="008A7E2A">
        <w:rPr>
          <w:rFonts w:ascii="Arial" w:eastAsia="Arial" w:hAnsi="Arial" w:cs="Arial"/>
          <w:sz w:val="20"/>
        </w:rPr>
        <w:t xml:space="preserve"> Attachment</w:t>
      </w:r>
      <w:r w:rsidR="00676C43">
        <w:rPr>
          <w:rFonts w:ascii="Arial" w:eastAsia="Arial" w:hAnsi="Arial" w:cs="Arial"/>
          <w:sz w:val="20"/>
        </w:rPr>
        <w:t xml:space="preserve"> 4.</w:t>
      </w:r>
      <w:r w:rsidRPr="008A7E2A">
        <w:rPr>
          <w:rFonts w:ascii="Arial" w:eastAsia="Arial" w:hAnsi="Arial" w:cs="Arial"/>
          <w:sz w:val="20"/>
        </w:rPr>
        <w:t xml:space="preserve"> </w:t>
      </w:r>
      <w:r w:rsidR="00676C43">
        <w:rPr>
          <w:rFonts w:ascii="Arial" w:eastAsia="Arial" w:hAnsi="Arial" w:cs="Arial"/>
          <w:sz w:val="20"/>
        </w:rPr>
        <w:t>The Reporting Specifications for the system are located in Attachment 5</w:t>
      </w:r>
      <w:r w:rsidR="00BB78C0" w:rsidRPr="008A7E2A">
        <w:rPr>
          <w:rFonts w:ascii="Arial" w:eastAsia="Arial" w:hAnsi="Arial" w:cs="Arial"/>
          <w:spacing w:val="-30"/>
          <w:sz w:val="20"/>
        </w:rPr>
        <w:t>.</w:t>
      </w:r>
      <w:r w:rsidR="00676C43">
        <w:rPr>
          <w:rFonts w:ascii="Arial" w:eastAsia="Arial" w:hAnsi="Arial" w:cs="Arial"/>
          <w:spacing w:val="-30"/>
          <w:sz w:val="20"/>
        </w:rPr>
        <w:t xml:space="preserve">  </w:t>
      </w:r>
    </w:p>
    <w:p w14:paraId="09208A58" w14:textId="19F0D5B0" w:rsidR="00E52712" w:rsidRPr="008A7E2A" w:rsidRDefault="00E52712" w:rsidP="00CD24C8">
      <w:pPr>
        <w:pStyle w:val="ListParagraph"/>
        <w:widowControl w:val="0"/>
        <w:numPr>
          <w:ilvl w:val="0"/>
          <w:numId w:val="12"/>
        </w:numPr>
        <w:tabs>
          <w:tab w:val="left" w:pos="1900"/>
        </w:tabs>
        <w:overflowPunct/>
        <w:autoSpaceDE/>
        <w:autoSpaceDN/>
        <w:adjustRightInd/>
        <w:spacing w:before="120" w:after="120"/>
        <w:ind w:right="172"/>
        <w:textAlignment w:val="auto"/>
        <w:rPr>
          <w:rFonts w:ascii="Arial" w:eastAsia="Arial" w:hAnsi="Arial" w:cs="Arial"/>
          <w:sz w:val="20"/>
        </w:rPr>
      </w:pPr>
      <w:r w:rsidRPr="008A7E2A">
        <w:rPr>
          <w:rFonts w:ascii="Arial"/>
          <w:sz w:val="20"/>
          <w:u w:val="single" w:color="000000"/>
        </w:rPr>
        <w:t xml:space="preserve">Reporting &amp; Analytics. </w:t>
      </w:r>
      <w:r w:rsidR="00380E3D">
        <w:rPr>
          <w:rFonts w:ascii="Arial"/>
          <w:sz w:val="20"/>
        </w:rPr>
        <w:t>The s</w:t>
      </w:r>
      <w:r w:rsidRPr="008A7E2A">
        <w:rPr>
          <w:rFonts w:ascii="Arial"/>
          <w:sz w:val="20"/>
        </w:rPr>
        <w:t>olution shall provide a reporting module that will</w:t>
      </w:r>
      <w:r w:rsidRPr="008A7E2A">
        <w:rPr>
          <w:rFonts w:ascii="Arial"/>
          <w:spacing w:val="-23"/>
          <w:sz w:val="20"/>
        </w:rPr>
        <w:t xml:space="preserve"> </w:t>
      </w:r>
      <w:r w:rsidRPr="008A7E2A">
        <w:rPr>
          <w:rFonts w:ascii="Arial"/>
          <w:sz w:val="20"/>
        </w:rPr>
        <w:t>allow</w:t>
      </w:r>
      <w:r w:rsidRPr="008A7E2A">
        <w:rPr>
          <w:rFonts w:ascii="Arial"/>
          <w:w w:val="99"/>
          <w:sz w:val="20"/>
        </w:rPr>
        <w:t xml:space="preserve"> </w:t>
      </w:r>
      <w:r w:rsidR="005D3A5F" w:rsidRPr="008A7E2A">
        <w:rPr>
          <w:rFonts w:ascii="Arial"/>
          <w:w w:val="99"/>
          <w:sz w:val="20"/>
        </w:rPr>
        <w:t xml:space="preserve">the </w:t>
      </w:r>
      <w:r w:rsidR="00506A2B">
        <w:rPr>
          <w:rFonts w:ascii="Arial"/>
          <w:sz w:val="20"/>
        </w:rPr>
        <w:t>State</w:t>
      </w:r>
      <w:r w:rsidRPr="008A7E2A">
        <w:rPr>
          <w:rFonts w:ascii="Arial"/>
          <w:sz w:val="20"/>
        </w:rPr>
        <w:t xml:space="preserve"> </w:t>
      </w:r>
      <w:r w:rsidR="007F4946">
        <w:rPr>
          <w:rFonts w:ascii="Arial"/>
          <w:sz w:val="20"/>
        </w:rPr>
        <w:t>User</w:t>
      </w:r>
      <w:r w:rsidR="005D3A5F" w:rsidRPr="008A7E2A">
        <w:rPr>
          <w:rFonts w:ascii="Arial"/>
          <w:sz w:val="20"/>
        </w:rPr>
        <w:t>s</w:t>
      </w:r>
      <w:r w:rsidR="003D2CD4">
        <w:rPr>
          <w:rStyle w:val="CommentReference"/>
        </w:rPr>
        <w:t>, b</w:t>
      </w:r>
      <w:r w:rsidR="00C016B8" w:rsidRPr="008A7E2A">
        <w:rPr>
          <w:rFonts w:ascii="Arial"/>
          <w:sz w:val="20"/>
        </w:rPr>
        <w:t xml:space="preserve">ased on </w:t>
      </w:r>
      <w:r w:rsidR="003D2CD4" w:rsidRPr="008A7E2A">
        <w:rPr>
          <w:rFonts w:ascii="Arial"/>
          <w:sz w:val="20"/>
        </w:rPr>
        <w:t>roles</w:t>
      </w:r>
      <w:r w:rsidR="003D2CD4">
        <w:rPr>
          <w:rFonts w:ascii="Arial"/>
          <w:sz w:val="20"/>
        </w:rPr>
        <w:t>,</w:t>
      </w:r>
      <w:r w:rsidR="003D2CD4">
        <w:rPr>
          <w:rStyle w:val="CommentReference"/>
        </w:rPr>
        <w:t xml:space="preserve"> </w:t>
      </w:r>
      <w:r w:rsidR="003D2CD4">
        <w:rPr>
          <w:rFonts w:ascii="Arial"/>
          <w:sz w:val="20"/>
        </w:rPr>
        <w:t>t</w:t>
      </w:r>
      <w:r w:rsidR="003D2CD4" w:rsidRPr="008A7E2A">
        <w:rPr>
          <w:rFonts w:ascii="Arial"/>
          <w:sz w:val="20"/>
        </w:rPr>
        <w:t>o</w:t>
      </w:r>
      <w:r w:rsidR="00C016B8" w:rsidRPr="008A7E2A">
        <w:rPr>
          <w:rFonts w:ascii="Arial"/>
          <w:sz w:val="20"/>
        </w:rPr>
        <w:t xml:space="preserve"> run existing reports and</w:t>
      </w:r>
      <w:r w:rsidRPr="008A7E2A">
        <w:rPr>
          <w:rFonts w:ascii="Arial"/>
          <w:sz w:val="20"/>
        </w:rPr>
        <w:t xml:space="preserve"> </w:t>
      </w:r>
      <w:r w:rsidR="00BB78C0" w:rsidRPr="008A7E2A">
        <w:rPr>
          <w:rFonts w:ascii="Arial"/>
          <w:sz w:val="20"/>
        </w:rPr>
        <w:t xml:space="preserve">request </w:t>
      </w:r>
      <w:r w:rsidR="00C016B8" w:rsidRPr="008A7E2A">
        <w:rPr>
          <w:rFonts w:ascii="Arial"/>
          <w:sz w:val="20"/>
        </w:rPr>
        <w:t xml:space="preserve">ad hoc reports. The solution shall provide a module for </w:t>
      </w:r>
      <w:r w:rsidR="00506A2B">
        <w:rPr>
          <w:rFonts w:ascii="Arial"/>
          <w:sz w:val="20"/>
        </w:rPr>
        <w:t>State</w:t>
      </w:r>
      <w:r w:rsidR="00C016B8" w:rsidRPr="008A7E2A">
        <w:rPr>
          <w:rFonts w:ascii="Arial"/>
          <w:sz w:val="20"/>
        </w:rPr>
        <w:t xml:space="preserve"> </w:t>
      </w:r>
      <w:r w:rsidR="007432F9">
        <w:rPr>
          <w:rFonts w:ascii="Arial"/>
          <w:sz w:val="20"/>
        </w:rPr>
        <w:t>A</w:t>
      </w:r>
      <w:r w:rsidR="00C016B8" w:rsidRPr="008A7E2A">
        <w:rPr>
          <w:rFonts w:ascii="Arial"/>
          <w:sz w:val="20"/>
        </w:rPr>
        <w:t>dministrators to</w:t>
      </w:r>
      <w:r w:rsidR="00C016B8" w:rsidRPr="008A7E2A">
        <w:t xml:space="preserve"> </w:t>
      </w:r>
      <w:r w:rsidR="00C016B8" w:rsidRPr="008A7E2A">
        <w:rPr>
          <w:rFonts w:ascii="Arial"/>
          <w:sz w:val="20"/>
        </w:rPr>
        <w:t xml:space="preserve">run existing reports, </w:t>
      </w:r>
      <w:r w:rsidRPr="008A7E2A">
        <w:rPr>
          <w:rFonts w:ascii="Arial"/>
          <w:sz w:val="20"/>
        </w:rPr>
        <w:t>schedule</w:t>
      </w:r>
      <w:r w:rsidRPr="008A7E2A">
        <w:rPr>
          <w:rFonts w:ascii="Arial"/>
          <w:spacing w:val="-30"/>
          <w:sz w:val="20"/>
        </w:rPr>
        <w:t xml:space="preserve"> </w:t>
      </w:r>
      <w:r w:rsidRPr="008A7E2A">
        <w:rPr>
          <w:rFonts w:ascii="Arial"/>
          <w:sz w:val="20"/>
        </w:rPr>
        <w:t>reports,</w:t>
      </w:r>
      <w:r w:rsidRPr="008A7E2A">
        <w:rPr>
          <w:rFonts w:ascii="Arial"/>
          <w:w w:val="99"/>
          <w:sz w:val="20"/>
        </w:rPr>
        <w:t xml:space="preserve"> </w:t>
      </w:r>
      <w:r w:rsidRPr="008A7E2A">
        <w:rPr>
          <w:rFonts w:ascii="Arial"/>
          <w:sz w:val="20"/>
        </w:rPr>
        <w:t>and export the reports in a format</w:t>
      </w:r>
      <w:r w:rsidR="00C016B8" w:rsidRPr="008A7E2A">
        <w:rPr>
          <w:rFonts w:ascii="Arial"/>
          <w:sz w:val="20"/>
        </w:rPr>
        <w:t xml:space="preserve"> deemed necessary by the </w:t>
      </w:r>
      <w:r w:rsidR="007432F9">
        <w:rPr>
          <w:rFonts w:ascii="Arial"/>
          <w:sz w:val="20"/>
        </w:rPr>
        <w:t>A</w:t>
      </w:r>
      <w:r w:rsidR="00C016B8" w:rsidRPr="008A7E2A">
        <w:rPr>
          <w:rFonts w:ascii="Arial"/>
          <w:sz w:val="20"/>
        </w:rPr>
        <w:t>dministrator (e.g. excel, pdf)</w:t>
      </w:r>
      <w:r w:rsidRPr="008A7E2A">
        <w:rPr>
          <w:rFonts w:ascii="Arial"/>
          <w:sz w:val="20"/>
        </w:rPr>
        <w:t>. More detailed requirements are incorporated into</w:t>
      </w:r>
      <w:r w:rsidRPr="008A7E2A">
        <w:rPr>
          <w:rFonts w:ascii="Arial"/>
          <w:spacing w:val="-34"/>
          <w:sz w:val="20"/>
        </w:rPr>
        <w:t xml:space="preserve"> </w:t>
      </w:r>
      <w:r w:rsidRPr="008A7E2A">
        <w:rPr>
          <w:rFonts w:ascii="Arial"/>
          <w:sz w:val="20"/>
        </w:rPr>
        <w:t>this</w:t>
      </w:r>
      <w:r w:rsidRPr="008A7E2A">
        <w:rPr>
          <w:rFonts w:ascii="Arial"/>
          <w:w w:val="99"/>
          <w:sz w:val="20"/>
        </w:rPr>
        <w:t xml:space="preserve"> </w:t>
      </w:r>
      <w:r w:rsidRPr="008A7E2A">
        <w:rPr>
          <w:rFonts w:ascii="Arial"/>
          <w:sz w:val="20"/>
        </w:rPr>
        <w:t xml:space="preserve">contract in </w:t>
      </w:r>
      <w:r w:rsidR="00C016B8" w:rsidRPr="008A7E2A">
        <w:rPr>
          <w:rFonts w:ascii="Arial"/>
          <w:sz w:val="20"/>
        </w:rPr>
        <w:t>A</w:t>
      </w:r>
      <w:r w:rsidR="004277EB">
        <w:rPr>
          <w:rFonts w:ascii="Arial"/>
          <w:sz w:val="20"/>
        </w:rPr>
        <w:t>ttachment 4</w:t>
      </w:r>
      <w:r w:rsidR="00C016B8" w:rsidRPr="008A7E2A">
        <w:rPr>
          <w:rFonts w:ascii="Arial"/>
          <w:sz w:val="20"/>
        </w:rPr>
        <w:t>.</w:t>
      </w:r>
    </w:p>
    <w:p w14:paraId="4068194D" w14:textId="11F27DFF" w:rsidR="00C016B8" w:rsidRPr="00676C43" w:rsidRDefault="005D3A5F" w:rsidP="00CD24C8">
      <w:pPr>
        <w:pStyle w:val="ListParagraph"/>
        <w:widowControl w:val="0"/>
        <w:numPr>
          <w:ilvl w:val="0"/>
          <w:numId w:val="12"/>
        </w:numPr>
        <w:tabs>
          <w:tab w:val="left" w:pos="1900"/>
        </w:tabs>
        <w:overflowPunct/>
        <w:autoSpaceDE/>
        <w:autoSpaceDN/>
        <w:adjustRightInd/>
        <w:spacing w:before="120" w:after="120"/>
        <w:ind w:right="115"/>
        <w:textAlignment w:val="auto"/>
      </w:pPr>
      <w:r w:rsidRPr="008A7E2A">
        <w:rPr>
          <w:rFonts w:ascii="Arial"/>
          <w:sz w:val="20"/>
          <w:u w:val="single" w:color="000000"/>
        </w:rPr>
        <w:t xml:space="preserve">Application Administration. </w:t>
      </w:r>
      <w:r w:rsidR="00380E3D">
        <w:rPr>
          <w:rFonts w:ascii="Arial"/>
          <w:sz w:val="20"/>
        </w:rPr>
        <w:t>The s</w:t>
      </w:r>
      <w:r w:rsidRPr="008A7E2A">
        <w:rPr>
          <w:rFonts w:ascii="Arial"/>
          <w:sz w:val="20"/>
        </w:rPr>
        <w:t>olution shall include a comprehensive</w:t>
      </w:r>
      <w:r w:rsidRPr="008A7E2A">
        <w:rPr>
          <w:rFonts w:ascii="Arial"/>
          <w:spacing w:val="-31"/>
          <w:sz w:val="20"/>
        </w:rPr>
        <w:t xml:space="preserve"> </w:t>
      </w:r>
      <w:r w:rsidRPr="008A7E2A">
        <w:rPr>
          <w:rFonts w:ascii="Arial"/>
          <w:sz w:val="20"/>
        </w:rPr>
        <w:t>administration</w:t>
      </w:r>
      <w:r w:rsidRPr="008A7E2A">
        <w:rPr>
          <w:rFonts w:ascii="Arial"/>
          <w:w w:val="99"/>
          <w:sz w:val="20"/>
        </w:rPr>
        <w:t xml:space="preserve"> </w:t>
      </w:r>
      <w:r w:rsidRPr="008A7E2A">
        <w:rPr>
          <w:rFonts w:ascii="Arial"/>
          <w:sz w:val="20"/>
        </w:rPr>
        <w:t xml:space="preserve">section allowing </w:t>
      </w:r>
      <w:r w:rsidR="00506A2B">
        <w:rPr>
          <w:rFonts w:ascii="Arial"/>
          <w:sz w:val="20"/>
        </w:rPr>
        <w:t>State</w:t>
      </w:r>
      <w:r w:rsidRPr="008A7E2A">
        <w:rPr>
          <w:rFonts w:ascii="Arial"/>
          <w:sz w:val="20"/>
        </w:rPr>
        <w:t xml:space="preserve"> authorized </w:t>
      </w:r>
      <w:r w:rsidR="007F4946">
        <w:rPr>
          <w:rFonts w:ascii="Arial"/>
          <w:sz w:val="20"/>
        </w:rPr>
        <w:t>User</w:t>
      </w:r>
      <w:r w:rsidRPr="008A7E2A">
        <w:rPr>
          <w:rFonts w:ascii="Arial"/>
          <w:sz w:val="20"/>
        </w:rPr>
        <w:t>s and Information Technology staff to</w:t>
      </w:r>
      <w:r w:rsidRPr="008A7E2A">
        <w:rPr>
          <w:rFonts w:ascii="Arial"/>
          <w:spacing w:val="-13"/>
          <w:sz w:val="20"/>
        </w:rPr>
        <w:t xml:space="preserve"> </w:t>
      </w:r>
      <w:r w:rsidRPr="008A7E2A">
        <w:rPr>
          <w:rFonts w:ascii="Arial"/>
          <w:sz w:val="20"/>
        </w:rPr>
        <w:t>configure certain elements within the solution, additionally the solution shall conform to operability standards and contain workflow/routing capability. More</w:t>
      </w:r>
      <w:r w:rsidRPr="008A7E2A">
        <w:rPr>
          <w:rFonts w:ascii="Arial"/>
          <w:spacing w:val="-16"/>
          <w:sz w:val="20"/>
        </w:rPr>
        <w:t xml:space="preserve"> </w:t>
      </w:r>
      <w:r w:rsidRPr="008A7E2A">
        <w:rPr>
          <w:rFonts w:ascii="Arial"/>
          <w:sz w:val="20"/>
        </w:rPr>
        <w:t>detailed</w:t>
      </w:r>
      <w:r w:rsidRPr="008A7E2A">
        <w:rPr>
          <w:rFonts w:ascii="Arial"/>
          <w:spacing w:val="-1"/>
          <w:w w:val="99"/>
          <w:sz w:val="20"/>
        </w:rPr>
        <w:t xml:space="preserve"> </w:t>
      </w:r>
      <w:r w:rsidRPr="008A7E2A">
        <w:rPr>
          <w:rFonts w:ascii="Arial"/>
          <w:sz w:val="20"/>
        </w:rPr>
        <w:t xml:space="preserve">requirements are incorporated into this contract in Attachment </w:t>
      </w:r>
      <w:r w:rsidR="00676C43">
        <w:rPr>
          <w:rFonts w:ascii="Arial"/>
          <w:sz w:val="20"/>
        </w:rPr>
        <w:t>4</w:t>
      </w:r>
      <w:r w:rsidR="00C016B8" w:rsidRPr="008A7E2A">
        <w:rPr>
          <w:rFonts w:ascii="Arial"/>
          <w:sz w:val="20"/>
        </w:rPr>
        <w:t>.</w:t>
      </w:r>
    </w:p>
    <w:p w14:paraId="7A64420B" w14:textId="77777777" w:rsidR="005D3A5F" w:rsidRPr="008A7E2A" w:rsidRDefault="005D3A5F" w:rsidP="00CD24C8">
      <w:pPr>
        <w:pStyle w:val="ListParagraph"/>
        <w:widowControl w:val="0"/>
        <w:numPr>
          <w:ilvl w:val="0"/>
          <w:numId w:val="12"/>
        </w:numPr>
        <w:tabs>
          <w:tab w:val="left" w:pos="1900"/>
        </w:tabs>
        <w:overflowPunct/>
        <w:autoSpaceDE/>
        <w:autoSpaceDN/>
        <w:adjustRightInd/>
        <w:spacing w:before="120" w:after="120"/>
        <w:ind w:right="115"/>
        <w:textAlignment w:val="auto"/>
      </w:pPr>
      <w:r w:rsidRPr="008A7E2A">
        <w:rPr>
          <w:rFonts w:ascii="Arial"/>
          <w:sz w:val="20"/>
          <w:u w:val="single" w:color="000000"/>
        </w:rPr>
        <w:t>Requirements Traceability</w:t>
      </w:r>
      <w:r w:rsidRPr="008A7E2A">
        <w:rPr>
          <w:rFonts w:ascii="Arial"/>
          <w:sz w:val="20"/>
          <w:u w:color="000000"/>
        </w:rPr>
        <w:t>: The Contractor shall create and maintain a Requirements Traceability Matrix or equivalent through the end of this contract that shall be comprised of:</w:t>
      </w:r>
    </w:p>
    <w:p w14:paraId="73469D0C" w14:textId="1B1E8DB9" w:rsidR="005D3A5F" w:rsidRPr="008A7E2A" w:rsidRDefault="005D3A5F" w:rsidP="00CD24C8">
      <w:pPr>
        <w:pStyle w:val="ListParagraph"/>
        <w:widowControl w:val="0"/>
        <w:numPr>
          <w:ilvl w:val="1"/>
          <w:numId w:val="12"/>
        </w:numPr>
        <w:tabs>
          <w:tab w:val="left" w:pos="1900"/>
        </w:tabs>
        <w:overflowPunct/>
        <w:autoSpaceDE/>
        <w:autoSpaceDN/>
        <w:adjustRightInd/>
        <w:spacing w:before="120" w:after="120"/>
        <w:ind w:right="115"/>
        <w:textAlignment w:val="auto"/>
      </w:pPr>
      <w:r w:rsidRPr="008A7E2A">
        <w:rPr>
          <w:rFonts w:ascii="Arial" w:hAnsi="Arial" w:cs="Arial"/>
          <w:sz w:val="20"/>
        </w:rPr>
        <w:t xml:space="preserve">the requirements from </w:t>
      </w:r>
      <w:r w:rsidRPr="008A7E2A">
        <w:rPr>
          <w:rFonts w:ascii="Arial"/>
          <w:sz w:val="20"/>
        </w:rPr>
        <w:t xml:space="preserve">Attachment </w:t>
      </w:r>
      <w:r w:rsidR="004277EB">
        <w:rPr>
          <w:rFonts w:ascii="Arial"/>
          <w:sz w:val="20"/>
        </w:rPr>
        <w:t>4</w:t>
      </w:r>
      <w:r w:rsidRPr="008A7E2A">
        <w:rPr>
          <w:rFonts w:ascii="Arial"/>
          <w:sz w:val="20"/>
        </w:rPr>
        <w:t xml:space="preserve"> -</w:t>
      </w:r>
      <w:r w:rsidRPr="008A7E2A">
        <w:rPr>
          <w:rFonts w:ascii="Arial"/>
          <w:spacing w:val="-17"/>
          <w:sz w:val="20"/>
        </w:rPr>
        <w:t xml:space="preserve"> </w:t>
      </w:r>
      <w:r w:rsidRPr="008A7E2A">
        <w:rPr>
          <w:rFonts w:ascii="Arial"/>
          <w:sz w:val="20"/>
        </w:rPr>
        <w:t>Requirements</w:t>
      </w:r>
      <w:r w:rsidRPr="008A7E2A">
        <w:rPr>
          <w:rFonts w:ascii="Arial"/>
          <w:w w:val="99"/>
          <w:sz w:val="20"/>
        </w:rPr>
        <w:t xml:space="preserve"> </w:t>
      </w:r>
      <w:r w:rsidRPr="008A7E2A">
        <w:rPr>
          <w:rFonts w:ascii="Arial"/>
          <w:sz w:val="20"/>
        </w:rPr>
        <w:t>Matrix and documentation of any changes and/or gaps identified during the requirements verification process</w:t>
      </w:r>
    </w:p>
    <w:p w14:paraId="7703DBB4" w14:textId="77777777" w:rsidR="005D3A5F" w:rsidRPr="008A7E2A" w:rsidRDefault="005D3A5F" w:rsidP="00CD24C8">
      <w:pPr>
        <w:pStyle w:val="ListParagraph"/>
        <w:widowControl w:val="0"/>
        <w:numPr>
          <w:ilvl w:val="1"/>
          <w:numId w:val="12"/>
        </w:numPr>
        <w:tabs>
          <w:tab w:val="left" w:pos="1900"/>
        </w:tabs>
        <w:overflowPunct/>
        <w:autoSpaceDE/>
        <w:autoSpaceDN/>
        <w:adjustRightInd/>
        <w:spacing w:before="120" w:after="120"/>
        <w:ind w:right="115"/>
        <w:textAlignment w:val="auto"/>
      </w:pPr>
      <w:r w:rsidRPr="008A7E2A">
        <w:rPr>
          <w:rFonts w:ascii="Arial"/>
          <w:sz w:val="20"/>
        </w:rPr>
        <w:t>a cross-reference for each requirement to use cases, design/specification documents and test cases</w:t>
      </w:r>
    </w:p>
    <w:p w14:paraId="6A107C74" w14:textId="77777777" w:rsidR="005D3A5F" w:rsidRPr="008A7E2A" w:rsidRDefault="005D3A5F" w:rsidP="005D3A5F">
      <w:pPr>
        <w:widowControl w:val="0"/>
        <w:tabs>
          <w:tab w:val="left" w:pos="1080"/>
          <w:tab w:val="left" w:pos="1180"/>
        </w:tabs>
        <w:overflowPunct/>
        <w:autoSpaceDE/>
        <w:autoSpaceDN/>
        <w:adjustRightInd/>
        <w:spacing w:before="120" w:after="120"/>
        <w:ind w:left="1080" w:right="115"/>
        <w:textAlignment w:val="auto"/>
        <w:rPr>
          <w:rFonts w:ascii="Arial" w:eastAsia="Arial" w:hAnsi="Arial" w:cs="Arial"/>
          <w:sz w:val="20"/>
        </w:rPr>
      </w:pPr>
      <w:r w:rsidRPr="008A7E2A">
        <w:rPr>
          <w:rFonts w:ascii="Arial" w:eastAsia="Arial" w:hAnsi="Arial" w:cs="Arial"/>
          <w:sz w:val="20"/>
        </w:rPr>
        <w:t>The Contractor shall not proceed with the development of the solution until the Requirements Verification and Fit-Gap Analysis is complete and accepted in writing by the State.</w:t>
      </w:r>
    </w:p>
    <w:p w14:paraId="158355EB" w14:textId="77777777" w:rsidR="005D3A5F" w:rsidRPr="008A7E2A" w:rsidRDefault="005D3A5F" w:rsidP="000653A8">
      <w:pPr>
        <w:pStyle w:val="ListParagraph"/>
        <w:widowControl w:val="0"/>
        <w:numPr>
          <w:ilvl w:val="0"/>
          <w:numId w:val="10"/>
        </w:numPr>
        <w:tabs>
          <w:tab w:val="left" w:pos="1180"/>
        </w:tabs>
        <w:overflowPunct/>
        <w:autoSpaceDE/>
        <w:autoSpaceDN/>
        <w:adjustRightInd/>
        <w:spacing w:before="120" w:after="120"/>
        <w:ind w:right="521"/>
        <w:jc w:val="left"/>
        <w:textAlignment w:val="auto"/>
        <w:rPr>
          <w:rFonts w:ascii="Arial" w:eastAsia="Arial" w:hAnsi="Arial" w:cs="Arial"/>
          <w:sz w:val="20"/>
          <w:u w:val="single"/>
        </w:rPr>
      </w:pPr>
      <w:r w:rsidRPr="008A7E2A">
        <w:rPr>
          <w:rFonts w:ascii="Arial" w:eastAsia="Arial" w:hAnsi="Arial" w:cs="Arial"/>
          <w:sz w:val="20"/>
          <w:u w:val="single"/>
        </w:rPr>
        <w:t>Application Design</w:t>
      </w:r>
    </w:p>
    <w:p w14:paraId="6A83E1CC" w14:textId="77777777" w:rsidR="005D3A5F" w:rsidRPr="008A7E2A" w:rsidRDefault="00B323A0" w:rsidP="00B323A0">
      <w:pPr>
        <w:spacing w:before="120" w:after="120"/>
        <w:ind w:left="1080" w:right="115"/>
        <w:rPr>
          <w:rFonts w:ascii="Arial" w:eastAsia="Arial" w:hAnsi="Arial" w:cs="Arial"/>
          <w:sz w:val="20"/>
        </w:rPr>
      </w:pPr>
      <w:r w:rsidRPr="008A7E2A">
        <w:rPr>
          <w:rFonts w:ascii="Arial" w:eastAsia="Arial" w:hAnsi="Arial" w:cs="Arial"/>
          <w:sz w:val="20"/>
        </w:rPr>
        <w:t xml:space="preserve">A number of applications will be required for the operation of the data repository; some of the functions that they perform may be combined. </w:t>
      </w:r>
      <w:r w:rsidR="005D3A5F" w:rsidRPr="008A7E2A">
        <w:rPr>
          <w:rFonts w:ascii="Arial" w:eastAsia="Arial" w:hAnsi="Arial" w:cs="Arial"/>
          <w:sz w:val="20"/>
        </w:rPr>
        <w:t>The Contractor shall be wholly responsible for the design and/or configuration of the application. The Contractor shall create and deliver to the State the design/configuration documentation that includes the following as a minimum:</w:t>
      </w:r>
    </w:p>
    <w:p w14:paraId="607A4F9C" w14:textId="77777777" w:rsidR="00B323A0" w:rsidRPr="008A7E2A" w:rsidRDefault="00B323A0" w:rsidP="00CD24C8">
      <w:pPr>
        <w:pStyle w:val="ListParagraph"/>
        <w:numPr>
          <w:ilvl w:val="0"/>
          <w:numId w:val="43"/>
        </w:numPr>
        <w:spacing w:before="120" w:after="120"/>
        <w:ind w:right="115"/>
        <w:rPr>
          <w:rFonts w:ascii="Arial" w:eastAsia="Arial" w:hAnsi="Arial" w:cs="Arial"/>
          <w:color w:val="000000" w:themeColor="text1"/>
          <w:sz w:val="20"/>
        </w:rPr>
      </w:pPr>
      <w:r w:rsidRPr="008A7E2A">
        <w:rPr>
          <w:rFonts w:ascii="Arial" w:eastAsia="Arial" w:hAnsi="Arial" w:cs="Arial"/>
          <w:b/>
          <w:bCs/>
          <w:color w:val="000000" w:themeColor="text1"/>
          <w:sz w:val="20"/>
        </w:rPr>
        <w:t xml:space="preserve">Acquisition: </w:t>
      </w:r>
      <w:r w:rsidRPr="008A7E2A">
        <w:rPr>
          <w:rFonts w:ascii="Arial" w:eastAsia="Arial" w:hAnsi="Arial" w:cs="Arial"/>
          <w:color w:val="000000" w:themeColor="text1"/>
          <w:sz w:val="20"/>
        </w:rPr>
        <w:t>receiving and verifying files transmitted by courts to the acquisition server and returning an acknowledgement of receipt or an error message</w:t>
      </w:r>
    </w:p>
    <w:p w14:paraId="4F4D0137" w14:textId="57CC6396" w:rsidR="00B323A0" w:rsidRPr="008A7E2A" w:rsidRDefault="00B323A0" w:rsidP="00CD24C8">
      <w:pPr>
        <w:pStyle w:val="ListParagraph"/>
        <w:numPr>
          <w:ilvl w:val="0"/>
          <w:numId w:val="43"/>
        </w:numPr>
        <w:spacing w:before="120" w:after="120"/>
        <w:ind w:right="115"/>
        <w:rPr>
          <w:rFonts w:ascii="Arial" w:eastAsia="Arial" w:hAnsi="Arial" w:cs="Arial"/>
          <w:color w:val="000000" w:themeColor="text1"/>
          <w:sz w:val="20"/>
        </w:rPr>
      </w:pPr>
      <w:r w:rsidRPr="008A7E2A">
        <w:rPr>
          <w:rFonts w:ascii="Arial" w:eastAsia="Arial" w:hAnsi="Arial" w:cs="Arial"/>
          <w:b/>
          <w:bCs/>
          <w:color w:val="000000" w:themeColor="text1"/>
          <w:sz w:val="20"/>
        </w:rPr>
        <w:t xml:space="preserve">Validation and cleansing: </w:t>
      </w:r>
      <w:r w:rsidRPr="008A7E2A">
        <w:rPr>
          <w:rFonts w:ascii="Arial" w:eastAsia="Arial" w:hAnsi="Arial" w:cs="Arial"/>
          <w:color w:val="000000" w:themeColor="text1"/>
          <w:sz w:val="20"/>
        </w:rPr>
        <w:t>unpacking (or parsing) data and performing error testing that goes beyond the schema</w:t>
      </w:r>
      <w:r w:rsidRPr="008A7E2A">
        <w:rPr>
          <w:rFonts w:ascii="Cambria Math" w:eastAsia="Arial" w:hAnsi="Cambria Math" w:cs="Cambria Math"/>
          <w:color w:val="000000" w:themeColor="text1"/>
          <w:sz w:val="20"/>
        </w:rPr>
        <w:t>‐</w:t>
      </w:r>
      <w:r w:rsidRPr="008A7E2A">
        <w:rPr>
          <w:rFonts w:ascii="Arial" w:eastAsia="Arial" w:hAnsi="Arial" w:cs="Arial"/>
          <w:color w:val="000000" w:themeColor="text1"/>
          <w:sz w:val="20"/>
        </w:rPr>
        <w:t xml:space="preserve">based validation that will occur at the court prior to the transmission of the file, and correcting </w:t>
      </w:r>
      <w:r w:rsidR="00AB593E">
        <w:rPr>
          <w:rFonts w:ascii="Arial" w:eastAsia="Arial" w:hAnsi="Arial" w:cs="Arial"/>
          <w:color w:val="000000" w:themeColor="text1"/>
          <w:sz w:val="20"/>
        </w:rPr>
        <w:t>known errors in the information.</w:t>
      </w:r>
    </w:p>
    <w:p w14:paraId="58348A3F" w14:textId="77777777" w:rsidR="00B323A0" w:rsidRPr="008A7E2A" w:rsidRDefault="00B323A0" w:rsidP="00CD24C8">
      <w:pPr>
        <w:pStyle w:val="ListParagraph"/>
        <w:numPr>
          <w:ilvl w:val="0"/>
          <w:numId w:val="43"/>
        </w:numPr>
        <w:spacing w:before="120" w:after="120"/>
        <w:ind w:right="115"/>
        <w:rPr>
          <w:rFonts w:ascii="Arial" w:eastAsia="Arial" w:hAnsi="Arial" w:cs="Arial"/>
          <w:color w:val="000000" w:themeColor="text1"/>
          <w:sz w:val="20"/>
        </w:rPr>
      </w:pPr>
      <w:r w:rsidRPr="008A7E2A">
        <w:rPr>
          <w:rFonts w:ascii="Arial" w:eastAsia="Arial" w:hAnsi="Arial" w:cs="Arial"/>
          <w:b/>
          <w:bCs/>
          <w:color w:val="000000" w:themeColor="text1"/>
          <w:sz w:val="20"/>
        </w:rPr>
        <w:lastRenderedPageBreak/>
        <w:t xml:space="preserve">Transformation, loading, and updating: </w:t>
      </w:r>
      <w:r w:rsidRPr="008A7E2A">
        <w:rPr>
          <w:rFonts w:ascii="Arial" w:eastAsia="Arial" w:hAnsi="Arial" w:cs="Arial"/>
          <w:color w:val="000000" w:themeColor="text1"/>
          <w:sz w:val="20"/>
        </w:rPr>
        <w:t>validated information will be loaded into the repository databases and subset databases in batches, and updates to cases will replace previous submissions</w:t>
      </w:r>
    </w:p>
    <w:p w14:paraId="72A888F9" w14:textId="77777777" w:rsidR="00B323A0" w:rsidRPr="008A7E2A" w:rsidRDefault="00B323A0" w:rsidP="00CD24C8">
      <w:pPr>
        <w:pStyle w:val="ListParagraph"/>
        <w:numPr>
          <w:ilvl w:val="0"/>
          <w:numId w:val="43"/>
        </w:numPr>
        <w:spacing w:before="120" w:after="120"/>
        <w:ind w:right="115"/>
        <w:rPr>
          <w:rFonts w:ascii="Arial" w:eastAsia="Arial" w:hAnsi="Arial" w:cs="Arial"/>
          <w:color w:val="000000" w:themeColor="text1"/>
          <w:sz w:val="20"/>
        </w:rPr>
      </w:pPr>
      <w:r w:rsidRPr="008A7E2A">
        <w:rPr>
          <w:rFonts w:ascii="Arial" w:eastAsia="Arial" w:hAnsi="Arial" w:cs="Arial"/>
          <w:b/>
          <w:bCs/>
          <w:color w:val="000000" w:themeColor="text1"/>
          <w:sz w:val="20"/>
        </w:rPr>
        <w:t xml:space="preserve">Quality control: </w:t>
      </w:r>
      <w:r w:rsidRPr="008A7E2A">
        <w:rPr>
          <w:rFonts w:ascii="Arial" w:eastAsia="Arial" w:hAnsi="Arial" w:cs="Arial"/>
          <w:color w:val="000000" w:themeColor="text1"/>
          <w:sz w:val="20"/>
        </w:rPr>
        <w:t>reports must be run against the repository data periodically to identify potential problems, e.g., old cases that have not been updated for a significant period of time, duplicate or contradictory information about cases, unattached index entries, and inconsistent or invalid codes or other information</w:t>
      </w:r>
    </w:p>
    <w:p w14:paraId="469B9C7C" w14:textId="77777777" w:rsidR="00B323A0" w:rsidRPr="008A7E2A" w:rsidRDefault="00B323A0" w:rsidP="00CD24C8">
      <w:pPr>
        <w:pStyle w:val="ListParagraph"/>
        <w:numPr>
          <w:ilvl w:val="0"/>
          <w:numId w:val="43"/>
        </w:numPr>
        <w:spacing w:before="120" w:after="120"/>
        <w:ind w:right="115"/>
        <w:rPr>
          <w:rFonts w:ascii="Arial" w:eastAsia="Arial" w:hAnsi="Arial" w:cs="Arial"/>
          <w:color w:val="000000" w:themeColor="text1"/>
          <w:sz w:val="20"/>
        </w:rPr>
      </w:pPr>
      <w:r w:rsidRPr="008A7E2A">
        <w:rPr>
          <w:rFonts w:ascii="Arial" w:eastAsia="Arial" w:hAnsi="Arial" w:cs="Arial"/>
          <w:b/>
          <w:bCs/>
          <w:color w:val="000000" w:themeColor="text1"/>
          <w:sz w:val="20"/>
        </w:rPr>
        <w:t xml:space="preserve">Archiving: </w:t>
      </w:r>
      <w:r w:rsidRPr="008A7E2A">
        <w:rPr>
          <w:rFonts w:ascii="Arial" w:eastAsia="Arial" w:hAnsi="Arial" w:cs="Arial"/>
          <w:color w:val="000000" w:themeColor="text1"/>
          <w:sz w:val="20"/>
        </w:rPr>
        <w:t>after the end of the fiscal year in which a case was closed, and following a reasonable time period to run end</w:t>
      </w:r>
      <w:r w:rsidRPr="008A7E2A">
        <w:rPr>
          <w:rFonts w:ascii="Cambria Math" w:eastAsia="Arial" w:hAnsi="Cambria Math" w:cs="Cambria Math"/>
          <w:color w:val="000000" w:themeColor="text1"/>
          <w:sz w:val="20"/>
        </w:rPr>
        <w:t>‐</w:t>
      </w:r>
      <w:r w:rsidRPr="008A7E2A">
        <w:rPr>
          <w:rFonts w:ascii="Arial" w:eastAsia="Arial" w:hAnsi="Arial" w:cs="Arial"/>
          <w:color w:val="000000" w:themeColor="text1"/>
          <w:sz w:val="20"/>
        </w:rPr>
        <w:t>of</w:t>
      </w:r>
      <w:r w:rsidRPr="008A7E2A">
        <w:rPr>
          <w:rFonts w:ascii="Cambria Math" w:eastAsia="Arial" w:hAnsi="Cambria Math" w:cs="Cambria Math"/>
          <w:color w:val="000000" w:themeColor="text1"/>
          <w:sz w:val="20"/>
        </w:rPr>
        <w:t>‐</w:t>
      </w:r>
      <w:r w:rsidRPr="008A7E2A">
        <w:rPr>
          <w:rFonts w:ascii="Arial" w:eastAsia="Arial" w:hAnsi="Arial" w:cs="Arial"/>
          <w:color w:val="000000" w:themeColor="text1"/>
          <w:sz w:val="20"/>
        </w:rPr>
        <w:t>year reports, key parts of the case may be moved to an archival database</w:t>
      </w:r>
    </w:p>
    <w:p w14:paraId="5ACF2DC4" w14:textId="77777777" w:rsidR="00B323A0" w:rsidRPr="008A7E2A" w:rsidRDefault="00B323A0" w:rsidP="00CD24C8">
      <w:pPr>
        <w:pStyle w:val="ListParagraph"/>
        <w:numPr>
          <w:ilvl w:val="0"/>
          <w:numId w:val="43"/>
        </w:numPr>
        <w:spacing w:before="120" w:after="120"/>
        <w:ind w:right="115"/>
        <w:rPr>
          <w:rFonts w:ascii="Arial" w:eastAsia="Arial" w:hAnsi="Arial" w:cs="Arial"/>
          <w:color w:val="000000" w:themeColor="text1"/>
          <w:sz w:val="20"/>
        </w:rPr>
      </w:pPr>
      <w:r w:rsidRPr="008A7E2A">
        <w:rPr>
          <w:rFonts w:ascii="Arial" w:eastAsia="Arial" w:hAnsi="Arial" w:cs="Arial"/>
          <w:b/>
          <w:bCs/>
          <w:color w:val="000000" w:themeColor="text1"/>
          <w:sz w:val="20"/>
        </w:rPr>
        <w:t xml:space="preserve">Restoring from archives: </w:t>
      </w:r>
      <w:r w:rsidRPr="008A7E2A">
        <w:rPr>
          <w:rFonts w:ascii="Arial" w:eastAsia="Arial" w:hAnsi="Arial" w:cs="Arial"/>
          <w:color w:val="000000" w:themeColor="text1"/>
          <w:sz w:val="20"/>
        </w:rPr>
        <w:t>on occasion a closed case will be reopened and the court will resubmit it – the archived case must be marked as reactivated or the case must be removed from the archive</w:t>
      </w:r>
    </w:p>
    <w:p w14:paraId="591BA78C" w14:textId="77777777" w:rsidR="00B323A0" w:rsidRPr="008A7E2A" w:rsidRDefault="00B323A0" w:rsidP="00CD24C8">
      <w:pPr>
        <w:pStyle w:val="ListParagraph"/>
        <w:numPr>
          <w:ilvl w:val="0"/>
          <w:numId w:val="43"/>
        </w:numPr>
        <w:spacing w:before="120" w:after="120"/>
        <w:ind w:right="115"/>
        <w:rPr>
          <w:rFonts w:ascii="Arial" w:eastAsia="Arial" w:hAnsi="Arial" w:cs="Arial"/>
          <w:color w:val="000000" w:themeColor="text1"/>
          <w:sz w:val="20"/>
        </w:rPr>
      </w:pPr>
      <w:r w:rsidRPr="008A7E2A">
        <w:rPr>
          <w:rFonts w:ascii="Arial" w:eastAsia="Arial" w:hAnsi="Arial" w:cs="Arial"/>
          <w:b/>
          <w:bCs/>
          <w:color w:val="000000" w:themeColor="text1"/>
          <w:sz w:val="20"/>
        </w:rPr>
        <w:t xml:space="preserve">Expunction: </w:t>
      </w:r>
      <w:r w:rsidRPr="008A7E2A">
        <w:rPr>
          <w:rFonts w:ascii="Arial" w:eastAsia="Arial" w:hAnsi="Arial" w:cs="Arial"/>
          <w:color w:val="000000" w:themeColor="text1"/>
          <w:sz w:val="20"/>
        </w:rPr>
        <w:t>when a defendant’s record is expunged or a case is sealed, identifying data will be obscured to ensure that the information cannot be retrieved, but statistical information will remain for reporting court activity</w:t>
      </w:r>
    </w:p>
    <w:p w14:paraId="14F77C8E" w14:textId="77777777" w:rsidR="00B323A0" w:rsidRPr="008A7E2A" w:rsidRDefault="00B323A0" w:rsidP="00CD24C8">
      <w:pPr>
        <w:pStyle w:val="ListParagraph"/>
        <w:numPr>
          <w:ilvl w:val="0"/>
          <w:numId w:val="43"/>
        </w:numPr>
        <w:spacing w:before="120" w:after="120"/>
        <w:ind w:right="115"/>
        <w:rPr>
          <w:rFonts w:ascii="Arial" w:eastAsia="Arial" w:hAnsi="Arial" w:cs="Arial"/>
          <w:color w:val="000000" w:themeColor="text1"/>
          <w:sz w:val="20"/>
        </w:rPr>
      </w:pPr>
      <w:r w:rsidRPr="008A7E2A">
        <w:rPr>
          <w:rFonts w:ascii="Arial" w:eastAsia="Arial" w:hAnsi="Arial" w:cs="Arial"/>
          <w:b/>
          <w:bCs/>
          <w:color w:val="000000" w:themeColor="text1"/>
          <w:sz w:val="20"/>
        </w:rPr>
        <w:t xml:space="preserve">Purging: </w:t>
      </w:r>
      <w:r w:rsidRPr="008A7E2A">
        <w:rPr>
          <w:rFonts w:ascii="Arial" w:eastAsia="Arial" w:hAnsi="Arial" w:cs="Arial"/>
          <w:color w:val="000000" w:themeColor="text1"/>
          <w:sz w:val="20"/>
        </w:rPr>
        <w:t>at some point it will be necessary to remove old cases from the repository archive area, and routines must be created to perform these functions</w:t>
      </w:r>
    </w:p>
    <w:p w14:paraId="75720D21" w14:textId="77777777" w:rsidR="00B323A0" w:rsidRPr="008A7E2A" w:rsidRDefault="00B323A0" w:rsidP="00CD24C8">
      <w:pPr>
        <w:pStyle w:val="ListParagraph"/>
        <w:numPr>
          <w:ilvl w:val="0"/>
          <w:numId w:val="43"/>
        </w:numPr>
        <w:spacing w:before="120" w:after="120"/>
        <w:ind w:right="115"/>
        <w:rPr>
          <w:rFonts w:ascii="Arial" w:eastAsia="Arial" w:hAnsi="Arial" w:cs="Arial"/>
          <w:color w:val="000000" w:themeColor="text1"/>
          <w:sz w:val="20"/>
        </w:rPr>
      </w:pPr>
      <w:r w:rsidRPr="008A7E2A">
        <w:rPr>
          <w:rFonts w:ascii="Arial" w:eastAsia="Arial" w:hAnsi="Arial" w:cs="Arial"/>
          <w:b/>
          <w:bCs/>
          <w:color w:val="000000" w:themeColor="text1"/>
          <w:sz w:val="20"/>
        </w:rPr>
        <w:t xml:space="preserve">External access: </w:t>
      </w:r>
      <w:r w:rsidRPr="008A7E2A">
        <w:rPr>
          <w:rFonts w:ascii="Arial" w:eastAsia="Arial" w:hAnsi="Arial" w:cs="Arial"/>
          <w:color w:val="000000" w:themeColor="text1"/>
          <w:sz w:val="20"/>
        </w:rPr>
        <w:t>authorized external stakeholders must be able to run standard, parameter</w:t>
      </w:r>
      <w:r w:rsidRPr="008A7E2A">
        <w:rPr>
          <w:rFonts w:ascii="Cambria Math" w:eastAsia="Arial" w:hAnsi="Cambria Math" w:cs="Cambria Math"/>
          <w:color w:val="000000" w:themeColor="text1"/>
          <w:sz w:val="20"/>
        </w:rPr>
        <w:t>‐</w:t>
      </w:r>
      <w:r w:rsidRPr="008A7E2A">
        <w:rPr>
          <w:rFonts w:ascii="Arial" w:eastAsia="Arial" w:hAnsi="Arial" w:cs="Arial"/>
          <w:color w:val="000000" w:themeColor="text1"/>
          <w:sz w:val="20"/>
        </w:rPr>
        <w:t>driven statistical reports and queries against repository data that allow drilldown to underlying cases – this will be accomplished through a web</w:t>
      </w:r>
      <w:r w:rsidRPr="008A7E2A">
        <w:rPr>
          <w:rFonts w:ascii="Cambria Math" w:eastAsia="Arial" w:hAnsi="Cambria Math" w:cs="Cambria Math"/>
          <w:color w:val="000000" w:themeColor="text1"/>
          <w:sz w:val="20"/>
        </w:rPr>
        <w:t>‐</w:t>
      </w:r>
      <w:r w:rsidRPr="008A7E2A">
        <w:rPr>
          <w:rFonts w:ascii="Arial" w:eastAsia="Arial" w:hAnsi="Arial" w:cs="Arial"/>
          <w:color w:val="000000" w:themeColor="text1"/>
          <w:sz w:val="20"/>
        </w:rPr>
        <w:t>based portal</w:t>
      </w:r>
    </w:p>
    <w:p w14:paraId="336E9803" w14:textId="2A362A0F" w:rsidR="00B323A0" w:rsidRPr="008A7E2A" w:rsidRDefault="00B323A0" w:rsidP="00CD24C8">
      <w:pPr>
        <w:pStyle w:val="ListParagraph"/>
        <w:numPr>
          <w:ilvl w:val="0"/>
          <w:numId w:val="43"/>
        </w:numPr>
        <w:spacing w:before="120" w:after="120"/>
        <w:ind w:right="115"/>
        <w:rPr>
          <w:rFonts w:ascii="Arial" w:eastAsia="Arial" w:hAnsi="Arial" w:cs="Arial"/>
          <w:color w:val="000000" w:themeColor="text1"/>
          <w:sz w:val="20"/>
        </w:rPr>
      </w:pPr>
      <w:r w:rsidRPr="008A7E2A">
        <w:rPr>
          <w:rFonts w:ascii="Arial" w:eastAsia="Arial" w:hAnsi="Arial" w:cs="Arial"/>
          <w:b/>
          <w:bCs/>
          <w:color w:val="000000" w:themeColor="text1"/>
          <w:sz w:val="20"/>
        </w:rPr>
        <w:t xml:space="preserve">Internal access: </w:t>
      </w:r>
      <w:r w:rsidR="00506A2B">
        <w:rPr>
          <w:rFonts w:ascii="Arial" w:eastAsia="Arial" w:hAnsi="Arial" w:cs="Arial"/>
          <w:color w:val="000000" w:themeColor="text1"/>
          <w:sz w:val="20"/>
        </w:rPr>
        <w:t>State</w:t>
      </w:r>
      <w:r w:rsidRPr="008A7E2A">
        <w:rPr>
          <w:rFonts w:ascii="Arial" w:eastAsia="Arial" w:hAnsi="Arial" w:cs="Arial"/>
          <w:color w:val="000000" w:themeColor="text1"/>
          <w:sz w:val="20"/>
        </w:rPr>
        <w:t xml:space="preserve"> </w:t>
      </w:r>
      <w:r w:rsidR="007F4946">
        <w:rPr>
          <w:rFonts w:ascii="Arial" w:eastAsia="Arial" w:hAnsi="Arial" w:cs="Arial"/>
          <w:color w:val="000000" w:themeColor="text1"/>
          <w:sz w:val="20"/>
        </w:rPr>
        <w:t>User</w:t>
      </w:r>
      <w:r w:rsidRPr="008A7E2A">
        <w:rPr>
          <w:rFonts w:ascii="Arial" w:eastAsia="Arial" w:hAnsi="Arial" w:cs="Arial"/>
          <w:color w:val="000000" w:themeColor="text1"/>
          <w:sz w:val="20"/>
        </w:rPr>
        <w:t>s must be able to run the same standard reports and queries, and to extract data sets for complex statistical analysis – this will involve the use of commercial tools and custom applications</w:t>
      </w:r>
    </w:p>
    <w:p w14:paraId="34CA69A8" w14:textId="2406E0BD" w:rsidR="00B323A0" w:rsidRPr="008A7E2A" w:rsidRDefault="00B323A0" w:rsidP="00CD24C8">
      <w:pPr>
        <w:pStyle w:val="ListParagraph"/>
        <w:numPr>
          <w:ilvl w:val="0"/>
          <w:numId w:val="43"/>
        </w:numPr>
        <w:spacing w:before="120" w:after="120"/>
        <w:ind w:right="115"/>
        <w:rPr>
          <w:rFonts w:ascii="Arial" w:eastAsia="Arial" w:hAnsi="Arial" w:cs="Arial"/>
          <w:color w:val="000000" w:themeColor="text1"/>
          <w:sz w:val="20"/>
        </w:rPr>
      </w:pPr>
      <w:r w:rsidRPr="008A7E2A">
        <w:rPr>
          <w:rFonts w:ascii="Arial" w:eastAsia="Arial" w:hAnsi="Arial" w:cs="Arial"/>
          <w:b/>
          <w:bCs/>
          <w:color w:val="000000" w:themeColor="text1"/>
          <w:sz w:val="20"/>
        </w:rPr>
        <w:t xml:space="preserve">APIs and information exchanges: </w:t>
      </w:r>
      <w:r w:rsidRPr="008A7E2A">
        <w:rPr>
          <w:rFonts w:ascii="Arial" w:eastAsia="Arial" w:hAnsi="Arial" w:cs="Arial"/>
          <w:color w:val="000000" w:themeColor="text1"/>
          <w:sz w:val="20"/>
        </w:rPr>
        <w:t xml:space="preserve">it may be necessary to provide bulk data exchanges from the repository to external </w:t>
      </w:r>
      <w:r w:rsidR="007F4946">
        <w:rPr>
          <w:rFonts w:ascii="Arial" w:eastAsia="Arial" w:hAnsi="Arial" w:cs="Arial"/>
          <w:color w:val="000000" w:themeColor="text1"/>
          <w:sz w:val="20"/>
        </w:rPr>
        <w:t>User</w:t>
      </w:r>
      <w:r w:rsidRPr="008A7E2A">
        <w:rPr>
          <w:rFonts w:ascii="Arial" w:eastAsia="Arial" w:hAnsi="Arial" w:cs="Arial"/>
          <w:color w:val="000000" w:themeColor="text1"/>
          <w:sz w:val="20"/>
        </w:rPr>
        <w:t>s so court data may be combined with information from other justice organizations for research purposes</w:t>
      </w:r>
    </w:p>
    <w:p w14:paraId="54441F35" w14:textId="77777777" w:rsidR="005D3A5F" w:rsidRPr="008A7E2A" w:rsidRDefault="005D3A5F" w:rsidP="00B323A0">
      <w:pPr>
        <w:spacing w:before="120" w:after="120"/>
        <w:ind w:left="1080" w:right="115"/>
        <w:rPr>
          <w:rFonts w:ascii="Arial" w:eastAsia="Arial" w:hAnsi="Arial" w:cs="Arial"/>
          <w:color w:val="4F81BD" w:themeColor="accent1"/>
          <w:sz w:val="20"/>
        </w:rPr>
      </w:pPr>
      <w:r w:rsidRPr="008A7E2A">
        <w:rPr>
          <w:rFonts w:ascii="Arial" w:eastAsia="Arial" w:hAnsi="Arial" w:cs="Arial"/>
          <w:sz w:val="20"/>
        </w:rPr>
        <w:t>The Contractor shall participate in Design Review in order to present the initial design of all software components, software configuration and items for customization. The Contractor shall submit the Design documentation to the State for review and approval.</w:t>
      </w:r>
    </w:p>
    <w:p w14:paraId="546E118A" w14:textId="15A43288" w:rsidR="005D3A5F" w:rsidRPr="008A7E2A" w:rsidRDefault="005D3A5F" w:rsidP="00B323A0">
      <w:pPr>
        <w:spacing w:before="120" w:after="120"/>
        <w:ind w:left="1080" w:right="115"/>
        <w:rPr>
          <w:rFonts w:ascii="Arial" w:eastAsia="Arial" w:hAnsi="Arial" w:cs="Arial"/>
          <w:sz w:val="20"/>
        </w:rPr>
      </w:pPr>
      <w:r w:rsidRPr="008A7E2A">
        <w:rPr>
          <w:rFonts w:ascii="Arial" w:eastAsia="Arial" w:hAnsi="Arial" w:cs="Arial"/>
          <w:sz w:val="20"/>
        </w:rPr>
        <w:t xml:space="preserve">Upon State approval of the Design documentation, the Contractor shall update the </w:t>
      </w:r>
      <w:r w:rsidR="00506A2B">
        <w:rPr>
          <w:rFonts w:ascii="Arial" w:eastAsia="Arial" w:hAnsi="Arial" w:cs="Arial"/>
          <w:sz w:val="20"/>
        </w:rPr>
        <w:t>State</w:t>
      </w:r>
      <w:r w:rsidRPr="008A7E2A">
        <w:rPr>
          <w:rFonts w:ascii="Arial" w:eastAsia="Arial" w:hAnsi="Arial" w:cs="Arial"/>
          <w:sz w:val="20"/>
        </w:rPr>
        <w:t>’s future state business flows and create future state process descriptions</w:t>
      </w:r>
    </w:p>
    <w:p w14:paraId="1DA3BA72" w14:textId="102F7586" w:rsidR="005D3A5F" w:rsidRPr="008A7E2A" w:rsidRDefault="005D3A5F" w:rsidP="00EC25D7">
      <w:pPr>
        <w:pStyle w:val="ListParagraph"/>
        <w:widowControl w:val="0"/>
        <w:numPr>
          <w:ilvl w:val="0"/>
          <w:numId w:val="46"/>
        </w:numPr>
        <w:tabs>
          <w:tab w:val="left" w:pos="1180"/>
        </w:tabs>
        <w:overflowPunct/>
        <w:autoSpaceDE/>
        <w:autoSpaceDN/>
        <w:adjustRightInd/>
        <w:spacing w:before="120" w:after="120"/>
        <w:ind w:right="115"/>
        <w:textAlignment w:val="auto"/>
        <w:rPr>
          <w:rFonts w:ascii="Arial" w:hAnsi="Arial" w:cs="Arial"/>
          <w:sz w:val="20"/>
        </w:rPr>
      </w:pPr>
      <w:r w:rsidRPr="008A7E2A">
        <w:rPr>
          <w:rFonts w:ascii="Arial"/>
          <w:sz w:val="20"/>
          <w:u w:val="single"/>
        </w:rPr>
        <w:t>Test Plan.</w:t>
      </w:r>
      <w:r w:rsidRPr="008A7E2A">
        <w:rPr>
          <w:rFonts w:ascii="Arial"/>
          <w:sz w:val="20"/>
          <w:u w:val="single" w:color="000000"/>
        </w:rPr>
        <w:t xml:space="preserve"> </w:t>
      </w:r>
      <w:r w:rsidRPr="008A7E2A">
        <w:rPr>
          <w:rFonts w:ascii="Arial"/>
          <w:sz w:val="20"/>
        </w:rPr>
        <w:t>The Contractor shall develop and deliver a plan describing how the Contractor</w:t>
      </w:r>
      <w:r w:rsidRPr="008A7E2A">
        <w:rPr>
          <w:rFonts w:ascii="Arial"/>
          <w:spacing w:val="-35"/>
          <w:sz w:val="20"/>
        </w:rPr>
        <w:t xml:space="preserve"> </w:t>
      </w:r>
      <w:r w:rsidRPr="008A7E2A">
        <w:rPr>
          <w:rFonts w:ascii="Arial"/>
          <w:sz w:val="20"/>
        </w:rPr>
        <w:t>will</w:t>
      </w:r>
      <w:r w:rsidRPr="008A7E2A">
        <w:rPr>
          <w:rFonts w:ascii="Arial"/>
          <w:w w:val="99"/>
          <w:sz w:val="20"/>
        </w:rPr>
        <w:t xml:space="preserve"> </w:t>
      </w:r>
      <w:r w:rsidRPr="008A7E2A">
        <w:rPr>
          <w:rFonts w:ascii="Arial"/>
          <w:sz w:val="20"/>
        </w:rPr>
        <w:t xml:space="preserve">coordinate, manage, and conduct thorough testing of </w:t>
      </w:r>
      <w:r w:rsidR="00506A2B">
        <w:rPr>
          <w:rFonts w:ascii="Arial"/>
          <w:sz w:val="20"/>
        </w:rPr>
        <w:t>the Tennessee General Sessions Data Repository</w:t>
      </w:r>
      <w:r w:rsidRPr="008A7E2A">
        <w:rPr>
          <w:rFonts w:ascii="Arial"/>
          <w:sz w:val="20"/>
        </w:rPr>
        <w:t xml:space="preserve"> prior to delivery to</w:t>
      </w:r>
      <w:r w:rsidRPr="008A7E2A">
        <w:rPr>
          <w:rFonts w:ascii="Arial"/>
          <w:spacing w:val="-38"/>
          <w:sz w:val="20"/>
        </w:rPr>
        <w:t xml:space="preserve"> </w:t>
      </w:r>
      <w:r w:rsidRPr="008A7E2A">
        <w:rPr>
          <w:rFonts w:ascii="Arial"/>
          <w:sz w:val="20"/>
        </w:rPr>
        <w:t>the</w:t>
      </w:r>
      <w:r w:rsidRPr="008A7E2A">
        <w:rPr>
          <w:rFonts w:ascii="Arial"/>
          <w:spacing w:val="-1"/>
          <w:w w:val="99"/>
          <w:sz w:val="20"/>
        </w:rPr>
        <w:t xml:space="preserve"> </w:t>
      </w:r>
      <w:r w:rsidRPr="008A7E2A">
        <w:rPr>
          <w:rFonts w:ascii="Arial"/>
          <w:sz w:val="20"/>
        </w:rPr>
        <w:t xml:space="preserve">State for </w:t>
      </w:r>
      <w:r w:rsidR="007F4946">
        <w:rPr>
          <w:rFonts w:ascii="Arial"/>
          <w:sz w:val="20"/>
        </w:rPr>
        <w:t>User</w:t>
      </w:r>
      <w:r w:rsidRPr="008A7E2A">
        <w:rPr>
          <w:rFonts w:ascii="Arial"/>
          <w:sz w:val="20"/>
        </w:rPr>
        <w:t xml:space="preserve"> Acceptance Testing (UAT). The Plan shall include, at a minimum, testing</w:t>
      </w:r>
      <w:r w:rsidRPr="008A7E2A">
        <w:rPr>
          <w:rFonts w:ascii="Arial"/>
          <w:spacing w:val="-23"/>
          <w:sz w:val="20"/>
        </w:rPr>
        <w:t xml:space="preserve"> </w:t>
      </w:r>
      <w:r w:rsidRPr="008A7E2A">
        <w:rPr>
          <w:rFonts w:ascii="Arial"/>
          <w:sz w:val="20"/>
        </w:rPr>
        <w:t>all</w:t>
      </w:r>
      <w:r w:rsidRPr="008A7E2A">
        <w:rPr>
          <w:rFonts w:ascii="Arial"/>
          <w:w w:val="99"/>
          <w:sz w:val="20"/>
        </w:rPr>
        <w:t xml:space="preserve"> </w:t>
      </w:r>
      <w:r w:rsidRPr="008A7E2A">
        <w:rPr>
          <w:rFonts w:ascii="Arial"/>
          <w:sz w:val="20"/>
        </w:rPr>
        <w:t>functionality, reports, correspondence, notices, and interfaces and system</w:t>
      </w:r>
      <w:r w:rsidRPr="008A7E2A">
        <w:rPr>
          <w:rFonts w:ascii="Arial"/>
          <w:spacing w:val="-16"/>
          <w:sz w:val="20"/>
        </w:rPr>
        <w:t xml:space="preserve"> </w:t>
      </w:r>
      <w:r w:rsidRPr="008A7E2A">
        <w:rPr>
          <w:rFonts w:ascii="Arial"/>
          <w:sz w:val="20"/>
        </w:rPr>
        <w:t>performance.</w:t>
      </w:r>
      <w:r w:rsidRPr="008A7E2A">
        <w:rPr>
          <w:rFonts w:ascii="Arial"/>
          <w:w w:val="99"/>
          <w:sz w:val="20"/>
        </w:rPr>
        <w:t xml:space="preserve"> </w:t>
      </w:r>
      <w:r w:rsidRPr="008A7E2A">
        <w:rPr>
          <w:rFonts w:ascii="Arial"/>
          <w:sz w:val="20"/>
        </w:rPr>
        <w:t>Documentation of the inputs, outputs, problems identified, and corrections made shall</w:t>
      </w:r>
      <w:r w:rsidRPr="008A7E2A">
        <w:rPr>
          <w:rFonts w:ascii="Arial"/>
          <w:spacing w:val="-26"/>
          <w:sz w:val="20"/>
        </w:rPr>
        <w:t xml:space="preserve"> </w:t>
      </w:r>
      <w:r w:rsidRPr="008A7E2A">
        <w:rPr>
          <w:rFonts w:ascii="Arial"/>
          <w:sz w:val="20"/>
        </w:rPr>
        <w:t>be</w:t>
      </w:r>
      <w:r w:rsidRPr="008A7E2A">
        <w:rPr>
          <w:rFonts w:ascii="Arial"/>
          <w:w w:val="99"/>
          <w:sz w:val="20"/>
        </w:rPr>
        <w:t xml:space="preserve"> </w:t>
      </w:r>
      <w:r w:rsidRPr="008A7E2A">
        <w:rPr>
          <w:rFonts w:ascii="Arial" w:hAnsi="Arial" w:cs="Arial"/>
          <w:sz w:val="20"/>
        </w:rPr>
        <w:t>required, in the form of a test results document. Functional testing shall</w:t>
      </w:r>
      <w:r w:rsidRPr="008A7E2A">
        <w:rPr>
          <w:rFonts w:ascii="Arial" w:hAnsi="Arial" w:cs="Arial"/>
          <w:spacing w:val="-18"/>
          <w:sz w:val="20"/>
        </w:rPr>
        <w:t xml:space="preserve"> </w:t>
      </w:r>
      <w:r w:rsidRPr="008A7E2A">
        <w:rPr>
          <w:rFonts w:ascii="Arial" w:hAnsi="Arial" w:cs="Arial"/>
          <w:sz w:val="20"/>
        </w:rPr>
        <w:t>be performed</w:t>
      </w:r>
      <w:r w:rsidRPr="008A7E2A">
        <w:rPr>
          <w:rFonts w:ascii="Arial" w:hAnsi="Arial" w:cs="Arial"/>
          <w:spacing w:val="-4"/>
          <w:sz w:val="20"/>
        </w:rPr>
        <w:t xml:space="preserve"> </w:t>
      </w:r>
      <w:r w:rsidRPr="008A7E2A">
        <w:rPr>
          <w:rFonts w:ascii="Arial" w:hAnsi="Arial" w:cs="Arial"/>
          <w:sz w:val="20"/>
        </w:rPr>
        <w:t>by</w:t>
      </w:r>
      <w:r w:rsidRPr="008A7E2A">
        <w:rPr>
          <w:rFonts w:ascii="Arial" w:hAnsi="Arial" w:cs="Arial"/>
          <w:spacing w:val="-8"/>
          <w:sz w:val="20"/>
        </w:rPr>
        <w:t xml:space="preserve"> </w:t>
      </w:r>
      <w:r w:rsidRPr="008A7E2A">
        <w:rPr>
          <w:rFonts w:ascii="Arial" w:hAnsi="Arial" w:cs="Arial"/>
          <w:sz w:val="20"/>
        </w:rPr>
        <w:t>the</w:t>
      </w:r>
      <w:r w:rsidRPr="008A7E2A">
        <w:rPr>
          <w:rFonts w:ascii="Arial" w:hAnsi="Arial" w:cs="Arial"/>
          <w:spacing w:val="-4"/>
          <w:sz w:val="20"/>
        </w:rPr>
        <w:t xml:space="preserve"> </w:t>
      </w:r>
      <w:r w:rsidRPr="008A7E2A">
        <w:rPr>
          <w:rFonts w:ascii="Arial" w:hAnsi="Arial" w:cs="Arial"/>
          <w:sz w:val="20"/>
        </w:rPr>
        <w:t>Contractor</w:t>
      </w:r>
      <w:r w:rsidRPr="008A7E2A">
        <w:rPr>
          <w:rFonts w:ascii="Arial" w:hAnsi="Arial" w:cs="Arial"/>
          <w:spacing w:val="-3"/>
          <w:sz w:val="20"/>
        </w:rPr>
        <w:t xml:space="preserve"> </w:t>
      </w:r>
      <w:r w:rsidRPr="008A7E2A">
        <w:rPr>
          <w:rFonts w:ascii="Arial" w:hAnsi="Arial" w:cs="Arial"/>
          <w:sz w:val="20"/>
        </w:rPr>
        <w:t>on</w:t>
      </w:r>
      <w:r w:rsidRPr="008A7E2A">
        <w:rPr>
          <w:rFonts w:ascii="Arial" w:hAnsi="Arial" w:cs="Arial"/>
          <w:spacing w:val="-4"/>
          <w:sz w:val="20"/>
        </w:rPr>
        <w:t xml:space="preserve"> </w:t>
      </w:r>
      <w:r w:rsidRPr="008A7E2A">
        <w:rPr>
          <w:rFonts w:ascii="Arial" w:hAnsi="Arial" w:cs="Arial"/>
          <w:sz w:val="20"/>
        </w:rPr>
        <w:t>each</w:t>
      </w:r>
      <w:r w:rsidRPr="008A7E2A">
        <w:rPr>
          <w:rFonts w:ascii="Arial" w:hAnsi="Arial" w:cs="Arial"/>
          <w:spacing w:val="-2"/>
          <w:sz w:val="20"/>
        </w:rPr>
        <w:t xml:space="preserve"> </w:t>
      </w:r>
      <w:r w:rsidRPr="008A7E2A">
        <w:rPr>
          <w:rFonts w:ascii="Arial" w:hAnsi="Arial" w:cs="Arial"/>
          <w:sz w:val="20"/>
        </w:rPr>
        <w:t>module</w:t>
      </w:r>
      <w:r w:rsidRPr="008A7E2A">
        <w:rPr>
          <w:rFonts w:ascii="Arial" w:hAnsi="Arial" w:cs="Arial"/>
          <w:spacing w:val="-4"/>
          <w:sz w:val="20"/>
        </w:rPr>
        <w:t xml:space="preserve"> </w:t>
      </w:r>
      <w:r w:rsidRPr="008A7E2A">
        <w:rPr>
          <w:rFonts w:ascii="Arial" w:hAnsi="Arial" w:cs="Arial"/>
          <w:sz w:val="20"/>
        </w:rPr>
        <w:t>of</w:t>
      </w:r>
      <w:r w:rsidRPr="008A7E2A">
        <w:rPr>
          <w:rFonts w:ascii="Arial" w:hAnsi="Arial" w:cs="Arial"/>
          <w:spacing w:val="-2"/>
          <w:sz w:val="20"/>
        </w:rPr>
        <w:t xml:space="preserve"> </w:t>
      </w:r>
      <w:r w:rsidRPr="008A7E2A">
        <w:rPr>
          <w:rFonts w:ascii="Arial" w:hAnsi="Arial" w:cs="Arial"/>
          <w:sz w:val="20"/>
        </w:rPr>
        <w:t>the</w:t>
      </w:r>
      <w:r w:rsidRPr="008A7E2A">
        <w:rPr>
          <w:rFonts w:ascii="Arial" w:hAnsi="Arial" w:cs="Arial"/>
          <w:spacing w:val="-4"/>
          <w:sz w:val="20"/>
        </w:rPr>
        <w:t xml:space="preserve"> </w:t>
      </w:r>
      <w:r w:rsidRPr="008A7E2A">
        <w:rPr>
          <w:rFonts w:ascii="Arial" w:hAnsi="Arial" w:cs="Arial"/>
          <w:sz w:val="20"/>
        </w:rPr>
        <w:t>system</w:t>
      </w:r>
      <w:r w:rsidRPr="008A7E2A">
        <w:rPr>
          <w:rFonts w:ascii="Arial" w:hAnsi="Arial" w:cs="Arial"/>
          <w:spacing w:val="1"/>
          <w:sz w:val="20"/>
        </w:rPr>
        <w:t xml:space="preserve"> </w:t>
      </w:r>
      <w:r w:rsidRPr="008A7E2A">
        <w:rPr>
          <w:rFonts w:ascii="Arial" w:hAnsi="Arial" w:cs="Arial"/>
          <w:sz w:val="20"/>
        </w:rPr>
        <w:t>and</w:t>
      </w:r>
      <w:r w:rsidRPr="008A7E2A">
        <w:rPr>
          <w:rFonts w:ascii="Arial" w:hAnsi="Arial" w:cs="Arial"/>
          <w:spacing w:val="-4"/>
          <w:sz w:val="20"/>
        </w:rPr>
        <w:t xml:space="preserve"> </w:t>
      </w:r>
      <w:r w:rsidRPr="008A7E2A">
        <w:rPr>
          <w:rFonts w:ascii="Arial" w:hAnsi="Arial" w:cs="Arial"/>
          <w:sz w:val="20"/>
        </w:rPr>
        <w:t>on</w:t>
      </w:r>
      <w:r w:rsidRPr="008A7E2A">
        <w:rPr>
          <w:rFonts w:ascii="Arial" w:hAnsi="Arial" w:cs="Arial"/>
          <w:spacing w:val="-4"/>
          <w:sz w:val="20"/>
        </w:rPr>
        <w:t xml:space="preserve"> </w:t>
      </w:r>
      <w:r w:rsidRPr="008A7E2A">
        <w:rPr>
          <w:rFonts w:ascii="Arial" w:hAnsi="Arial" w:cs="Arial"/>
          <w:sz w:val="20"/>
        </w:rPr>
        <w:t>the</w:t>
      </w:r>
      <w:r w:rsidRPr="008A7E2A">
        <w:rPr>
          <w:rFonts w:ascii="Arial" w:hAnsi="Arial" w:cs="Arial"/>
          <w:spacing w:val="-4"/>
          <w:sz w:val="20"/>
        </w:rPr>
        <w:t xml:space="preserve"> </w:t>
      </w:r>
      <w:r w:rsidRPr="008A7E2A">
        <w:rPr>
          <w:rFonts w:ascii="Arial" w:hAnsi="Arial" w:cs="Arial"/>
          <w:sz w:val="20"/>
        </w:rPr>
        <w:t>integrated</w:t>
      </w:r>
      <w:r w:rsidRPr="008A7E2A">
        <w:rPr>
          <w:rFonts w:ascii="Arial" w:hAnsi="Arial" w:cs="Arial"/>
          <w:spacing w:val="1"/>
          <w:sz w:val="20"/>
        </w:rPr>
        <w:t xml:space="preserve"> </w:t>
      </w:r>
      <w:r w:rsidRPr="008A7E2A">
        <w:rPr>
          <w:rFonts w:ascii="Arial" w:hAnsi="Arial" w:cs="Arial"/>
          <w:sz w:val="20"/>
        </w:rPr>
        <w:t>system</w:t>
      </w:r>
      <w:r w:rsidRPr="008A7E2A">
        <w:rPr>
          <w:rFonts w:ascii="Arial" w:hAnsi="Arial" w:cs="Arial"/>
          <w:spacing w:val="1"/>
          <w:sz w:val="20"/>
        </w:rPr>
        <w:t xml:space="preserve"> </w:t>
      </w:r>
      <w:r w:rsidRPr="008A7E2A">
        <w:rPr>
          <w:rFonts w:ascii="Arial" w:hAnsi="Arial" w:cs="Arial"/>
          <w:sz w:val="20"/>
        </w:rPr>
        <w:t>prior</w:t>
      </w:r>
      <w:r w:rsidRPr="008A7E2A">
        <w:rPr>
          <w:rFonts w:ascii="Arial" w:hAnsi="Arial" w:cs="Arial"/>
          <w:spacing w:val="-1"/>
          <w:w w:val="99"/>
          <w:sz w:val="20"/>
        </w:rPr>
        <w:t xml:space="preserve"> </w:t>
      </w:r>
      <w:r w:rsidRPr="008A7E2A">
        <w:rPr>
          <w:rFonts w:ascii="Arial" w:hAnsi="Arial" w:cs="Arial"/>
          <w:sz w:val="20"/>
        </w:rPr>
        <w:t xml:space="preserve">to delivery to the State for UAT. </w:t>
      </w:r>
      <w:r w:rsidR="008F784F" w:rsidRPr="008A7E2A">
        <w:rPr>
          <w:rFonts w:ascii="Arial" w:hAnsi="Arial" w:cs="Arial"/>
          <w:sz w:val="20"/>
        </w:rPr>
        <w:t xml:space="preserve">Load testing shall be performed to determine the system's behavior under both normal and anticipated peak load conditions. </w:t>
      </w:r>
      <w:r w:rsidRPr="008A7E2A">
        <w:rPr>
          <w:rFonts w:ascii="Arial" w:hAnsi="Arial" w:cs="Arial"/>
          <w:sz w:val="20"/>
        </w:rPr>
        <w:t>Individual sets of test data and test plans shall be created</w:t>
      </w:r>
      <w:r w:rsidRPr="008A7E2A">
        <w:rPr>
          <w:rFonts w:ascii="Arial" w:hAnsi="Arial" w:cs="Arial"/>
          <w:spacing w:val="-32"/>
          <w:sz w:val="20"/>
        </w:rPr>
        <w:t xml:space="preserve"> </w:t>
      </w:r>
      <w:r w:rsidRPr="008A7E2A">
        <w:rPr>
          <w:rFonts w:ascii="Arial" w:hAnsi="Arial" w:cs="Arial"/>
          <w:sz w:val="20"/>
        </w:rPr>
        <w:t>by</w:t>
      </w:r>
      <w:r w:rsidRPr="008A7E2A">
        <w:rPr>
          <w:rFonts w:ascii="Arial" w:hAnsi="Arial" w:cs="Arial"/>
          <w:w w:val="99"/>
          <w:sz w:val="20"/>
        </w:rPr>
        <w:t xml:space="preserve"> </w:t>
      </w:r>
      <w:r w:rsidRPr="008A7E2A">
        <w:rPr>
          <w:rFonts w:ascii="Arial" w:hAnsi="Arial" w:cs="Arial"/>
          <w:sz w:val="20"/>
        </w:rPr>
        <w:t>the Contractor to completely test internal conditions of the system. The State shall</w:t>
      </w:r>
      <w:r w:rsidRPr="008A7E2A">
        <w:rPr>
          <w:rFonts w:ascii="Arial" w:hAnsi="Arial" w:cs="Arial"/>
          <w:spacing w:val="-25"/>
          <w:sz w:val="20"/>
        </w:rPr>
        <w:t xml:space="preserve"> </w:t>
      </w:r>
      <w:r w:rsidRPr="008A7E2A">
        <w:rPr>
          <w:rFonts w:ascii="Arial" w:hAnsi="Arial" w:cs="Arial"/>
          <w:sz w:val="20"/>
        </w:rPr>
        <w:t>provide</w:t>
      </w:r>
      <w:r w:rsidRPr="008A7E2A">
        <w:rPr>
          <w:rFonts w:ascii="Arial" w:hAnsi="Arial" w:cs="Arial"/>
          <w:spacing w:val="-1"/>
          <w:w w:val="99"/>
          <w:sz w:val="20"/>
        </w:rPr>
        <w:t xml:space="preserve"> </w:t>
      </w:r>
      <w:r w:rsidRPr="008A7E2A">
        <w:rPr>
          <w:rFonts w:ascii="Arial" w:hAnsi="Arial" w:cs="Arial"/>
          <w:sz w:val="20"/>
        </w:rPr>
        <w:t>written acceptance of the Test Plan and reserves the right to request periodic updates to</w:t>
      </w:r>
      <w:r w:rsidRPr="008A7E2A">
        <w:rPr>
          <w:rFonts w:ascii="Arial" w:hAnsi="Arial" w:cs="Arial"/>
          <w:spacing w:val="-34"/>
          <w:sz w:val="20"/>
        </w:rPr>
        <w:t xml:space="preserve"> </w:t>
      </w:r>
      <w:r w:rsidRPr="008A7E2A">
        <w:rPr>
          <w:rFonts w:ascii="Arial" w:hAnsi="Arial" w:cs="Arial"/>
          <w:sz w:val="20"/>
        </w:rPr>
        <w:t>the</w:t>
      </w:r>
      <w:r w:rsidRPr="008A7E2A">
        <w:rPr>
          <w:rFonts w:ascii="Arial" w:hAnsi="Arial" w:cs="Arial"/>
          <w:spacing w:val="-1"/>
          <w:w w:val="99"/>
          <w:sz w:val="20"/>
        </w:rPr>
        <w:t xml:space="preserve"> </w:t>
      </w:r>
      <w:r w:rsidRPr="008A7E2A">
        <w:rPr>
          <w:rFonts w:ascii="Arial" w:hAnsi="Arial" w:cs="Arial"/>
          <w:sz w:val="20"/>
        </w:rPr>
        <w:t>document.</w:t>
      </w:r>
    </w:p>
    <w:p w14:paraId="2D345CB1" w14:textId="77777777" w:rsidR="005D3A5F" w:rsidRPr="008A7E2A" w:rsidRDefault="005D3A5F" w:rsidP="005D3A5F">
      <w:pPr>
        <w:pStyle w:val="BodyText"/>
        <w:spacing w:before="120"/>
        <w:ind w:left="1080" w:right="115"/>
        <w:rPr>
          <w:sz w:val="20"/>
        </w:rPr>
      </w:pPr>
      <w:r w:rsidRPr="008A7E2A">
        <w:rPr>
          <w:sz w:val="20"/>
        </w:rPr>
        <w:t>The Test Plan will include preparations required for system testing, including at a</w:t>
      </w:r>
      <w:r w:rsidRPr="008A7E2A">
        <w:rPr>
          <w:spacing w:val="-34"/>
          <w:sz w:val="20"/>
        </w:rPr>
        <w:t xml:space="preserve"> </w:t>
      </w:r>
      <w:r w:rsidRPr="008A7E2A">
        <w:rPr>
          <w:sz w:val="20"/>
        </w:rPr>
        <w:t>minimum:</w:t>
      </w:r>
    </w:p>
    <w:p w14:paraId="4CD4AB65" w14:textId="77777777" w:rsidR="005D3A5F" w:rsidRPr="008A7E2A" w:rsidRDefault="005D3A5F" w:rsidP="00CD24C8">
      <w:pPr>
        <w:pStyle w:val="ListParagraph"/>
        <w:widowControl w:val="0"/>
        <w:numPr>
          <w:ilvl w:val="0"/>
          <w:numId w:val="16"/>
        </w:numPr>
        <w:tabs>
          <w:tab w:val="left" w:pos="2621"/>
        </w:tabs>
        <w:overflowPunct/>
        <w:autoSpaceDE/>
        <w:autoSpaceDN/>
        <w:adjustRightInd/>
        <w:spacing w:before="120" w:after="120"/>
        <w:ind w:right="167"/>
        <w:textAlignment w:val="auto"/>
        <w:rPr>
          <w:rFonts w:ascii="Arial" w:eastAsia="Arial" w:hAnsi="Arial" w:cs="Arial"/>
          <w:sz w:val="20"/>
        </w:rPr>
      </w:pPr>
      <w:r w:rsidRPr="008A7E2A">
        <w:rPr>
          <w:rFonts w:ascii="Arial"/>
          <w:sz w:val="20"/>
        </w:rPr>
        <w:t>Creating the appropriate test</w:t>
      </w:r>
      <w:r w:rsidRPr="008A7E2A">
        <w:rPr>
          <w:rFonts w:ascii="Arial"/>
          <w:spacing w:val="-4"/>
          <w:sz w:val="20"/>
        </w:rPr>
        <w:t xml:space="preserve"> </w:t>
      </w:r>
      <w:r w:rsidRPr="008A7E2A">
        <w:rPr>
          <w:rFonts w:ascii="Arial"/>
          <w:sz w:val="20"/>
        </w:rPr>
        <w:t>environment(s)</w:t>
      </w:r>
    </w:p>
    <w:p w14:paraId="15C02B45" w14:textId="77777777" w:rsidR="005D3A5F" w:rsidRPr="008A7E2A" w:rsidRDefault="005D3A5F" w:rsidP="00CD24C8">
      <w:pPr>
        <w:pStyle w:val="ListParagraph"/>
        <w:widowControl w:val="0"/>
        <w:numPr>
          <w:ilvl w:val="0"/>
          <w:numId w:val="16"/>
        </w:numPr>
        <w:tabs>
          <w:tab w:val="left" w:pos="2621"/>
        </w:tabs>
        <w:overflowPunct/>
        <w:autoSpaceDE/>
        <w:autoSpaceDN/>
        <w:adjustRightInd/>
        <w:spacing w:before="120" w:after="120"/>
        <w:ind w:right="167"/>
        <w:textAlignment w:val="auto"/>
        <w:rPr>
          <w:rFonts w:ascii="Arial" w:eastAsia="Arial" w:hAnsi="Arial" w:cs="Arial"/>
          <w:sz w:val="20"/>
        </w:rPr>
      </w:pPr>
      <w:r w:rsidRPr="008A7E2A">
        <w:rPr>
          <w:rFonts w:ascii="Arial"/>
          <w:sz w:val="20"/>
        </w:rPr>
        <w:t xml:space="preserve">Installing </w:t>
      </w:r>
      <w:r w:rsidR="00EB4FDD" w:rsidRPr="008A7E2A">
        <w:rPr>
          <w:rFonts w:ascii="Arial"/>
          <w:sz w:val="20"/>
        </w:rPr>
        <w:t xml:space="preserve">General Sessions Data Repository </w:t>
      </w:r>
      <w:r w:rsidRPr="008A7E2A">
        <w:rPr>
          <w:rFonts w:ascii="Arial"/>
          <w:sz w:val="20"/>
        </w:rPr>
        <w:t>in the test</w:t>
      </w:r>
      <w:r w:rsidRPr="008A7E2A">
        <w:rPr>
          <w:rFonts w:ascii="Arial"/>
          <w:spacing w:val="-1"/>
          <w:sz w:val="20"/>
        </w:rPr>
        <w:t xml:space="preserve"> </w:t>
      </w:r>
      <w:r w:rsidRPr="008A7E2A">
        <w:rPr>
          <w:rFonts w:ascii="Arial"/>
          <w:sz w:val="20"/>
        </w:rPr>
        <w:t>environment</w:t>
      </w:r>
    </w:p>
    <w:p w14:paraId="0848A6EC" w14:textId="77777777" w:rsidR="005D3A5F" w:rsidRPr="008A7E2A" w:rsidRDefault="005D3A5F" w:rsidP="00CD24C8">
      <w:pPr>
        <w:pStyle w:val="ListParagraph"/>
        <w:widowControl w:val="0"/>
        <w:numPr>
          <w:ilvl w:val="0"/>
          <w:numId w:val="16"/>
        </w:numPr>
        <w:tabs>
          <w:tab w:val="left" w:pos="2621"/>
        </w:tabs>
        <w:overflowPunct/>
        <w:autoSpaceDE/>
        <w:autoSpaceDN/>
        <w:adjustRightInd/>
        <w:spacing w:before="120" w:after="120"/>
        <w:ind w:right="1415"/>
        <w:textAlignment w:val="auto"/>
        <w:rPr>
          <w:rFonts w:ascii="Arial" w:eastAsia="Arial" w:hAnsi="Arial" w:cs="Arial"/>
          <w:sz w:val="20"/>
        </w:rPr>
      </w:pPr>
      <w:r w:rsidRPr="008A7E2A">
        <w:rPr>
          <w:rFonts w:ascii="Arial"/>
          <w:sz w:val="20"/>
        </w:rPr>
        <w:t>Installing and configuring any automated testing</w:t>
      </w:r>
      <w:r w:rsidRPr="008A7E2A">
        <w:rPr>
          <w:rFonts w:ascii="Arial"/>
          <w:spacing w:val="-27"/>
          <w:sz w:val="20"/>
        </w:rPr>
        <w:t xml:space="preserve"> </w:t>
      </w:r>
      <w:r w:rsidRPr="008A7E2A">
        <w:rPr>
          <w:rFonts w:ascii="Arial"/>
          <w:sz w:val="20"/>
        </w:rPr>
        <w:t>tools/packages</w:t>
      </w:r>
    </w:p>
    <w:p w14:paraId="66386FB1" w14:textId="4FDC566A" w:rsidR="005D3A5F" w:rsidRPr="008A7E2A" w:rsidRDefault="00202F15" w:rsidP="00EC25D7">
      <w:pPr>
        <w:pStyle w:val="ListParagraph"/>
        <w:widowControl w:val="0"/>
        <w:numPr>
          <w:ilvl w:val="0"/>
          <w:numId w:val="47"/>
        </w:numPr>
        <w:tabs>
          <w:tab w:val="left" w:pos="1180"/>
        </w:tabs>
        <w:overflowPunct/>
        <w:autoSpaceDE/>
        <w:autoSpaceDN/>
        <w:adjustRightInd/>
        <w:spacing w:before="120" w:after="120"/>
        <w:ind w:right="245"/>
        <w:textAlignment w:val="auto"/>
        <w:rPr>
          <w:rFonts w:ascii="Arial" w:eastAsia="Arial" w:hAnsi="Arial" w:cs="Arial"/>
          <w:sz w:val="20"/>
        </w:rPr>
      </w:pPr>
      <w:r>
        <w:rPr>
          <w:rFonts w:ascii="Arial"/>
          <w:sz w:val="20"/>
          <w:u w:val="single"/>
        </w:rPr>
        <w:lastRenderedPageBreak/>
        <w:t>Defect</w:t>
      </w:r>
      <w:r w:rsidR="005D3A5F" w:rsidRPr="008A7E2A">
        <w:rPr>
          <w:rFonts w:ascii="Arial"/>
          <w:spacing w:val="-4"/>
          <w:sz w:val="20"/>
          <w:u w:val="single"/>
        </w:rPr>
        <w:t xml:space="preserve"> </w:t>
      </w:r>
      <w:r w:rsidR="005D3A5F" w:rsidRPr="008A7E2A">
        <w:rPr>
          <w:rFonts w:ascii="Arial"/>
          <w:sz w:val="20"/>
          <w:u w:val="single"/>
        </w:rPr>
        <w:t>Tracking</w:t>
      </w:r>
      <w:r w:rsidR="005D3A5F" w:rsidRPr="008A7E2A">
        <w:rPr>
          <w:rFonts w:ascii="Arial"/>
          <w:spacing w:val="-4"/>
          <w:sz w:val="20"/>
          <w:u w:val="single"/>
        </w:rPr>
        <w:t xml:space="preserve"> </w:t>
      </w:r>
      <w:r w:rsidR="005D3A5F" w:rsidRPr="008A7E2A">
        <w:rPr>
          <w:rFonts w:ascii="Arial"/>
          <w:sz w:val="20"/>
          <w:u w:val="single"/>
        </w:rPr>
        <w:t>Log.</w:t>
      </w:r>
      <w:r w:rsidR="005D3A5F" w:rsidRPr="008A7E2A">
        <w:rPr>
          <w:rFonts w:ascii="Arial"/>
          <w:spacing w:val="-4"/>
          <w:sz w:val="20"/>
        </w:rPr>
        <w:t xml:space="preserve"> </w:t>
      </w:r>
      <w:r w:rsidR="005D3A5F" w:rsidRPr="008A7E2A">
        <w:rPr>
          <w:rFonts w:ascii="Arial"/>
          <w:sz w:val="20"/>
        </w:rPr>
        <w:t>The</w:t>
      </w:r>
      <w:r w:rsidR="005D3A5F" w:rsidRPr="008A7E2A">
        <w:rPr>
          <w:rFonts w:ascii="Arial"/>
          <w:spacing w:val="-4"/>
          <w:sz w:val="20"/>
        </w:rPr>
        <w:t xml:space="preserve"> </w:t>
      </w:r>
      <w:r w:rsidR="005D3A5F" w:rsidRPr="008A7E2A">
        <w:rPr>
          <w:rFonts w:ascii="Arial"/>
          <w:sz w:val="20"/>
        </w:rPr>
        <w:t>Contractor</w:t>
      </w:r>
      <w:r w:rsidR="005D3A5F" w:rsidRPr="008A7E2A">
        <w:rPr>
          <w:rFonts w:ascii="Arial"/>
          <w:spacing w:val="-3"/>
          <w:sz w:val="20"/>
        </w:rPr>
        <w:t xml:space="preserve"> </w:t>
      </w:r>
      <w:r w:rsidR="005D3A5F" w:rsidRPr="008A7E2A">
        <w:rPr>
          <w:rFonts w:ascii="Arial"/>
          <w:sz w:val="20"/>
        </w:rPr>
        <w:t>shall</w:t>
      </w:r>
      <w:r w:rsidR="005D3A5F" w:rsidRPr="008A7E2A">
        <w:rPr>
          <w:rFonts w:ascii="Arial"/>
          <w:spacing w:val="-3"/>
          <w:sz w:val="20"/>
        </w:rPr>
        <w:t xml:space="preserve"> </w:t>
      </w:r>
      <w:r w:rsidR="005D3A5F" w:rsidRPr="008A7E2A">
        <w:rPr>
          <w:rFonts w:ascii="Arial"/>
          <w:sz w:val="20"/>
        </w:rPr>
        <w:t>develop</w:t>
      </w:r>
      <w:r w:rsidR="005D3A5F" w:rsidRPr="008A7E2A">
        <w:rPr>
          <w:rFonts w:ascii="Arial"/>
          <w:spacing w:val="-4"/>
          <w:sz w:val="20"/>
        </w:rPr>
        <w:t xml:space="preserve"> </w:t>
      </w:r>
      <w:r w:rsidR="005D3A5F" w:rsidRPr="008A7E2A">
        <w:rPr>
          <w:rFonts w:ascii="Arial"/>
          <w:sz w:val="20"/>
        </w:rPr>
        <w:t>and</w:t>
      </w:r>
      <w:r w:rsidR="005D3A5F" w:rsidRPr="008A7E2A">
        <w:rPr>
          <w:rFonts w:ascii="Arial"/>
          <w:spacing w:val="-2"/>
          <w:sz w:val="20"/>
        </w:rPr>
        <w:t xml:space="preserve"> </w:t>
      </w:r>
      <w:r w:rsidR="005D3A5F" w:rsidRPr="008A7E2A">
        <w:rPr>
          <w:rFonts w:ascii="Arial"/>
          <w:sz w:val="20"/>
        </w:rPr>
        <w:t>maintain</w:t>
      </w:r>
      <w:r w:rsidR="005D3A5F" w:rsidRPr="008A7E2A">
        <w:rPr>
          <w:rFonts w:ascii="Arial"/>
          <w:spacing w:val="-2"/>
          <w:sz w:val="20"/>
        </w:rPr>
        <w:t xml:space="preserve"> </w:t>
      </w:r>
      <w:r w:rsidR="005D3A5F" w:rsidRPr="008A7E2A">
        <w:rPr>
          <w:rFonts w:ascii="Arial"/>
          <w:sz w:val="20"/>
        </w:rPr>
        <w:t>a</w:t>
      </w:r>
      <w:r w:rsidR="005D3A5F" w:rsidRPr="008A7E2A">
        <w:rPr>
          <w:rFonts w:ascii="Arial"/>
          <w:spacing w:val="-4"/>
          <w:sz w:val="20"/>
        </w:rPr>
        <w:t xml:space="preserve"> </w:t>
      </w:r>
      <w:r>
        <w:rPr>
          <w:rFonts w:ascii="Arial"/>
          <w:sz w:val="20"/>
        </w:rPr>
        <w:t>Defect</w:t>
      </w:r>
      <w:r w:rsidR="005D3A5F" w:rsidRPr="008A7E2A">
        <w:rPr>
          <w:rFonts w:ascii="Arial"/>
          <w:spacing w:val="-4"/>
          <w:sz w:val="20"/>
        </w:rPr>
        <w:t xml:space="preserve"> </w:t>
      </w:r>
      <w:r w:rsidR="005D3A5F" w:rsidRPr="008A7E2A">
        <w:rPr>
          <w:rFonts w:ascii="Arial"/>
          <w:sz w:val="20"/>
        </w:rPr>
        <w:t>Tracking</w:t>
      </w:r>
      <w:r w:rsidR="005D3A5F" w:rsidRPr="008A7E2A">
        <w:rPr>
          <w:rFonts w:ascii="Arial"/>
          <w:spacing w:val="-4"/>
          <w:sz w:val="20"/>
        </w:rPr>
        <w:t xml:space="preserve"> </w:t>
      </w:r>
      <w:r w:rsidR="005D3A5F" w:rsidRPr="008A7E2A">
        <w:rPr>
          <w:rFonts w:ascii="Arial"/>
          <w:sz w:val="20"/>
        </w:rPr>
        <w:t>Log</w:t>
      </w:r>
      <w:r w:rsidR="005D3A5F" w:rsidRPr="008A7E2A">
        <w:rPr>
          <w:rFonts w:ascii="Arial"/>
          <w:spacing w:val="-2"/>
          <w:sz w:val="20"/>
        </w:rPr>
        <w:t xml:space="preserve"> </w:t>
      </w:r>
      <w:r w:rsidR="005D3A5F" w:rsidRPr="008A7E2A">
        <w:rPr>
          <w:rFonts w:ascii="Arial"/>
          <w:sz w:val="20"/>
        </w:rPr>
        <w:t>which</w:t>
      </w:r>
      <w:r w:rsidR="005D3A5F" w:rsidRPr="008A7E2A">
        <w:rPr>
          <w:rFonts w:ascii="Arial"/>
          <w:w w:val="99"/>
          <w:sz w:val="20"/>
        </w:rPr>
        <w:t xml:space="preserve"> </w:t>
      </w:r>
      <w:r w:rsidR="005D3A5F" w:rsidRPr="008A7E2A">
        <w:rPr>
          <w:rFonts w:ascii="Arial"/>
          <w:sz w:val="20"/>
        </w:rPr>
        <w:t>shall include at a minimum, for each</w:t>
      </w:r>
      <w:r w:rsidR="005D3A5F" w:rsidRPr="008A7E2A">
        <w:rPr>
          <w:rFonts w:ascii="Arial"/>
          <w:spacing w:val="-6"/>
          <w:sz w:val="20"/>
        </w:rPr>
        <w:t xml:space="preserve"> </w:t>
      </w:r>
      <w:r>
        <w:rPr>
          <w:rFonts w:ascii="Arial"/>
          <w:sz w:val="20"/>
        </w:rPr>
        <w:t>Defect</w:t>
      </w:r>
      <w:r w:rsidR="005D3A5F" w:rsidRPr="008A7E2A">
        <w:rPr>
          <w:rFonts w:ascii="Arial"/>
          <w:sz w:val="20"/>
        </w:rPr>
        <w:t>:</w:t>
      </w:r>
    </w:p>
    <w:p w14:paraId="1E21CFD7" w14:textId="77777777" w:rsidR="005D3A5F" w:rsidRPr="008A7E2A" w:rsidRDefault="005D3A5F" w:rsidP="00CD24C8">
      <w:pPr>
        <w:pStyle w:val="ListParagraph"/>
        <w:widowControl w:val="0"/>
        <w:numPr>
          <w:ilvl w:val="0"/>
          <w:numId w:val="17"/>
        </w:numPr>
        <w:tabs>
          <w:tab w:val="left" w:pos="1480"/>
        </w:tabs>
        <w:overflowPunct/>
        <w:autoSpaceDE/>
        <w:autoSpaceDN/>
        <w:adjustRightInd/>
        <w:spacing w:before="120" w:after="120"/>
        <w:ind w:right="167"/>
        <w:textAlignment w:val="auto"/>
        <w:rPr>
          <w:rFonts w:ascii="Arial" w:eastAsia="Arial" w:hAnsi="Arial" w:cs="Arial"/>
          <w:color w:val="000000" w:themeColor="text1"/>
          <w:sz w:val="20"/>
        </w:rPr>
      </w:pPr>
      <w:r w:rsidRPr="008A7E2A">
        <w:rPr>
          <w:rFonts w:ascii="Arial"/>
          <w:color w:val="000000" w:themeColor="text1"/>
          <w:sz w:val="20"/>
        </w:rPr>
        <w:t>Unique tracking</w:t>
      </w:r>
      <w:r w:rsidRPr="008A7E2A">
        <w:rPr>
          <w:rFonts w:ascii="Arial"/>
          <w:color w:val="000000" w:themeColor="text1"/>
          <w:spacing w:val="-3"/>
          <w:sz w:val="20"/>
        </w:rPr>
        <w:t xml:space="preserve"> </w:t>
      </w:r>
      <w:r w:rsidRPr="008A7E2A">
        <w:rPr>
          <w:rFonts w:ascii="Arial"/>
          <w:color w:val="000000" w:themeColor="text1"/>
          <w:sz w:val="20"/>
        </w:rPr>
        <w:t>number</w:t>
      </w:r>
    </w:p>
    <w:p w14:paraId="122F2C39" w14:textId="40354DEC" w:rsidR="005D3A5F" w:rsidRPr="008A7E2A" w:rsidRDefault="005D3A5F" w:rsidP="00CD24C8">
      <w:pPr>
        <w:pStyle w:val="ListParagraph"/>
        <w:widowControl w:val="0"/>
        <w:numPr>
          <w:ilvl w:val="0"/>
          <w:numId w:val="17"/>
        </w:numPr>
        <w:tabs>
          <w:tab w:val="left" w:pos="1480"/>
        </w:tabs>
        <w:overflowPunct/>
        <w:autoSpaceDE/>
        <w:autoSpaceDN/>
        <w:adjustRightInd/>
        <w:spacing w:before="120" w:after="120"/>
        <w:ind w:right="167"/>
        <w:textAlignment w:val="auto"/>
        <w:rPr>
          <w:rFonts w:ascii="Arial" w:eastAsia="Arial" w:hAnsi="Arial" w:cs="Arial"/>
          <w:color w:val="000000" w:themeColor="text1"/>
          <w:sz w:val="20"/>
        </w:rPr>
      </w:pPr>
      <w:r w:rsidRPr="008A7E2A">
        <w:rPr>
          <w:rFonts w:ascii="Arial"/>
          <w:color w:val="000000" w:themeColor="text1"/>
          <w:sz w:val="20"/>
        </w:rPr>
        <w:t>Short name and description of the</w:t>
      </w:r>
      <w:r w:rsidRPr="008A7E2A">
        <w:rPr>
          <w:rFonts w:ascii="Arial"/>
          <w:color w:val="000000" w:themeColor="text1"/>
          <w:spacing w:val="2"/>
          <w:sz w:val="20"/>
        </w:rPr>
        <w:t xml:space="preserve"> </w:t>
      </w:r>
      <w:r w:rsidR="00202F15">
        <w:rPr>
          <w:rFonts w:ascii="Arial"/>
          <w:color w:val="000000" w:themeColor="text1"/>
          <w:sz w:val="20"/>
        </w:rPr>
        <w:t>Defect</w:t>
      </w:r>
    </w:p>
    <w:p w14:paraId="36C03444" w14:textId="57D1681C" w:rsidR="005D3A5F" w:rsidRPr="008A7E2A" w:rsidRDefault="005D3A5F" w:rsidP="00CD24C8">
      <w:pPr>
        <w:pStyle w:val="ListParagraph"/>
        <w:widowControl w:val="0"/>
        <w:numPr>
          <w:ilvl w:val="0"/>
          <w:numId w:val="17"/>
        </w:numPr>
        <w:tabs>
          <w:tab w:val="left" w:pos="1480"/>
        </w:tabs>
        <w:overflowPunct/>
        <w:autoSpaceDE/>
        <w:autoSpaceDN/>
        <w:adjustRightInd/>
        <w:spacing w:before="120" w:after="120"/>
        <w:ind w:right="167"/>
        <w:textAlignment w:val="auto"/>
        <w:rPr>
          <w:rFonts w:ascii="Arial" w:eastAsia="Arial" w:hAnsi="Arial" w:cs="Arial"/>
          <w:color w:val="000000" w:themeColor="text1"/>
          <w:sz w:val="20"/>
        </w:rPr>
      </w:pPr>
      <w:r w:rsidRPr="008A7E2A">
        <w:rPr>
          <w:rFonts w:ascii="Arial"/>
          <w:color w:val="000000" w:themeColor="text1"/>
          <w:sz w:val="20"/>
        </w:rPr>
        <w:t xml:space="preserve">Utility to attach a screen print of the </w:t>
      </w:r>
      <w:r w:rsidR="00202F15">
        <w:rPr>
          <w:rFonts w:ascii="Arial"/>
          <w:color w:val="000000" w:themeColor="text1"/>
          <w:sz w:val="20"/>
        </w:rPr>
        <w:t>Defect</w:t>
      </w:r>
    </w:p>
    <w:p w14:paraId="06A1D8F7" w14:textId="57155119" w:rsidR="005D3A5F" w:rsidRPr="008A7E2A" w:rsidRDefault="005D3A5F" w:rsidP="00CD24C8">
      <w:pPr>
        <w:pStyle w:val="ListParagraph"/>
        <w:widowControl w:val="0"/>
        <w:numPr>
          <w:ilvl w:val="0"/>
          <w:numId w:val="17"/>
        </w:numPr>
        <w:tabs>
          <w:tab w:val="left" w:pos="1480"/>
        </w:tabs>
        <w:overflowPunct/>
        <w:autoSpaceDE/>
        <w:autoSpaceDN/>
        <w:adjustRightInd/>
        <w:spacing w:before="120" w:after="120"/>
        <w:ind w:right="188"/>
        <w:textAlignment w:val="auto"/>
        <w:rPr>
          <w:rFonts w:ascii="Arial" w:eastAsia="Arial" w:hAnsi="Arial" w:cs="Arial"/>
          <w:color w:val="000000" w:themeColor="text1"/>
          <w:sz w:val="20"/>
        </w:rPr>
      </w:pPr>
      <w:r w:rsidRPr="008A7E2A">
        <w:rPr>
          <w:rFonts w:ascii="Arial"/>
          <w:color w:val="000000" w:themeColor="text1"/>
          <w:sz w:val="20"/>
        </w:rPr>
        <w:t>Reference to test condition that identified the</w:t>
      </w:r>
      <w:r w:rsidRPr="008A7E2A">
        <w:rPr>
          <w:rFonts w:ascii="Arial"/>
          <w:color w:val="000000" w:themeColor="text1"/>
          <w:spacing w:val="-4"/>
          <w:sz w:val="20"/>
        </w:rPr>
        <w:t xml:space="preserve"> </w:t>
      </w:r>
      <w:r w:rsidR="00202F15">
        <w:rPr>
          <w:rFonts w:ascii="Arial"/>
          <w:color w:val="000000" w:themeColor="text1"/>
          <w:sz w:val="20"/>
        </w:rPr>
        <w:t>Defect</w:t>
      </w:r>
      <w:r w:rsidR="00AB593E">
        <w:rPr>
          <w:rFonts w:ascii="Arial"/>
          <w:color w:val="000000" w:themeColor="text1"/>
          <w:sz w:val="20"/>
        </w:rPr>
        <w:t xml:space="preserve"> or steps taken to create Defect.</w:t>
      </w:r>
    </w:p>
    <w:p w14:paraId="0A0D416B" w14:textId="3F9F278D" w:rsidR="005D3A5F" w:rsidRPr="008A7E2A" w:rsidRDefault="005D3A5F" w:rsidP="00CD24C8">
      <w:pPr>
        <w:pStyle w:val="ListParagraph"/>
        <w:widowControl w:val="0"/>
        <w:numPr>
          <w:ilvl w:val="0"/>
          <w:numId w:val="17"/>
        </w:numPr>
        <w:tabs>
          <w:tab w:val="left" w:pos="1480"/>
        </w:tabs>
        <w:overflowPunct/>
        <w:autoSpaceDE/>
        <w:autoSpaceDN/>
        <w:adjustRightInd/>
        <w:spacing w:before="120" w:after="120"/>
        <w:ind w:right="188"/>
        <w:textAlignment w:val="auto"/>
        <w:rPr>
          <w:rFonts w:ascii="Arial" w:eastAsia="Arial" w:hAnsi="Arial" w:cs="Arial"/>
          <w:color w:val="000000" w:themeColor="text1"/>
          <w:sz w:val="20"/>
        </w:rPr>
      </w:pPr>
      <w:r w:rsidRPr="008A7E2A">
        <w:rPr>
          <w:rFonts w:ascii="Arial"/>
          <w:color w:val="000000" w:themeColor="text1"/>
          <w:sz w:val="20"/>
        </w:rPr>
        <w:t xml:space="preserve">Date </w:t>
      </w:r>
      <w:r w:rsidR="00202F15">
        <w:rPr>
          <w:rFonts w:ascii="Arial"/>
          <w:color w:val="000000" w:themeColor="text1"/>
          <w:sz w:val="20"/>
        </w:rPr>
        <w:t>Defect</w:t>
      </w:r>
      <w:r w:rsidRPr="008A7E2A">
        <w:rPr>
          <w:rFonts w:ascii="Arial"/>
          <w:color w:val="000000" w:themeColor="text1"/>
          <w:sz w:val="20"/>
        </w:rPr>
        <w:t xml:space="preserve"> was</w:t>
      </w:r>
      <w:r w:rsidRPr="008A7E2A">
        <w:rPr>
          <w:rFonts w:ascii="Arial"/>
          <w:color w:val="000000" w:themeColor="text1"/>
          <w:spacing w:val="-3"/>
          <w:sz w:val="20"/>
        </w:rPr>
        <w:t xml:space="preserve"> </w:t>
      </w:r>
      <w:r w:rsidRPr="008A7E2A">
        <w:rPr>
          <w:rFonts w:ascii="Arial"/>
          <w:color w:val="000000" w:themeColor="text1"/>
          <w:sz w:val="20"/>
        </w:rPr>
        <w:t>identified</w:t>
      </w:r>
    </w:p>
    <w:p w14:paraId="39935680" w14:textId="77777777" w:rsidR="005D3A5F" w:rsidRPr="008A7E2A" w:rsidRDefault="005D3A5F" w:rsidP="00CD24C8">
      <w:pPr>
        <w:pStyle w:val="ListParagraph"/>
        <w:widowControl w:val="0"/>
        <w:numPr>
          <w:ilvl w:val="0"/>
          <w:numId w:val="17"/>
        </w:numPr>
        <w:tabs>
          <w:tab w:val="left" w:pos="1480"/>
        </w:tabs>
        <w:overflowPunct/>
        <w:autoSpaceDE/>
        <w:autoSpaceDN/>
        <w:adjustRightInd/>
        <w:spacing w:before="120" w:after="120"/>
        <w:ind w:right="148"/>
        <w:textAlignment w:val="auto"/>
        <w:rPr>
          <w:rFonts w:ascii="Arial" w:eastAsia="Arial" w:hAnsi="Arial" w:cs="Arial"/>
          <w:color w:val="000000" w:themeColor="text1"/>
          <w:sz w:val="20"/>
        </w:rPr>
      </w:pPr>
      <w:r w:rsidRPr="008A7E2A">
        <w:rPr>
          <w:rFonts w:ascii="Arial"/>
          <w:color w:val="000000" w:themeColor="text1"/>
          <w:sz w:val="20"/>
        </w:rPr>
        <w:t>Tester</w:t>
      </w:r>
    </w:p>
    <w:p w14:paraId="646A41EB" w14:textId="0B5668EC" w:rsidR="005D3A5F" w:rsidRPr="008A7E2A" w:rsidRDefault="005D3A5F" w:rsidP="00CD24C8">
      <w:pPr>
        <w:pStyle w:val="ListParagraph"/>
        <w:widowControl w:val="0"/>
        <w:numPr>
          <w:ilvl w:val="0"/>
          <w:numId w:val="17"/>
        </w:numPr>
        <w:tabs>
          <w:tab w:val="left" w:pos="1480"/>
        </w:tabs>
        <w:overflowPunct/>
        <w:autoSpaceDE/>
        <w:autoSpaceDN/>
        <w:adjustRightInd/>
        <w:spacing w:before="120" w:after="120"/>
        <w:ind w:right="148"/>
        <w:textAlignment w:val="auto"/>
        <w:rPr>
          <w:rFonts w:ascii="Arial" w:eastAsia="Arial" w:hAnsi="Arial" w:cs="Arial"/>
          <w:color w:val="000000" w:themeColor="text1"/>
          <w:sz w:val="20"/>
        </w:rPr>
      </w:pPr>
      <w:r w:rsidRPr="008A7E2A">
        <w:rPr>
          <w:rFonts w:ascii="Arial"/>
          <w:color w:val="000000" w:themeColor="text1"/>
          <w:sz w:val="20"/>
        </w:rPr>
        <w:t xml:space="preserve">Disposition (e.g., Not a </w:t>
      </w:r>
      <w:r w:rsidR="00202F15">
        <w:rPr>
          <w:rFonts w:ascii="Arial"/>
          <w:color w:val="000000" w:themeColor="text1"/>
          <w:sz w:val="20"/>
        </w:rPr>
        <w:t>Defect</w:t>
      </w:r>
      <w:r w:rsidRPr="008A7E2A">
        <w:rPr>
          <w:rFonts w:ascii="Arial"/>
          <w:color w:val="000000" w:themeColor="text1"/>
          <w:sz w:val="20"/>
        </w:rPr>
        <w:t>, Fixed, Successfully Retested,</w:t>
      </w:r>
      <w:r w:rsidRPr="008A7E2A">
        <w:rPr>
          <w:rFonts w:ascii="Arial"/>
          <w:color w:val="000000" w:themeColor="text1"/>
          <w:spacing w:val="-9"/>
          <w:sz w:val="20"/>
        </w:rPr>
        <w:t xml:space="preserve"> </w:t>
      </w:r>
      <w:r w:rsidRPr="008A7E2A">
        <w:rPr>
          <w:rFonts w:ascii="Arial"/>
          <w:color w:val="000000" w:themeColor="text1"/>
          <w:sz w:val="20"/>
        </w:rPr>
        <w:t>etc.)</w:t>
      </w:r>
    </w:p>
    <w:p w14:paraId="5B6FB0E8" w14:textId="77777777" w:rsidR="005D3A5F" w:rsidRPr="008A7E2A" w:rsidRDefault="005D3A5F" w:rsidP="00CD24C8">
      <w:pPr>
        <w:pStyle w:val="ListParagraph"/>
        <w:widowControl w:val="0"/>
        <w:numPr>
          <w:ilvl w:val="0"/>
          <w:numId w:val="17"/>
        </w:numPr>
        <w:tabs>
          <w:tab w:val="left" w:pos="1480"/>
        </w:tabs>
        <w:overflowPunct/>
        <w:autoSpaceDE/>
        <w:autoSpaceDN/>
        <w:adjustRightInd/>
        <w:spacing w:before="120" w:after="120"/>
        <w:ind w:right="148"/>
        <w:textAlignment w:val="auto"/>
        <w:rPr>
          <w:rFonts w:ascii="Arial" w:eastAsia="Arial" w:hAnsi="Arial" w:cs="Arial"/>
          <w:color w:val="000000" w:themeColor="text1"/>
          <w:sz w:val="20"/>
        </w:rPr>
      </w:pPr>
      <w:r w:rsidRPr="008A7E2A">
        <w:rPr>
          <w:rFonts w:ascii="Arial"/>
          <w:color w:val="000000" w:themeColor="text1"/>
          <w:sz w:val="20"/>
        </w:rPr>
        <w:t>Severity</w:t>
      </w:r>
      <w:r w:rsidRPr="008A7E2A">
        <w:rPr>
          <w:rFonts w:ascii="Arial"/>
          <w:color w:val="000000" w:themeColor="text1"/>
          <w:spacing w:val="-3"/>
          <w:sz w:val="20"/>
        </w:rPr>
        <w:t xml:space="preserve"> </w:t>
      </w:r>
      <w:r w:rsidRPr="008A7E2A">
        <w:rPr>
          <w:rFonts w:ascii="Arial"/>
          <w:color w:val="000000" w:themeColor="text1"/>
          <w:sz w:val="20"/>
        </w:rPr>
        <w:t>Level</w:t>
      </w:r>
    </w:p>
    <w:p w14:paraId="66E29AA2" w14:textId="6A1DA25A" w:rsidR="005D3A5F" w:rsidRPr="008A7E2A" w:rsidRDefault="005D3A5F" w:rsidP="00CD24C8">
      <w:pPr>
        <w:pStyle w:val="ListParagraph"/>
        <w:widowControl w:val="0"/>
        <w:numPr>
          <w:ilvl w:val="0"/>
          <w:numId w:val="17"/>
        </w:numPr>
        <w:tabs>
          <w:tab w:val="left" w:pos="1480"/>
        </w:tabs>
        <w:overflowPunct/>
        <w:autoSpaceDE/>
        <w:autoSpaceDN/>
        <w:adjustRightInd/>
        <w:spacing w:before="120" w:after="120"/>
        <w:ind w:right="148"/>
        <w:textAlignment w:val="auto"/>
        <w:rPr>
          <w:rFonts w:ascii="Arial" w:eastAsia="Arial" w:hAnsi="Arial" w:cs="Arial"/>
          <w:color w:val="000000" w:themeColor="text1"/>
          <w:sz w:val="20"/>
        </w:rPr>
      </w:pPr>
      <w:r w:rsidRPr="008A7E2A">
        <w:rPr>
          <w:rFonts w:ascii="Arial"/>
          <w:color w:val="000000" w:themeColor="text1"/>
          <w:sz w:val="20"/>
        </w:rPr>
        <w:t>Description of changes made to correct</w:t>
      </w:r>
      <w:r w:rsidRPr="008A7E2A">
        <w:rPr>
          <w:rFonts w:ascii="Arial"/>
          <w:color w:val="000000" w:themeColor="text1"/>
          <w:spacing w:val="-2"/>
          <w:sz w:val="20"/>
        </w:rPr>
        <w:t xml:space="preserve"> </w:t>
      </w:r>
      <w:r w:rsidR="00202F15">
        <w:rPr>
          <w:rFonts w:ascii="Arial"/>
          <w:color w:val="000000" w:themeColor="text1"/>
          <w:sz w:val="20"/>
        </w:rPr>
        <w:t>Defect</w:t>
      </w:r>
    </w:p>
    <w:p w14:paraId="1E531757" w14:textId="7B4BECED" w:rsidR="005D3A5F" w:rsidRPr="008A7E2A" w:rsidRDefault="005D3A5F" w:rsidP="005D3A5F">
      <w:pPr>
        <w:pStyle w:val="BodyText"/>
        <w:widowControl w:val="0"/>
        <w:overflowPunct/>
        <w:autoSpaceDE/>
        <w:autoSpaceDN/>
        <w:adjustRightInd/>
        <w:spacing w:before="120"/>
        <w:ind w:left="1080" w:right="245"/>
        <w:textAlignment w:val="auto"/>
        <w:rPr>
          <w:sz w:val="20"/>
        </w:rPr>
      </w:pPr>
      <w:r w:rsidRPr="008A7E2A">
        <w:rPr>
          <w:sz w:val="20"/>
        </w:rPr>
        <w:t>The Contractor shall co</w:t>
      </w:r>
      <w:r w:rsidR="00202F15">
        <w:rPr>
          <w:sz w:val="20"/>
        </w:rPr>
        <w:t xml:space="preserve">rrect all Defects as directed by the State in writing </w:t>
      </w:r>
      <w:r w:rsidRPr="008A7E2A">
        <w:rPr>
          <w:sz w:val="20"/>
        </w:rPr>
        <w:t>and at the State’s sole discretion.</w:t>
      </w:r>
      <w:r w:rsidRPr="008A7E2A">
        <w:rPr>
          <w:spacing w:val="-34"/>
          <w:sz w:val="20"/>
        </w:rPr>
        <w:t xml:space="preserve"> </w:t>
      </w:r>
      <w:r w:rsidRPr="008A7E2A">
        <w:rPr>
          <w:sz w:val="20"/>
        </w:rPr>
        <w:t>The</w:t>
      </w:r>
      <w:r w:rsidRPr="008A7E2A">
        <w:rPr>
          <w:spacing w:val="-1"/>
          <w:w w:val="99"/>
          <w:sz w:val="20"/>
        </w:rPr>
        <w:t xml:space="preserve"> </w:t>
      </w:r>
      <w:r w:rsidRPr="008A7E2A">
        <w:rPr>
          <w:sz w:val="20"/>
        </w:rPr>
        <w:t xml:space="preserve">Contractor shall deliver a daily </w:t>
      </w:r>
      <w:r w:rsidR="00202F15">
        <w:rPr>
          <w:sz w:val="20"/>
        </w:rPr>
        <w:t>Defect</w:t>
      </w:r>
      <w:r w:rsidRPr="008A7E2A">
        <w:rPr>
          <w:sz w:val="20"/>
        </w:rPr>
        <w:t xml:space="preserve"> Tracking Report to the State’s Business</w:t>
      </w:r>
      <w:r w:rsidRPr="008A7E2A">
        <w:rPr>
          <w:spacing w:val="-24"/>
          <w:sz w:val="20"/>
        </w:rPr>
        <w:t xml:space="preserve"> </w:t>
      </w:r>
      <w:r w:rsidRPr="008A7E2A">
        <w:rPr>
          <w:sz w:val="20"/>
        </w:rPr>
        <w:t>Project</w:t>
      </w:r>
      <w:r w:rsidRPr="008A7E2A">
        <w:rPr>
          <w:w w:val="99"/>
          <w:sz w:val="20"/>
        </w:rPr>
        <w:t xml:space="preserve"> </w:t>
      </w:r>
      <w:r w:rsidRPr="008A7E2A">
        <w:rPr>
          <w:sz w:val="20"/>
        </w:rPr>
        <w:t xml:space="preserve">Manager upon commencement of </w:t>
      </w:r>
      <w:r w:rsidR="007F4946">
        <w:rPr>
          <w:sz w:val="20"/>
        </w:rPr>
        <w:t>User</w:t>
      </w:r>
      <w:r w:rsidRPr="008A7E2A">
        <w:rPr>
          <w:sz w:val="20"/>
        </w:rPr>
        <w:t xml:space="preserve"> Acceptance Testing (UAT). The </w:t>
      </w:r>
      <w:r w:rsidR="00202F15">
        <w:rPr>
          <w:sz w:val="20"/>
        </w:rPr>
        <w:t>Defect</w:t>
      </w:r>
      <w:r w:rsidRPr="008A7E2A">
        <w:rPr>
          <w:spacing w:val="-18"/>
          <w:sz w:val="20"/>
        </w:rPr>
        <w:t xml:space="preserve"> </w:t>
      </w:r>
      <w:r w:rsidRPr="008A7E2A">
        <w:rPr>
          <w:sz w:val="20"/>
        </w:rPr>
        <w:t>Tracking</w:t>
      </w:r>
      <w:r w:rsidRPr="008A7E2A">
        <w:rPr>
          <w:spacing w:val="-1"/>
          <w:w w:val="99"/>
          <w:sz w:val="20"/>
        </w:rPr>
        <w:t xml:space="preserve"> </w:t>
      </w:r>
      <w:r w:rsidRPr="008A7E2A">
        <w:rPr>
          <w:sz w:val="20"/>
        </w:rPr>
        <w:t xml:space="preserve">Report shall be based on data recorded in a </w:t>
      </w:r>
      <w:r w:rsidR="00202F15">
        <w:rPr>
          <w:sz w:val="20"/>
        </w:rPr>
        <w:t>Defect</w:t>
      </w:r>
      <w:r w:rsidRPr="008A7E2A">
        <w:rPr>
          <w:sz w:val="20"/>
        </w:rPr>
        <w:t xml:space="preserve"> tracking tool</w:t>
      </w:r>
      <w:r w:rsidR="00154A3F" w:rsidRPr="008A7E2A">
        <w:rPr>
          <w:sz w:val="20"/>
        </w:rPr>
        <w:t xml:space="preserve"> designated by the State</w:t>
      </w:r>
      <w:r w:rsidRPr="008A7E2A">
        <w:rPr>
          <w:sz w:val="20"/>
        </w:rPr>
        <w:t xml:space="preserve"> and will include</w:t>
      </w:r>
      <w:r w:rsidRPr="008A7E2A">
        <w:rPr>
          <w:spacing w:val="-16"/>
          <w:sz w:val="20"/>
        </w:rPr>
        <w:t xml:space="preserve"> </w:t>
      </w:r>
      <w:r w:rsidRPr="008A7E2A">
        <w:rPr>
          <w:sz w:val="20"/>
        </w:rPr>
        <w:t>any</w:t>
      </w:r>
      <w:r w:rsidRPr="008A7E2A">
        <w:rPr>
          <w:w w:val="99"/>
          <w:sz w:val="20"/>
        </w:rPr>
        <w:t xml:space="preserve"> </w:t>
      </w:r>
      <w:r w:rsidRPr="008A7E2A">
        <w:rPr>
          <w:sz w:val="20"/>
        </w:rPr>
        <w:t>modifications</w:t>
      </w:r>
      <w:r w:rsidRPr="008A7E2A">
        <w:rPr>
          <w:spacing w:val="-3"/>
          <w:sz w:val="20"/>
        </w:rPr>
        <w:t xml:space="preserve"> </w:t>
      </w:r>
      <w:r w:rsidRPr="008A7E2A">
        <w:rPr>
          <w:sz w:val="20"/>
        </w:rPr>
        <w:t>or</w:t>
      </w:r>
      <w:r w:rsidRPr="008A7E2A">
        <w:rPr>
          <w:spacing w:val="-3"/>
          <w:sz w:val="20"/>
        </w:rPr>
        <w:t xml:space="preserve"> </w:t>
      </w:r>
      <w:r w:rsidRPr="008A7E2A">
        <w:rPr>
          <w:sz w:val="20"/>
        </w:rPr>
        <w:t>enhancements</w:t>
      </w:r>
      <w:r w:rsidRPr="008A7E2A">
        <w:rPr>
          <w:spacing w:val="-3"/>
          <w:sz w:val="20"/>
        </w:rPr>
        <w:t xml:space="preserve"> </w:t>
      </w:r>
      <w:r w:rsidRPr="008A7E2A">
        <w:rPr>
          <w:sz w:val="20"/>
        </w:rPr>
        <w:t>identified</w:t>
      </w:r>
      <w:r w:rsidRPr="008A7E2A">
        <w:rPr>
          <w:spacing w:val="-2"/>
          <w:sz w:val="20"/>
        </w:rPr>
        <w:t xml:space="preserve"> </w:t>
      </w:r>
      <w:r w:rsidRPr="008A7E2A">
        <w:rPr>
          <w:sz w:val="20"/>
        </w:rPr>
        <w:t>during</w:t>
      </w:r>
      <w:r w:rsidRPr="008A7E2A">
        <w:rPr>
          <w:spacing w:val="-4"/>
          <w:sz w:val="20"/>
        </w:rPr>
        <w:t xml:space="preserve"> </w:t>
      </w:r>
      <w:r w:rsidRPr="008A7E2A">
        <w:rPr>
          <w:sz w:val="20"/>
        </w:rPr>
        <w:t>UAT.</w:t>
      </w:r>
      <w:r w:rsidRPr="008A7E2A">
        <w:rPr>
          <w:spacing w:val="-4"/>
          <w:sz w:val="20"/>
        </w:rPr>
        <w:t xml:space="preserve"> </w:t>
      </w:r>
      <w:r w:rsidRPr="008A7E2A">
        <w:rPr>
          <w:sz w:val="20"/>
        </w:rPr>
        <w:t>A</w:t>
      </w:r>
      <w:r w:rsidRPr="008A7E2A">
        <w:rPr>
          <w:spacing w:val="-2"/>
          <w:sz w:val="20"/>
        </w:rPr>
        <w:t xml:space="preserve"> </w:t>
      </w:r>
      <w:r w:rsidRPr="008A7E2A">
        <w:rPr>
          <w:sz w:val="20"/>
        </w:rPr>
        <w:t>weekly</w:t>
      </w:r>
      <w:r w:rsidRPr="008A7E2A">
        <w:rPr>
          <w:spacing w:val="-7"/>
          <w:sz w:val="20"/>
        </w:rPr>
        <w:t xml:space="preserve"> </w:t>
      </w:r>
      <w:r w:rsidR="00202F15">
        <w:rPr>
          <w:sz w:val="20"/>
        </w:rPr>
        <w:t>Defect</w:t>
      </w:r>
      <w:r w:rsidRPr="008A7E2A">
        <w:rPr>
          <w:spacing w:val="-4"/>
          <w:sz w:val="20"/>
        </w:rPr>
        <w:t xml:space="preserve"> </w:t>
      </w:r>
      <w:r w:rsidRPr="008A7E2A">
        <w:rPr>
          <w:sz w:val="20"/>
        </w:rPr>
        <w:t>summary</w:t>
      </w:r>
      <w:r w:rsidRPr="008A7E2A">
        <w:rPr>
          <w:spacing w:val="-8"/>
          <w:sz w:val="20"/>
        </w:rPr>
        <w:t xml:space="preserve"> </w:t>
      </w:r>
      <w:r w:rsidRPr="008A7E2A">
        <w:rPr>
          <w:sz w:val="20"/>
        </w:rPr>
        <w:t>report</w:t>
      </w:r>
      <w:r w:rsidRPr="008A7E2A">
        <w:rPr>
          <w:spacing w:val="-2"/>
          <w:sz w:val="20"/>
        </w:rPr>
        <w:t xml:space="preserve"> </w:t>
      </w:r>
      <w:r w:rsidRPr="008A7E2A">
        <w:rPr>
          <w:sz w:val="20"/>
        </w:rPr>
        <w:t>will</w:t>
      </w:r>
      <w:r w:rsidRPr="008A7E2A">
        <w:rPr>
          <w:spacing w:val="-5"/>
          <w:sz w:val="20"/>
        </w:rPr>
        <w:t xml:space="preserve"> </w:t>
      </w:r>
      <w:r w:rsidRPr="008A7E2A">
        <w:rPr>
          <w:sz w:val="20"/>
        </w:rPr>
        <w:t>be</w:t>
      </w:r>
      <w:r w:rsidRPr="008A7E2A">
        <w:rPr>
          <w:w w:val="99"/>
          <w:sz w:val="20"/>
        </w:rPr>
        <w:t xml:space="preserve"> </w:t>
      </w:r>
      <w:r w:rsidRPr="008A7E2A">
        <w:rPr>
          <w:sz w:val="20"/>
        </w:rPr>
        <w:t xml:space="preserve">required by the Contactor until all </w:t>
      </w:r>
      <w:r w:rsidR="00202F15">
        <w:rPr>
          <w:sz w:val="20"/>
        </w:rPr>
        <w:t>Defect</w:t>
      </w:r>
      <w:r w:rsidRPr="008A7E2A">
        <w:rPr>
          <w:sz w:val="20"/>
        </w:rPr>
        <w:t>s have been</w:t>
      </w:r>
      <w:r w:rsidRPr="008A7E2A">
        <w:rPr>
          <w:spacing w:val="-27"/>
          <w:sz w:val="20"/>
        </w:rPr>
        <w:t xml:space="preserve"> </w:t>
      </w:r>
      <w:r w:rsidRPr="008A7E2A">
        <w:rPr>
          <w:sz w:val="20"/>
        </w:rPr>
        <w:t>resolved.</w:t>
      </w:r>
    </w:p>
    <w:p w14:paraId="74B319F4" w14:textId="134794D6" w:rsidR="005D3A5F" w:rsidRPr="008A7E2A" w:rsidRDefault="005D3A5F" w:rsidP="005D3A5F">
      <w:pPr>
        <w:pStyle w:val="BodyText"/>
        <w:spacing w:before="120"/>
        <w:ind w:left="1080" w:right="148"/>
        <w:rPr>
          <w:color w:val="000000" w:themeColor="text1"/>
          <w:sz w:val="20"/>
        </w:rPr>
      </w:pPr>
      <w:r w:rsidRPr="008A7E2A">
        <w:rPr>
          <w:color w:val="000000" w:themeColor="text1"/>
          <w:sz w:val="20"/>
        </w:rPr>
        <w:t xml:space="preserve">The Contractor shall maintain the </w:t>
      </w:r>
      <w:r w:rsidR="00202F15">
        <w:rPr>
          <w:color w:val="000000" w:themeColor="text1"/>
          <w:sz w:val="20"/>
        </w:rPr>
        <w:t>Defect</w:t>
      </w:r>
      <w:r w:rsidRPr="008A7E2A">
        <w:rPr>
          <w:color w:val="000000" w:themeColor="text1"/>
          <w:sz w:val="20"/>
        </w:rPr>
        <w:t xml:space="preserve"> Tracking Log for the duration of the </w:t>
      </w:r>
      <w:r w:rsidR="007D155C" w:rsidRPr="008A7E2A">
        <w:rPr>
          <w:color w:val="000000" w:themeColor="text1"/>
          <w:sz w:val="20"/>
        </w:rPr>
        <w:t xml:space="preserve">Contract </w:t>
      </w:r>
      <w:r w:rsidR="007D155C" w:rsidRPr="008A7E2A">
        <w:rPr>
          <w:color w:val="000000" w:themeColor="text1"/>
          <w:spacing w:val="-38"/>
          <w:sz w:val="20"/>
        </w:rPr>
        <w:t>and</w:t>
      </w:r>
      <w:r w:rsidRPr="008A7E2A">
        <w:rPr>
          <w:color w:val="000000" w:themeColor="text1"/>
          <w:spacing w:val="-1"/>
          <w:w w:val="99"/>
          <w:sz w:val="20"/>
        </w:rPr>
        <w:t xml:space="preserve"> </w:t>
      </w:r>
      <w:r w:rsidRPr="008A7E2A">
        <w:rPr>
          <w:color w:val="000000" w:themeColor="text1"/>
          <w:sz w:val="20"/>
        </w:rPr>
        <w:t>provide the most current log to the State at the State’s</w:t>
      </w:r>
      <w:r w:rsidRPr="008A7E2A">
        <w:rPr>
          <w:color w:val="000000" w:themeColor="text1"/>
          <w:spacing w:val="-30"/>
          <w:sz w:val="20"/>
        </w:rPr>
        <w:t xml:space="preserve"> </w:t>
      </w:r>
      <w:r w:rsidRPr="008A7E2A">
        <w:rPr>
          <w:color w:val="000000" w:themeColor="text1"/>
          <w:sz w:val="20"/>
        </w:rPr>
        <w:t>request.</w:t>
      </w:r>
    </w:p>
    <w:p w14:paraId="15F78C12" w14:textId="77777777" w:rsidR="005D3A5F" w:rsidRPr="008A7E2A" w:rsidRDefault="005D3A5F" w:rsidP="00EC25D7">
      <w:pPr>
        <w:pStyle w:val="ListParagraph"/>
        <w:widowControl w:val="0"/>
        <w:numPr>
          <w:ilvl w:val="0"/>
          <w:numId w:val="48"/>
        </w:numPr>
        <w:tabs>
          <w:tab w:val="left" w:pos="1180"/>
        </w:tabs>
        <w:overflowPunct/>
        <w:autoSpaceDE/>
        <w:autoSpaceDN/>
        <w:adjustRightInd/>
        <w:spacing w:before="120" w:after="120"/>
        <w:ind w:right="340"/>
        <w:textAlignment w:val="auto"/>
        <w:rPr>
          <w:rFonts w:ascii="Arial" w:eastAsia="Arial" w:hAnsi="Arial" w:cs="Arial"/>
          <w:sz w:val="20"/>
        </w:rPr>
      </w:pPr>
      <w:r w:rsidRPr="008A7E2A">
        <w:rPr>
          <w:rFonts w:ascii="Arial"/>
          <w:sz w:val="20"/>
          <w:u w:val="single"/>
        </w:rPr>
        <w:t>Implementation Plan.</w:t>
      </w:r>
      <w:r w:rsidRPr="008A7E2A">
        <w:rPr>
          <w:rFonts w:ascii="Arial"/>
          <w:sz w:val="20"/>
        </w:rPr>
        <w:t xml:space="preserve"> The Contractor shall create an Implementation Plan to describe</w:t>
      </w:r>
      <w:r w:rsidRPr="008A7E2A">
        <w:rPr>
          <w:rFonts w:ascii="Arial"/>
          <w:spacing w:val="-25"/>
          <w:sz w:val="20"/>
        </w:rPr>
        <w:t xml:space="preserve"> </w:t>
      </w:r>
      <w:r w:rsidRPr="008A7E2A">
        <w:rPr>
          <w:rFonts w:ascii="Arial"/>
          <w:sz w:val="20"/>
        </w:rPr>
        <w:t>its</w:t>
      </w:r>
      <w:r w:rsidRPr="008A7E2A">
        <w:rPr>
          <w:rFonts w:ascii="Arial"/>
          <w:w w:val="99"/>
          <w:sz w:val="20"/>
        </w:rPr>
        <w:t xml:space="preserve"> </w:t>
      </w:r>
      <w:r w:rsidRPr="008A7E2A">
        <w:rPr>
          <w:rFonts w:ascii="Arial"/>
          <w:sz w:val="20"/>
        </w:rPr>
        <w:t>overall approach to implementation. The Implementation Plan shall describe, at a</w:t>
      </w:r>
      <w:r w:rsidRPr="008A7E2A">
        <w:rPr>
          <w:rFonts w:ascii="Arial"/>
          <w:spacing w:val="-26"/>
          <w:sz w:val="20"/>
        </w:rPr>
        <w:t xml:space="preserve"> </w:t>
      </w:r>
      <w:r w:rsidRPr="008A7E2A">
        <w:rPr>
          <w:rFonts w:ascii="Arial"/>
          <w:sz w:val="20"/>
        </w:rPr>
        <w:t>minimum,</w:t>
      </w:r>
      <w:r w:rsidRPr="008A7E2A">
        <w:rPr>
          <w:rFonts w:ascii="Arial"/>
          <w:w w:val="99"/>
          <w:sz w:val="20"/>
        </w:rPr>
        <w:t xml:space="preserve"> </w:t>
      </w:r>
      <w:r w:rsidRPr="008A7E2A">
        <w:rPr>
          <w:rFonts w:ascii="Arial"/>
          <w:sz w:val="20"/>
        </w:rPr>
        <w:t>the</w:t>
      </w:r>
      <w:r w:rsidRPr="008A7E2A">
        <w:rPr>
          <w:rFonts w:ascii="Arial"/>
          <w:spacing w:val="-2"/>
          <w:sz w:val="20"/>
        </w:rPr>
        <w:t xml:space="preserve"> </w:t>
      </w:r>
      <w:r w:rsidRPr="008A7E2A">
        <w:rPr>
          <w:rFonts w:ascii="Arial"/>
          <w:sz w:val="20"/>
        </w:rPr>
        <w:t>following:</w:t>
      </w:r>
    </w:p>
    <w:p w14:paraId="54C54DB4" w14:textId="77777777" w:rsidR="005D3A5F" w:rsidRPr="008A7E2A" w:rsidRDefault="005D3A5F" w:rsidP="00CD24C8">
      <w:pPr>
        <w:pStyle w:val="ListParagraph"/>
        <w:widowControl w:val="0"/>
        <w:numPr>
          <w:ilvl w:val="0"/>
          <w:numId w:val="18"/>
        </w:numPr>
        <w:tabs>
          <w:tab w:val="left" w:pos="1540"/>
        </w:tabs>
        <w:overflowPunct/>
        <w:autoSpaceDE/>
        <w:autoSpaceDN/>
        <w:adjustRightInd/>
        <w:spacing w:before="120" w:after="120"/>
        <w:ind w:right="1041"/>
        <w:textAlignment w:val="auto"/>
        <w:rPr>
          <w:rFonts w:ascii="Arial" w:eastAsia="Arial" w:hAnsi="Arial" w:cs="Arial"/>
          <w:sz w:val="20"/>
        </w:rPr>
      </w:pPr>
      <w:r w:rsidRPr="008A7E2A">
        <w:rPr>
          <w:rFonts w:ascii="Arial"/>
          <w:sz w:val="20"/>
        </w:rPr>
        <w:t>Implementation preparation for data migration, security, staff training,</w:t>
      </w:r>
      <w:r w:rsidRPr="008A7E2A">
        <w:rPr>
          <w:rFonts w:ascii="Arial"/>
          <w:spacing w:val="-35"/>
          <w:sz w:val="20"/>
        </w:rPr>
        <w:t xml:space="preserve"> </w:t>
      </w:r>
      <w:r w:rsidRPr="008A7E2A">
        <w:rPr>
          <w:rFonts w:ascii="Arial"/>
          <w:sz w:val="20"/>
        </w:rPr>
        <w:t>personnel</w:t>
      </w:r>
      <w:r w:rsidRPr="008A7E2A">
        <w:rPr>
          <w:rFonts w:ascii="Arial"/>
          <w:w w:val="99"/>
          <w:sz w:val="20"/>
        </w:rPr>
        <w:t xml:space="preserve"> </w:t>
      </w:r>
      <w:r w:rsidRPr="008A7E2A">
        <w:rPr>
          <w:rFonts w:ascii="Arial"/>
          <w:sz w:val="20"/>
        </w:rPr>
        <w:t>assignments, and level of resources required for each</w:t>
      </w:r>
      <w:r w:rsidRPr="008A7E2A">
        <w:rPr>
          <w:rFonts w:ascii="Arial"/>
          <w:spacing w:val="-4"/>
          <w:sz w:val="20"/>
        </w:rPr>
        <w:t xml:space="preserve"> </w:t>
      </w:r>
      <w:r w:rsidRPr="008A7E2A">
        <w:rPr>
          <w:rFonts w:ascii="Arial"/>
          <w:sz w:val="20"/>
        </w:rPr>
        <w:t>area</w:t>
      </w:r>
    </w:p>
    <w:p w14:paraId="3042D0F4" w14:textId="77777777" w:rsidR="005D3A5F" w:rsidRPr="008A7E2A" w:rsidRDefault="005D3A5F" w:rsidP="00CD24C8">
      <w:pPr>
        <w:pStyle w:val="ListParagraph"/>
        <w:widowControl w:val="0"/>
        <w:numPr>
          <w:ilvl w:val="0"/>
          <w:numId w:val="18"/>
        </w:numPr>
        <w:tabs>
          <w:tab w:val="left" w:pos="1540"/>
        </w:tabs>
        <w:overflowPunct/>
        <w:autoSpaceDE/>
        <w:autoSpaceDN/>
        <w:adjustRightInd/>
        <w:spacing w:before="120" w:after="120"/>
        <w:ind w:right="253"/>
        <w:textAlignment w:val="auto"/>
        <w:rPr>
          <w:rFonts w:ascii="Arial" w:eastAsia="Arial" w:hAnsi="Arial" w:cs="Arial"/>
          <w:sz w:val="20"/>
        </w:rPr>
      </w:pPr>
      <w:r w:rsidRPr="008A7E2A">
        <w:rPr>
          <w:rFonts w:ascii="Arial"/>
          <w:sz w:val="20"/>
        </w:rPr>
        <w:t>Objectives</w:t>
      </w:r>
      <w:r w:rsidRPr="008A7E2A">
        <w:rPr>
          <w:rFonts w:ascii="Arial"/>
          <w:spacing w:val="-2"/>
          <w:sz w:val="20"/>
        </w:rPr>
        <w:t xml:space="preserve"> </w:t>
      </w:r>
      <w:r w:rsidRPr="008A7E2A">
        <w:rPr>
          <w:rFonts w:ascii="Arial"/>
          <w:sz w:val="20"/>
        </w:rPr>
        <w:t>and</w:t>
      </w:r>
      <w:r w:rsidRPr="008A7E2A">
        <w:rPr>
          <w:rFonts w:ascii="Arial"/>
          <w:spacing w:val="-4"/>
          <w:sz w:val="20"/>
        </w:rPr>
        <w:t xml:space="preserve"> </w:t>
      </w:r>
      <w:r w:rsidRPr="008A7E2A">
        <w:rPr>
          <w:rFonts w:ascii="Arial"/>
          <w:sz w:val="20"/>
        </w:rPr>
        <w:t>approach</w:t>
      </w:r>
      <w:r w:rsidRPr="008A7E2A">
        <w:rPr>
          <w:rFonts w:ascii="Arial"/>
          <w:spacing w:val="-6"/>
          <w:sz w:val="20"/>
        </w:rPr>
        <w:t xml:space="preserve"> </w:t>
      </w:r>
      <w:r w:rsidRPr="008A7E2A">
        <w:rPr>
          <w:rFonts w:ascii="Arial"/>
          <w:sz w:val="20"/>
        </w:rPr>
        <w:t>for</w:t>
      </w:r>
      <w:r w:rsidRPr="008A7E2A">
        <w:rPr>
          <w:rFonts w:ascii="Arial"/>
          <w:spacing w:val="-5"/>
          <w:sz w:val="20"/>
        </w:rPr>
        <w:t xml:space="preserve"> </w:t>
      </w:r>
      <w:r w:rsidRPr="008A7E2A">
        <w:rPr>
          <w:rFonts w:ascii="Arial"/>
          <w:sz w:val="20"/>
        </w:rPr>
        <w:t>components</w:t>
      </w:r>
      <w:r w:rsidRPr="008A7E2A">
        <w:rPr>
          <w:rFonts w:ascii="Arial"/>
          <w:spacing w:val="-5"/>
          <w:sz w:val="20"/>
        </w:rPr>
        <w:t xml:space="preserve"> </w:t>
      </w:r>
      <w:r w:rsidRPr="008A7E2A">
        <w:rPr>
          <w:rFonts w:ascii="Arial"/>
          <w:sz w:val="20"/>
        </w:rPr>
        <w:t>requiring</w:t>
      </w:r>
      <w:r w:rsidRPr="008A7E2A">
        <w:rPr>
          <w:rFonts w:ascii="Arial"/>
          <w:spacing w:val="-4"/>
          <w:sz w:val="20"/>
        </w:rPr>
        <w:t xml:space="preserve"> </w:t>
      </w:r>
      <w:r w:rsidRPr="008A7E2A">
        <w:rPr>
          <w:rFonts w:ascii="Arial"/>
          <w:sz w:val="20"/>
        </w:rPr>
        <w:t>installation,</w:t>
      </w:r>
      <w:r w:rsidRPr="008A7E2A">
        <w:rPr>
          <w:rFonts w:ascii="Arial"/>
          <w:spacing w:val="-4"/>
          <w:sz w:val="20"/>
        </w:rPr>
        <w:t xml:space="preserve"> </w:t>
      </w:r>
      <w:r w:rsidRPr="008A7E2A">
        <w:rPr>
          <w:rFonts w:ascii="Arial"/>
          <w:sz w:val="20"/>
        </w:rPr>
        <w:t>including</w:t>
      </w:r>
      <w:r w:rsidRPr="008A7E2A">
        <w:rPr>
          <w:rFonts w:ascii="Arial"/>
          <w:spacing w:val="-4"/>
          <w:sz w:val="20"/>
        </w:rPr>
        <w:t xml:space="preserve"> </w:t>
      </w:r>
      <w:r w:rsidRPr="008A7E2A">
        <w:rPr>
          <w:rFonts w:ascii="Arial"/>
          <w:sz w:val="20"/>
        </w:rPr>
        <w:t>utilization</w:t>
      </w:r>
      <w:r w:rsidRPr="008A7E2A">
        <w:rPr>
          <w:rFonts w:ascii="Arial"/>
          <w:spacing w:val="-4"/>
          <w:sz w:val="20"/>
        </w:rPr>
        <w:t xml:space="preserve"> </w:t>
      </w:r>
      <w:r w:rsidRPr="008A7E2A">
        <w:rPr>
          <w:rFonts w:ascii="Arial"/>
          <w:sz w:val="20"/>
        </w:rPr>
        <w:t>of</w:t>
      </w:r>
      <w:r w:rsidRPr="008A7E2A">
        <w:rPr>
          <w:rFonts w:ascii="Arial"/>
          <w:spacing w:val="-4"/>
          <w:sz w:val="20"/>
        </w:rPr>
        <w:t xml:space="preserve"> </w:t>
      </w:r>
      <w:r w:rsidRPr="008A7E2A">
        <w:rPr>
          <w:rFonts w:ascii="Arial"/>
          <w:sz w:val="20"/>
        </w:rPr>
        <w:t>the</w:t>
      </w:r>
      <w:r w:rsidRPr="008A7E2A">
        <w:rPr>
          <w:rFonts w:ascii="Arial"/>
          <w:spacing w:val="-1"/>
          <w:w w:val="99"/>
          <w:sz w:val="20"/>
        </w:rPr>
        <w:t xml:space="preserve"> </w:t>
      </w:r>
      <w:r w:rsidRPr="008A7E2A">
        <w:rPr>
          <w:rFonts w:ascii="Arial"/>
          <w:sz w:val="20"/>
        </w:rPr>
        <w:t>WAN, Extranet and Internet</w:t>
      </w:r>
    </w:p>
    <w:p w14:paraId="0E56DCF6" w14:textId="77777777" w:rsidR="005D3A5F" w:rsidRPr="008A7E2A" w:rsidRDefault="005D3A5F" w:rsidP="00CD24C8">
      <w:pPr>
        <w:pStyle w:val="ListParagraph"/>
        <w:widowControl w:val="0"/>
        <w:numPr>
          <w:ilvl w:val="0"/>
          <w:numId w:val="18"/>
        </w:numPr>
        <w:tabs>
          <w:tab w:val="left" w:pos="1540"/>
        </w:tabs>
        <w:overflowPunct/>
        <w:autoSpaceDE/>
        <w:autoSpaceDN/>
        <w:adjustRightInd/>
        <w:spacing w:before="120" w:after="120"/>
        <w:ind w:right="1041"/>
        <w:textAlignment w:val="auto"/>
        <w:rPr>
          <w:rFonts w:ascii="Arial" w:eastAsia="Arial" w:hAnsi="Arial" w:cs="Arial"/>
          <w:sz w:val="20"/>
        </w:rPr>
      </w:pPr>
      <w:r w:rsidRPr="008A7E2A">
        <w:rPr>
          <w:rFonts w:ascii="Arial"/>
          <w:sz w:val="20"/>
        </w:rPr>
        <w:t>Confirmation of the training</w:t>
      </w:r>
      <w:r w:rsidRPr="008A7E2A">
        <w:rPr>
          <w:rFonts w:ascii="Arial"/>
          <w:spacing w:val="-1"/>
          <w:sz w:val="20"/>
        </w:rPr>
        <w:t xml:space="preserve"> </w:t>
      </w:r>
      <w:r w:rsidRPr="008A7E2A">
        <w:rPr>
          <w:rFonts w:ascii="Arial"/>
          <w:sz w:val="20"/>
        </w:rPr>
        <w:t>schedule</w:t>
      </w:r>
    </w:p>
    <w:p w14:paraId="35678550" w14:textId="77777777" w:rsidR="005D3A5F" w:rsidRPr="008A7E2A" w:rsidRDefault="005D3A5F" w:rsidP="00CD24C8">
      <w:pPr>
        <w:pStyle w:val="ListParagraph"/>
        <w:widowControl w:val="0"/>
        <w:numPr>
          <w:ilvl w:val="0"/>
          <w:numId w:val="18"/>
        </w:numPr>
        <w:tabs>
          <w:tab w:val="left" w:pos="1540"/>
        </w:tabs>
        <w:overflowPunct/>
        <w:autoSpaceDE/>
        <w:autoSpaceDN/>
        <w:adjustRightInd/>
        <w:spacing w:before="120" w:after="120"/>
        <w:ind w:right="148"/>
        <w:textAlignment w:val="auto"/>
        <w:rPr>
          <w:rFonts w:ascii="Arial" w:eastAsia="Arial" w:hAnsi="Arial" w:cs="Arial"/>
          <w:sz w:val="20"/>
        </w:rPr>
      </w:pPr>
      <w:r w:rsidRPr="008A7E2A">
        <w:rPr>
          <w:rFonts w:ascii="Arial"/>
          <w:sz w:val="20"/>
        </w:rPr>
        <w:t>Backup and recovery</w:t>
      </w:r>
      <w:r w:rsidRPr="008A7E2A">
        <w:rPr>
          <w:rFonts w:ascii="Arial"/>
          <w:spacing w:val="-7"/>
          <w:sz w:val="20"/>
        </w:rPr>
        <w:t xml:space="preserve"> </w:t>
      </w:r>
      <w:r w:rsidRPr="008A7E2A">
        <w:rPr>
          <w:rFonts w:ascii="Arial"/>
          <w:sz w:val="20"/>
        </w:rPr>
        <w:t>procedures</w:t>
      </w:r>
    </w:p>
    <w:p w14:paraId="5F720D86" w14:textId="77777777" w:rsidR="005D3A5F" w:rsidRPr="008A7E2A" w:rsidRDefault="005D3A5F" w:rsidP="00CD24C8">
      <w:pPr>
        <w:pStyle w:val="ListParagraph"/>
        <w:widowControl w:val="0"/>
        <w:numPr>
          <w:ilvl w:val="0"/>
          <w:numId w:val="18"/>
        </w:numPr>
        <w:tabs>
          <w:tab w:val="left" w:pos="1540"/>
        </w:tabs>
        <w:overflowPunct/>
        <w:autoSpaceDE/>
        <w:autoSpaceDN/>
        <w:adjustRightInd/>
        <w:spacing w:before="120" w:after="120"/>
        <w:ind w:right="148"/>
        <w:textAlignment w:val="auto"/>
        <w:rPr>
          <w:rFonts w:ascii="Arial"/>
          <w:sz w:val="20"/>
        </w:rPr>
      </w:pPr>
      <w:r w:rsidRPr="008A7E2A">
        <w:rPr>
          <w:rFonts w:ascii="Arial"/>
          <w:sz w:val="20"/>
        </w:rPr>
        <w:t>Contingency</w:t>
      </w:r>
      <w:r w:rsidRPr="008A7E2A">
        <w:rPr>
          <w:rFonts w:ascii="Arial"/>
          <w:spacing w:val="-3"/>
          <w:sz w:val="20"/>
        </w:rPr>
        <w:t xml:space="preserve"> </w:t>
      </w:r>
      <w:r w:rsidRPr="008A7E2A">
        <w:rPr>
          <w:rFonts w:ascii="Arial"/>
          <w:sz w:val="20"/>
        </w:rPr>
        <w:t>approach</w:t>
      </w:r>
    </w:p>
    <w:p w14:paraId="357DC81D" w14:textId="77777777" w:rsidR="005D3A5F" w:rsidRPr="008A7E2A" w:rsidRDefault="005D3A5F" w:rsidP="005D3A5F">
      <w:pPr>
        <w:pStyle w:val="BodyText"/>
        <w:spacing w:before="120"/>
        <w:ind w:left="1080" w:right="148"/>
        <w:rPr>
          <w:sz w:val="20"/>
        </w:rPr>
      </w:pPr>
      <w:r w:rsidRPr="008A7E2A">
        <w:rPr>
          <w:sz w:val="20"/>
        </w:rPr>
        <w:t>The State shall provide written acceptance of the Implementation Plan and reserves the right</w:t>
      </w:r>
      <w:r w:rsidRPr="008A7E2A">
        <w:rPr>
          <w:spacing w:val="-38"/>
          <w:sz w:val="20"/>
        </w:rPr>
        <w:t xml:space="preserve"> </w:t>
      </w:r>
      <w:r w:rsidRPr="008A7E2A">
        <w:rPr>
          <w:sz w:val="20"/>
        </w:rPr>
        <w:t>to</w:t>
      </w:r>
      <w:r w:rsidRPr="008A7E2A">
        <w:rPr>
          <w:w w:val="99"/>
          <w:sz w:val="20"/>
        </w:rPr>
        <w:t xml:space="preserve"> </w:t>
      </w:r>
      <w:r w:rsidRPr="008A7E2A">
        <w:rPr>
          <w:sz w:val="20"/>
        </w:rPr>
        <w:t>request periodic updates to the</w:t>
      </w:r>
      <w:r w:rsidRPr="008A7E2A">
        <w:rPr>
          <w:spacing w:val="-20"/>
          <w:sz w:val="20"/>
        </w:rPr>
        <w:t xml:space="preserve"> </w:t>
      </w:r>
      <w:r w:rsidRPr="008A7E2A">
        <w:rPr>
          <w:sz w:val="20"/>
        </w:rPr>
        <w:t>document.</w:t>
      </w:r>
    </w:p>
    <w:p w14:paraId="3572D2BC" w14:textId="59C56923" w:rsidR="00791864" w:rsidRPr="008A7E2A" w:rsidRDefault="00791864" w:rsidP="00EC25D7">
      <w:pPr>
        <w:pStyle w:val="ListParagraph"/>
        <w:widowControl w:val="0"/>
        <w:numPr>
          <w:ilvl w:val="0"/>
          <w:numId w:val="49"/>
        </w:numPr>
        <w:tabs>
          <w:tab w:val="left" w:pos="1180"/>
        </w:tabs>
        <w:overflowPunct/>
        <w:autoSpaceDE/>
        <w:autoSpaceDN/>
        <w:adjustRightInd/>
        <w:spacing w:before="120" w:after="120"/>
        <w:ind w:right="521"/>
        <w:textAlignment w:val="auto"/>
        <w:rPr>
          <w:rFonts w:ascii="Arial" w:eastAsia="Arial" w:hAnsi="Arial" w:cs="Arial"/>
          <w:sz w:val="20"/>
        </w:rPr>
      </w:pPr>
      <w:r w:rsidRPr="008A7E2A">
        <w:rPr>
          <w:rFonts w:ascii="Arial" w:eastAsia="Arial" w:hAnsi="Arial" w:cs="Arial"/>
          <w:sz w:val="20"/>
          <w:u w:val="single"/>
        </w:rPr>
        <w:t>Backup and Recovery Plan</w:t>
      </w:r>
      <w:r w:rsidRPr="008A7E2A">
        <w:rPr>
          <w:rFonts w:ascii="Arial" w:eastAsia="Arial" w:hAnsi="Arial" w:cs="Arial"/>
          <w:sz w:val="20"/>
        </w:rPr>
        <w:t>. The Contractor shall create a Backup and Recovery Plan</w:t>
      </w:r>
      <w:r w:rsidRPr="008A7E2A">
        <w:rPr>
          <w:rFonts w:ascii="Arial" w:eastAsia="Arial" w:hAnsi="Arial" w:cs="Arial"/>
          <w:spacing w:val="-27"/>
          <w:sz w:val="20"/>
        </w:rPr>
        <w:t xml:space="preserve"> </w:t>
      </w:r>
      <w:r w:rsidRPr="008A7E2A">
        <w:rPr>
          <w:rFonts w:ascii="Arial" w:eastAsia="Arial" w:hAnsi="Arial" w:cs="Arial"/>
          <w:sz w:val="20"/>
        </w:rPr>
        <w:t>that</w:t>
      </w:r>
      <w:r w:rsidRPr="008A7E2A">
        <w:rPr>
          <w:rFonts w:ascii="Arial" w:eastAsia="Arial" w:hAnsi="Arial" w:cs="Arial"/>
          <w:spacing w:val="-1"/>
          <w:w w:val="99"/>
          <w:sz w:val="20"/>
        </w:rPr>
        <w:t xml:space="preserve"> </w:t>
      </w:r>
      <w:r w:rsidRPr="008A7E2A">
        <w:rPr>
          <w:rFonts w:ascii="Arial" w:eastAsia="Arial" w:hAnsi="Arial" w:cs="Arial"/>
          <w:sz w:val="20"/>
        </w:rPr>
        <w:t>supports multiple environments, failover environments, and Disaster Recovery. In order</w:t>
      </w:r>
      <w:r w:rsidRPr="008A7E2A">
        <w:rPr>
          <w:rFonts w:ascii="Arial" w:eastAsia="Arial" w:hAnsi="Arial" w:cs="Arial"/>
          <w:spacing w:val="-23"/>
          <w:sz w:val="20"/>
        </w:rPr>
        <w:t xml:space="preserve"> </w:t>
      </w:r>
      <w:r w:rsidRPr="008A7E2A">
        <w:rPr>
          <w:rFonts w:ascii="Arial" w:eastAsia="Arial" w:hAnsi="Arial" w:cs="Arial"/>
          <w:sz w:val="20"/>
        </w:rPr>
        <w:t>to</w:t>
      </w:r>
      <w:r w:rsidRPr="008A7E2A">
        <w:rPr>
          <w:rFonts w:ascii="Arial" w:eastAsia="Arial" w:hAnsi="Arial" w:cs="Arial"/>
          <w:w w:val="99"/>
          <w:sz w:val="20"/>
        </w:rPr>
        <w:t xml:space="preserve"> </w:t>
      </w:r>
      <w:r w:rsidRPr="008A7E2A">
        <w:rPr>
          <w:rFonts w:ascii="Arial" w:eastAsia="Arial" w:hAnsi="Arial" w:cs="Arial"/>
          <w:sz w:val="20"/>
        </w:rPr>
        <w:t>prevent loss of data, the Contractor shall develop and implement recovery</w:t>
      </w:r>
      <w:r w:rsidRPr="008A7E2A">
        <w:rPr>
          <w:rFonts w:ascii="Arial" w:eastAsia="Arial" w:hAnsi="Arial" w:cs="Arial"/>
          <w:spacing w:val="-20"/>
          <w:sz w:val="20"/>
        </w:rPr>
        <w:t xml:space="preserve"> </w:t>
      </w:r>
      <w:r w:rsidRPr="008A7E2A">
        <w:rPr>
          <w:rFonts w:ascii="Arial" w:eastAsia="Arial" w:hAnsi="Arial" w:cs="Arial"/>
          <w:sz w:val="20"/>
        </w:rPr>
        <w:t>procedures,</w:t>
      </w:r>
      <w:r w:rsidRPr="008A7E2A">
        <w:rPr>
          <w:rFonts w:ascii="Arial" w:eastAsia="Arial" w:hAnsi="Arial" w:cs="Arial"/>
          <w:w w:val="99"/>
          <w:sz w:val="20"/>
        </w:rPr>
        <w:t xml:space="preserve"> </w:t>
      </w:r>
      <w:r w:rsidRPr="008A7E2A">
        <w:rPr>
          <w:rFonts w:ascii="Arial" w:eastAsia="Arial" w:hAnsi="Arial" w:cs="Arial"/>
          <w:sz w:val="20"/>
        </w:rPr>
        <w:t>including the process for restoring data to its original or prior state, in the form of</w:t>
      </w:r>
      <w:r w:rsidRPr="008A7E2A">
        <w:rPr>
          <w:rFonts w:ascii="Arial" w:eastAsia="Arial" w:hAnsi="Arial" w:cs="Arial"/>
          <w:spacing w:val="-24"/>
          <w:sz w:val="20"/>
        </w:rPr>
        <w:t xml:space="preserve"> </w:t>
      </w:r>
      <w:r w:rsidRPr="008A7E2A">
        <w:rPr>
          <w:rFonts w:ascii="Arial" w:eastAsia="Arial" w:hAnsi="Arial" w:cs="Arial"/>
          <w:sz w:val="20"/>
        </w:rPr>
        <w:t>Recovery</w:t>
      </w:r>
      <w:r w:rsidRPr="008A7E2A">
        <w:rPr>
          <w:rFonts w:ascii="Arial" w:eastAsia="Arial" w:hAnsi="Arial" w:cs="Arial"/>
          <w:w w:val="99"/>
          <w:sz w:val="20"/>
        </w:rPr>
        <w:t xml:space="preserve"> </w:t>
      </w:r>
      <w:r w:rsidRPr="008A7E2A">
        <w:rPr>
          <w:rFonts w:ascii="Arial" w:eastAsia="Arial" w:hAnsi="Arial" w:cs="Arial"/>
          <w:sz w:val="20"/>
        </w:rPr>
        <w:t xml:space="preserve">Time Objective (RTO) within 24 </w:t>
      </w:r>
      <w:r w:rsidR="00202F15">
        <w:rPr>
          <w:rFonts w:ascii="Arial" w:eastAsia="Arial" w:hAnsi="Arial" w:cs="Arial"/>
          <w:sz w:val="20"/>
        </w:rPr>
        <w:t>Hours</w:t>
      </w:r>
      <w:r w:rsidRPr="008A7E2A">
        <w:rPr>
          <w:rFonts w:ascii="Arial" w:eastAsia="Arial" w:hAnsi="Arial" w:cs="Arial"/>
          <w:sz w:val="20"/>
        </w:rPr>
        <w:t xml:space="preserve"> and Recovery Point Objectives (RPO) within 4</w:t>
      </w:r>
      <w:r w:rsidRPr="008A7E2A">
        <w:rPr>
          <w:rFonts w:ascii="Arial" w:eastAsia="Arial" w:hAnsi="Arial" w:cs="Arial"/>
          <w:spacing w:val="-25"/>
          <w:sz w:val="20"/>
        </w:rPr>
        <w:t xml:space="preserve"> </w:t>
      </w:r>
      <w:r w:rsidR="00202F15">
        <w:rPr>
          <w:rFonts w:ascii="Arial" w:eastAsia="Arial" w:hAnsi="Arial" w:cs="Arial"/>
          <w:sz w:val="20"/>
        </w:rPr>
        <w:t>Hours</w:t>
      </w:r>
      <w:r w:rsidRPr="008A7E2A">
        <w:rPr>
          <w:rFonts w:ascii="Arial" w:eastAsia="Arial" w:hAnsi="Arial" w:cs="Arial"/>
          <w:sz w:val="20"/>
        </w:rPr>
        <w:t>.</w:t>
      </w:r>
      <w:r w:rsidRPr="008A7E2A">
        <w:rPr>
          <w:rFonts w:ascii="Arial" w:eastAsia="Arial" w:hAnsi="Arial" w:cs="Arial"/>
          <w:w w:val="99"/>
          <w:sz w:val="20"/>
        </w:rPr>
        <w:t xml:space="preserve"> </w:t>
      </w:r>
      <w:r w:rsidRPr="008A7E2A">
        <w:rPr>
          <w:rFonts w:ascii="Arial" w:eastAsia="Arial" w:hAnsi="Arial" w:cs="Arial"/>
          <w:sz w:val="20"/>
        </w:rPr>
        <w:t>The Backup and Recovery Plan shall be updated, at a minimum, annually and shall</w:t>
      </w:r>
      <w:r w:rsidRPr="008A7E2A">
        <w:rPr>
          <w:rFonts w:ascii="Arial" w:eastAsia="Arial" w:hAnsi="Arial" w:cs="Arial"/>
          <w:spacing w:val="11"/>
          <w:sz w:val="20"/>
        </w:rPr>
        <w:t xml:space="preserve"> </w:t>
      </w:r>
      <w:r w:rsidRPr="008A7E2A">
        <w:rPr>
          <w:rFonts w:ascii="Arial" w:eastAsia="Arial" w:hAnsi="Arial" w:cs="Arial"/>
          <w:sz w:val="20"/>
        </w:rPr>
        <w:t>include</w:t>
      </w:r>
      <w:r w:rsidRPr="008A7E2A">
        <w:rPr>
          <w:rFonts w:ascii="Arial" w:eastAsia="Arial" w:hAnsi="Arial" w:cs="Arial"/>
          <w:spacing w:val="-1"/>
          <w:w w:val="99"/>
          <w:sz w:val="20"/>
        </w:rPr>
        <w:t xml:space="preserve"> </w:t>
      </w:r>
      <w:r w:rsidRPr="008A7E2A">
        <w:rPr>
          <w:rFonts w:ascii="Arial" w:eastAsia="Arial" w:hAnsi="Arial" w:cs="Arial"/>
          <w:sz w:val="20"/>
        </w:rPr>
        <w:t>the results of any disaster recovery exercises conducted by the Contractor. The State</w:t>
      </w:r>
      <w:r w:rsidRPr="008A7E2A">
        <w:rPr>
          <w:rFonts w:ascii="Arial" w:eastAsia="Arial" w:hAnsi="Arial" w:cs="Arial"/>
          <w:spacing w:val="-30"/>
          <w:sz w:val="20"/>
        </w:rPr>
        <w:t xml:space="preserve"> </w:t>
      </w:r>
      <w:r w:rsidRPr="008A7E2A">
        <w:rPr>
          <w:rFonts w:ascii="Arial" w:eastAsia="Arial" w:hAnsi="Arial" w:cs="Arial"/>
          <w:sz w:val="20"/>
        </w:rPr>
        <w:t>shall</w:t>
      </w:r>
      <w:r w:rsidRPr="008A7E2A">
        <w:rPr>
          <w:rFonts w:ascii="Arial" w:eastAsia="Arial" w:hAnsi="Arial" w:cs="Arial"/>
          <w:w w:val="99"/>
          <w:sz w:val="20"/>
        </w:rPr>
        <w:t xml:space="preserve"> </w:t>
      </w:r>
      <w:r w:rsidRPr="008A7E2A">
        <w:rPr>
          <w:rFonts w:ascii="Arial" w:eastAsia="Arial" w:hAnsi="Arial" w:cs="Arial"/>
          <w:sz w:val="20"/>
        </w:rPr>
        <w:t>provide written acceptance of the Backup and Recovery Plan and reserves the right to</w:t>
      </w:r>
      <w:r w:rsidRPr="008A7E2A">
        <w:rPr>
          <w:rFonts w:ascii="Arial" w:eastAsia="Arial" w:hAnsi="Arial" w:cs="Arial"/>
          <w:spacing w:val="-37"/>
          <w:sz w:val="20"/>
        </w:rPr>
        <w:t xml:space="preserve"> </w:t>
      </w:r>
      <w:r w:rsidRPr="008A7E2A">
        <w:rPr>
          <w:rFonts w:ascii="Arial" w:eastAsia="Arial" w:hAnsi="Arial" w:cs="Arial"/>
          <w:sz w:val="20"/>
        </w:rPr>
        <w:t>request</w:t>
      </w:r>
      <w:r w:rsidRPr="008A7E2A">
        <w:rPr>
          <w:rFonts w:ascii="Arial" w:eastAsia="Arial" w:hAnsi="Arial" w:cs="Arial"/>
          <w:w w:val="99"/>
          <w:sz w:val="20"/>
        </w:rPr>
        <w:t xml:space="preserve"> </w:t>
      </w:r>
      <w:r w:rsidRPr="008A7E2A">
        <w:rPr>
          <w:rFonts w:ascii="Arial" w:eastAsia="Arial" w:hAnsi="Arial" w:cs="Arial"/>
          <w:sz w:val="20"/>
        </w:rPr>
        <w:t>periodic updates to the document. Required</w:t>
      </w:r>
      <w:r w:rsidRPr="008A7E2A">
        <w:rPr>
          <w:rFonts w:ascii="Arial" w:eastAsia="Arial" w:hAnsi="Arial" w:cs="Arial"/>
          <w:spacing w:val="10"/>
          <w:sz w:val="20"/>
        </w:rPr>
        <w:t xml:space="preserve"> </w:t>
      </w:r>
      <w:r w:rsidRPr="008A7E2A">
        <w:rPr>
          <w:rFonts w:ascii="Arial" w:eastAsia="Arial" w:hAnsi="Arial" w:cs="Arial"/>
          <w:sz w:val="20"/>
        </w:rPr>
        <w:t>contents</w:t>
      </w:r>
      <w:r w:rsidRPr="008A7E2A">
        <w:rPr>
          <w:rFonts w:ascii="Arial" w:eastAsia="Arial" w:hAnsi="Arial" w:cs="Arial"/>
          <w:w w:val="99"/>
          <w:sz w:val="20"/>
        </w:rPr>
        <w:t xml:space="preserve"> </w:t>
      </w:r>
      <w:r w:rsidRPr="008A7E2A">
        <w:rPr>
          <w:rFonts w:ascii="Arial" w:eastAsia="Arial" w:hAnsi="Arial" w:cs="Arial"/>
          <w:sz w:val="20"/>
        </w:rPr>
        <w:t>of the plan should include, but are not limited to, documenting any project</w:t>
      </w:r>
      <w:r w:rsidRPr="008A7E2A">
        <w:rPr>
          <w:rFonts w:ascii="Arial" w:eastAsia="Arial" w:hAnsi="Arial" w:cs="Arial"/>
          <w:spacing w:val="-23"/>
          <w:sz w:val="20"/>
        </w:rPr>
        <w:t xml:space="preserve"> </w:t>
      </w:r>
      <w:r w:rsidRPr="008A7E2A">
        <w:rPr>
          <w:rFonts w:ascii="Arial" w:eastAsia="Arial" w:hAnsi="Arial" w:cs="Arial"/>
          <w:sz w:val="20"/>
        </w:rPr>
        <w:t>implementation</w:t>
      </w:r>
      <w:r w:rsidRPr="008A7E2A">
        <w:rPr>
          <w:rFonts w:ascii="Arial" w:eastAsia="Arial" w:hAnsi="Arial" w:cs="Arial"/>
          <w:w w:val="99"/>
          <w:sz w:val="20"/>
        </w:rPr>
        <w:t xml:space="preserve"> </w:t>
      </w:r>
      <w:r w:rsidRPr="008A7E2A">
        <w:rPr>
          <w:rFonts w:ascii="Arial" w:eastAsia="Arial" w:hAnsi="Arial" w:cs="Arial"/>
          <w:sz w:val="20"/>
        </w:rPr>
        <w:t xml:space="preserve">assumptions and constraints for the proposed </w:t>
      </w:r>
      <w:r w:rsidR="00EB4FDD" w:rsidRPr="008A7E2A">
        <w:rPr>
          <w:rFonts w:ascii="Arial" w:eastAsia="Arial" w:hAnsi="Arial" w:cs="Arial"/>
          <w:sz w:val="20"/>
        </w:rPr>
        <w:t>General Sessions Data Repository</w:t>
      </w:r>
      <w:r w:rsidRPr="008A7E2A">
        <w:rPr>
          <w:rFonts w:ascii="Arial" w:eastAsia="Arial" w:hAnsi="Arial" w:cs="Arial"/>
          <w:sz w:val="20"/>
        </w:rPr>
        <w:t xml:space="preserve"> specific to Disaster Recovery</w:t>
      </w:r>
      <w:r w:rsidRPr="008A7E2A">
        <w:rPr>
          <w:rFonts w:ascii="Arial" w:eastAsia="Arial" w:hAnsi="Arial" w:cs="Arial"/>
          <w:spacing w:val="-22"/>
          <w:sz w:val="20"/>
        </w:rPr>
        <w:t xml:space="preserve"> </w:t>
      </w:r>
      <w:r w:rsidRPr="008A7E2A">
        <w:rPr>
          <w:rFonts w:ascii="Arial" w:eastAsia="Arial" w:hAnsi="Arial" w:cs="Arial"/>
          <w:sz w:val="20"/>
        </w:rPr>
        <w:t>details</w:t>
      </w:r>
      <w:r w:rsidRPr="008A7E2A">
        <w:rPr>
          <w:rFonts w:ascii="Arial" w:eastAsia="Arial" w:hAnsi="Arial" w:cs="Arial"/>
          <w:w w:val="99"/>
          <w:sz w:val="20"/>
        </w:rPr>
        <w:t xml:space="preserve"> </w:t>
      </w:r>
      <w:r w:rsidRPr="008A7E2A">
        <w:rPr>
          <w:rFonts w:ascii="Arial" w:eastAsia="Arial" w:hAnsi="Arial" w:cs="Arial"/>
          <w:sz w:val="20"/>
        </w:rPr>
        <w:t xml:space="preserve">regarding the State's use of </w:t>
      </w:r>
      <w:r w:rsidR="00EB4FDD" w:rsidRPr="008A7E2A">
        <w:rPr>
          <w:rFonts w:ascii="Arial" w:eastAsia="Arial" w:hAnsi="Arial" w:cs="Arial"/>
          <w:sz w:val="20"/>
        </w:rPr>
        <w:t>General Sessions Data Repository</w:t>
      </w:r>
      <w:r w:rsidRPr="008A7E2A">
        <w:rPr>
          <w:rFonts w:ascii="Arial" w:eastAsia="Arial" w:hAnsi="Arial" w:cs="Arial"/>
          <w:sz w:val="20"/>
        </w:rPr>
        <w:t>, including backup and Disaster Recovery, roles</w:t>
      </w:r>
      <w:r w:rsidRPr="008A7E2A">
        <w:rPr>
          <w:rFonts w:ascii="Arial" w:eastAsia="Arial" w:hAnsi="Arial" w:cs="Arial"/>
          <w:spacing w:val="-15"/>
          <w:sz w:val="20"/>
        </w:rPr>
        <w:t xml:space="preserve"> </w:t>
      </w:r>
      <w:r w:rsidRPr="008A7E2A">
        <w:rPr>
          <w:rFonts w:ascii="Arial" w:eastAsia="Arial" w:hAnsi="Arial" w:cs="Arial"/>
          <w:sz w:val="20"/>
        </w:rPr>
        <w:t>and</w:t>
      </w:r>
      <w:r w:rsidRPr="008A7E2A">
        <w:rPr>
          <w:rFonts w:ascii="Arial" w:eastAsia="Arial" w:hAnsi="Arial" w:cs="Arial"/>
          <w:spacing w:val="-1"/>
          <w:w w:val="99"/>
          <w:sz w:val="20"/>
        </w:rPr>
        <w:t xml:space="preserve"> </w:t>
      </w:r>
      <w:r w:rsidRPr="008A7E2A">
        <w:rPr>
          <w:rFonts w:ascii="Arial" w:eastAsia="Arial" w:hAnsi="Arial" w:cs="Arial"/>
          <w:sz w:val="20"/>
        </w:rPr>
        <w:t>responsibilities, and recovery approach. The plan should reference external</w:t>
      </w:r>
      <w:r w:rsidR="00AA32DF" w:rsidRPr="00AA32DF">
        <w:t xml:space="preserve"> </w:t>
      </w:r>
      <w:r w:rsidR="00AA32DF" w:rsidRPr="00AA32DF">
        <w:rPr>
          <w:rFonts w:ascii="Arial" w:eastAsia="Arial" w:hAnsi="Arial" w:cs="Arial"/>
          <w:sz w:val="20"/>
        </w:rPr>
        <w:t xml:space="preserve">Strategic </w:t>
      </w:r>
      <w:r w:rsidR="00AA32DF" w:rsidRPr="00AA32DF">
        <w:rPr>
          <w:rFonts w:ascii="Arial" w:eastAsia="Arial" w:hAnsi="Arial" w:cs="Arial"/>
          <w:sz w:val="20"/>
        </w:rPr>
        <w:lastRenderedPageBreak/>
        <w:t>Technology Solutions (STS</w:t>
      </w:r>
      <w:r w:rsidR="00AA32DF">
        <w:rPr>
          <w:rFonts w:ascii="Arial" w:eastAsia="Arial" w:hAnsi="Arial" w:cs="Arial"/>
          <w:sz w:val="20"/>
        </w:rPr>
        <w:t>)</w:t>
      </w:r>
      <w:r w:rsidRPr="008A7E2A">
        <w:rPr>
          <w:rFonts w:ascii="Arial" w:eastAsia="Arial" w:hAnsi="Arial" w:cs="Arial"/>
          <w:sz w:val="20"/>
        </w:rPr>
        <w:t xml:space="preserve"> and</w:t>
      </w:r>
      <w:r w:rsidRPr="008A7E2A">
        <w:rPr>
          <w:rFonts w:ascii="Arial" w:eastAsia="Arial" w:hAnsi="Arial" w:cs="Arial"/>
          <w:spacing w:val="-30"/>
          <w:sz w:val="20"/>
        </w:rPr>
        <w:t xml:space="preserve"> </w:t>
      </w:r>
      <w:r w:rsidR="00506A2B">
        <w:rPr>
          <w:rFonts w:ascii="Arial" w:eastAsia="Arial" w:hAnsi="Arial" w:cs="Arial"/>
          <w:sz w:val="20"/>
        </w:rPr>
        <w:t>State</w:t>
      </w:r>
      <w:r w:rsidRPr="008A7E2A">
        <w:rPr>
          <w:rFonts w:ascii="Arial" w:eastAsia="Arial" w:hAnsi="Arial" w:cs="Arial"/>
          <w:w w:val="99"/>
          <w:sz w:val="20"/>
        </w:rPr>
        <w:t xml:space="preserve"> </w:t>
      </w:r>
      <w:r w:rsidRPr="008A7E2A">
        <w:rPr>
          <w:rFonts w:ascii="Arial" w:eastAsia="Arial" w:hAnsi="Arial" w:cs="Arial"/>
          <w:sz w:val="20"/>
        </w:rPr>
        <w:t>systems where the disaster recovery details are consolidated across the State’s</w:t>
      </w:r>
      <w:r w:rsidRPr="008A7E2A">
        <w:rPr>
          <w:rFonts w:ascii="Arial" w:eastAsia="Arial" w:hAnsi="Arial" w:cs="Arial"/>
          <w:spacing w:val="-27"/>
          <w:sz w:val="20"/>
        </w:rPr>
        <w:t xml:space="preserve"> </w:t>
      </w:r>
      <w:r w:rsidRPr="008A7E2A">
        <w:rPr>
          <w:rFonts w:ascii="Arial" w:eastAsia="Arial" w:hAnsi="Arial" w:cs="Arial"/>
          <w:sz w:val="20"/>
        </w:rPr>
        <w:t>enterprise</w:t>
      </w:r>
      <w:r w:rsidRPr="008A7E2A">
        <w:rPr>
          <w:rFonts w:ascii="Arial" w:eastAsia="Arial" w:hAnsi="Arial" w:cs="Arial"/>
          <w:w w:val="99"/>
          <w:sz w:val="20"/>
        </w:rPr>
        <w:t xml:space="preserve"> </w:t>
      </w:r>
      <w:r w:rsidRPr="008A7E2A">
        <w:rPr>
          <w:rFonts w:ascii="Arial" w:eastAsia="Arial" w:hAnsi="Arial" w:cs="Arial"/>
          <w:sz w:val="20"/>
        </w:rPr>
        <w:t>applications.</w:t>
      </w:r>
    </w:p>
    <w:p w14:paraId="110B33BE" w14:textId="77777777" w:rsidR="00791864" w:rsidRPr="008A7E2A" w:rsidRDefault="00791864" w:rsidP="00EC25D7">
      <w:pPr>
        <w:pStyle w:val="ListParagraph"/>
        <w:widowControl w:val="0"/>
        <w:numPr>
          <w:ilvl w:val="0"/>
          <w:numId w:val="49"/>
        </w:numPr>
        <w:tabs>
          <w:tab w:val="left" w:pos="1180"/>
        </w:tabs>
        <w:overflowPunct/>
        <w:autoSpaceDE/>
        <w:autoSpaceDN/>
        <w:adjustRightInd/>
        <w:spacing w:after="120"/>
        <w:ind w:right="148"/>
        <w:textAlignment w:val="auto"/>
        <w:rPr>
          <w:rFonts w:ascii="Arial" w:eastAsia="Arial" w:hAnsi="Arial" w:cs="Arial"/>
          <w:sz w:val="20"/>
        </w:rPr>
      </w:pPr>
      <w:r w:rsidRPr="008A7E2A">
        <w:rPr>
          <w:rFonts w:ascii="Arial" w:eastAsia="Arial" w:hAnsi="Arial" w:cs="Arial"/>
          <w:sz w:val="20"/>
          <w:u w:val="single"/>
        </w:rPr>
        <w:t>Contingency of Operations Plan</w:t>
      </w:r>
      <w:r w:rsidRPr="008A7E2A">
        <w:rPr>
          <w:rFonts w:ascii="Arial" w:eastAsia="Arial" w:hAnsi="Arial" w:cs="Arial"/>
          <w:sz w:val="20"/>
        </w:rPr>
        <w:t>. The Contractor shall develop and submit a Contingency</w:t>
      </w:r>
      <w:r w:rsidRPr="008A7E2A">
        <w:rPr>
          <w:rFonts w:ascii="Arial" w:eastAsia="Arial" w:hAnsi="Arial" w:cs="Arial"/>
          <w:spacing w:val="-22"/>
          <w:sz w:val="20"/>
        </w:rPr>
        <w:t xml:space="preserve"> </w:t>
      </w:r>
      <w:r w:rsidRPr="008A7E2A">
        <w:rPr>
          <w:rFonts w:ascii="Arial" w:eastAsia="Arial" w:hAnsi="Arial" w:cs="Arial"/>
          <w:sz w:val="20"/>
        </w:rPr>
        <w:t>of</w:t>
      </w:r>
      <w:r w:rsidRPr="008A7E2A">
        <w:rPr>
          <w:rFonts w:ascii="Arial" w:eastAsia="Arial" w:hAnsi="Arial" w:cs="Arial"/>
          <w:spacing w:val="-1"/>
          <w:w w:val="99"/>
          <w:sz w:val="20"/>
        </w:rPr>
        <w:t xml:space="preserve"> </w:t>
      </w:r>
      <w:r w:rsidRPr="008A7E2A">
        <w:rPr>
          <w:rFonts w:ascii="Arial" w:eastAsia="Arial" w:hAnsi="Arial" w:cs="Arial"/>
          <w:sz w:val="20"/>
        </w:rPr>
        <w:t>Operations Plan to specify planning for the remediation of specific systems,</w:t>
      </w:r>
      <w:r w:rsidRPr="008A7E2A">
        <w:rPr>
          <w:rFonts w:ascii="Arial" w:eastAsia="Arial" w:hAnsi="Arial" w:cs="Arial"/>
          <w:spacing w:val="-20"/>
          <w:sz w:val="20"/>
        </w:rPr>
        <w:t xml:space="preserve"> </w:t>
      </w:r>
      <w:r w:rsidRPr="008A7E2A">
        <w:rPr>
          <w:rFonts w:ascii="Arial" w:eastAsia="Arial" w:hAnsi="Arial" w:cs="Arial"/>
          <w:sz w:val="20"/>
        </w:rPr>
        <w:t>equipment,</w:t>
      </w:r>
      <w:r w:rsidRPr="008A7E2A">
        <w:rPr>
          <w:rFonts w:ascii="Arial" w:eastAsia="Arial" w:hAnsi="Arial" w:cs="Arial"/>
          <w:w w:val="99"/>
          <w:sz w:val="20"/>
        </w:rPr>
        <w:t xml:space="preserve"> </w:t>
      </w:r>
      <w:r w:rsidRPr="008A7E2A">
        <w:rPr>
          <w:rFonts w:ascii="Arial" w:eastAsia="Arial" w:hAnsi="Arial" w:cs="Arial"/>
          <w:sz w:val="20"/>
        </w:rPr>
        <w:t>software, and/or operations in the event of critical impact resulting from natural, accidental</w:t>
      </w:r>
      <w:r w:rsidRPr="008A7E2A">
        <w:rPr>
          <w:rFonts w:ascii="Arial" w:eastAsia="Arial" w:hAnsi="Arial" w:cs="Arial"/>
          <w:spacing w:val="-37"/>
          <w:sz w:val="20"/>
        </w:rPr>
        <w:t xml:space="preserve"> </w:t>
      </w:r>
      <w:r w:rsidRPr="008A7E2A">
        <w:rPr>
          <w:rFonts w:ascii="Arial" w:eastAsia="Arial" w:hAnsi="Arial" w:cs="Arial"/>
          <w:sz w:val="20"/>
        </w:rPr>
        <w:t>or</w:t>
      </w:r>
      <w:r w:rsidRPr="008A7E2A">
        <w:rPr>
          <w:rFonts w:ascii="Arial" w:eastAsia="Arial" w:hAnsi="Arial" w:cs="Arial"/>
          <w:spacing w:val="-1"/>
          <w:w w:val="99"/>
          <w:sz w:val="20"/>
        </w:rPr>
        <w:t xml:space="preserve"> </w:t>
      </w:r>
      <w:r w:rsidRPr="008A7E2A">
        <w:rPr>
          <w:rFonts w:ascii="Arial" w:eastAsia="Arial" w:hAnsi="Arial" w:cs="Arial"/>
          <w:sz w:val="20"/>
        </w:rPr>
        <w:t>intentional</w:t>
      </w:r>
      <w:r w:rsidRPr="008A7E2A">
        <w:rPr>
          <w:rFonts w:ascii="Arial" w:eastAsia="Arial" w:hAnsi="Arial" w:cs="Arial"/>
          <w:spacing w:val="-5"/>
          <w:sz w:val="20"/>
        </w:rPr>
        <w:t xml:space="preserve"> </w:t>
      </w:r>
      <w:r w:rsidRPr="008A7E2A">
        <w:rPr>
          <w:rFonts w:ascii="Arial" w:eastAsia="Arial" w:hAnsi="Arial" w:cs="Arial"/>
          <w:sz w:val="20"/>
        </w:rPr>
        <w:t>events.</w:t>
      </w:r>
      <w:r w:rsidRPr="008A7E2A">
        <w:rPr>
          <w:rFonts w:ascii="Arial" w:eastAsia="Arial" w:hAnsi="Arial" w:cs="Arial"/>
          <w:spacing w:val="-4"/>
          <w:sz w:val="20"/>
        </w:rPr>
        <w:t xml:space="preserve"> </w:t>
      </w:r>
      <w:r w:rsidRPr="008A7E2A">
        <w:rPr>
          <w:rFonts w:ascii="Arial" w:eastAsia="Arial" w:hAnsi="Arial" w:cs="Arial"/>
          <w:sz w:val="20"/>
        </w:rPr>
        <w:t>The</w:t>
      </w:r>
      <w:r w:rsidRPr="008A7E2A">
        <w:rPr>
          <w:rFonts w:ascii="Arial" w:eastAsia="Arial" w:hAnsi="Arial" w:cs="Arial"/>
          <w:spacing w:val="-4"/>
          <w:sz w:val="20"/>
        </w:rPr>
        <w:t xml:space="preserve"> </w:t>
      </w:r>
      <w:r w:rsidRPr="008A7E2A">
        <w:rPr>
          <w:rFonts w:ascii="Arial" w:eastAsia="Arial" w:hAnsi="Arial" w:cs="Arial"/>
          <w:sz w:val="20"/>
        </w:rPr>
        <w:t>Contingency</w:t>
      </w:r>
      <w:r w:rsidRPr="008A7E2A">
        <w:rPr>
          <w:rFonts w:ascii="Arial" w:eastAsia="Arial" w:hAnsi="Arial" w:cs="Arial"/>
          <w:spacing w:val="-5"/>
          <w:sz w:val="20"/>
        </w:rPr>
        <w:t xml:space="preserve"> </w:t>
      </w:r>
      <w:r w:rsidRPr="008A7E2A">
        <w:rPr>
          <w:rFonts w:ascii="Arial" w:eastAsia="Arial" w:hAnsi="Arial" w:cs="Arial"/>
          <w:sz w:val="20"/>
        </w:rPr>
        <w:t>of</w:t>
      </w:r>
      <w:r w:rsidRPr="008A7E2A">
        <w:rPr>
          <w:rFonts w:ascii="Arial" w:eastAsia="Arial" w:hAnsi="Arial" w:cs="Arial"/>
          <w:spacing w:val="-3"/>
          <w:sz w:val="20"/>
        </w:rPr>
        <w:t xml:space="preserve"> </w:t>
      </w:r>
      <w:r w:rsidRPr="008A7E2A">
        <w:rPr>
          <w:rFonts w:ascii="Arial" w:eastAsia="Arial" w:hAnsi="Arial" w:cs="Arial"/>
          <w:sz w:val="20"/>
        </w:rPr>
        <w:t>Operations</w:t>
      </w:r>
      <w:r w:rsidRPr="008A7E2A">
        <w:rPr>
          <w:rFonts w:ascii="Arial" w:eastAsia="Arial" w:hAnsi="Arial" w:cs="Arial"/>
          <w:spacing w:val="-1"/>
          <w:sz w:val="20"/>
        </w:rPr>
        <w:t xml:space="preserve"> </w:t>
      </w:r>
      <w:r w:rsidRPr="008A7E2A">
        <w:rPr>
          <w:rFonts w:ascii="Arial" w:eastAsia="Arial" w:hAnsi="Arial" w:cs="Arial"/>
          <w:sz w:val="20"/>
        </w:rPr>
        <w:t>Plan</w:t>
      </w:r>
      <w:r w:rsidRPr="008A7E2A">
        <w:rPr>
          <w:rFonts w:ascii="Arial" w:eastAsia="Arial" w:hAnsi="Arial" w:cs="Arial"/>
          <w:spacing w:val="-4"/>
          <w:sz w:val="20"/>
        </w:rPr>
        <w:t xml:space="preserve"> </w:t>
      </w:r>
      <w:r w:rsidRPr="008A7E2A">
        <w:rPr>
          <w:rFonts w:ascii="Arial" w:eastAsia="Arial" w:hAnsi="Arial" w:cs="Arial"/>
          <w:sz w:val="20"/>
        </w:rPr>
        <w:t>shall</w:t>
      </w:r>
      <w:r w:rsidRPr="008A7E2A">
        <w:rPr>
          <w:rFonts w:ascii="Arial" w:eastAsia="Arial" w:hAnsi="Arial" w:cs="Arial"/>
          <w:spacing w:val="-5"/>
          <w:sz w:val="20"/>
        </w:rPr>
        <w:t xml:space="preserve"> </w:t>
      </w:r>
      <w:r w:rsidRPr="008A7E2A">
        <w:rPr>
          <w:rFonts w:ascii="Arial" w:eastAsia="Arial" w:hAnsi="Arial" w:cs="Arial"/>
          <w:sz w:val="20"/>
        </w:rPr>
        <w:t>document</w:t>
      </w:r>
      <w:r w:rsidRPr="008A7E2A">
        <w:rPr>
          <w:rFonts w:ascii="Arial" w:eastAsia="Arial" w:hAnsi="Arial" w:cs="Arial"/>
          <w:spacing w:val="-4"/>
          <w:sz w:val="20"/>
        </w:rPr>
        <w:t xml:space="preserve"> </w:t>
      </w:r>
      <w:r w:rsidRPr="008A7E2A">
        <w:rPr>
          <w:rFonts w:ascii="Arial" w:eastAsia="Arial" w:hAnsi="Arial" w:cs="Arial"/>
          <w:sz w:val="20"/>
        </w:rPr>
        <w:t>the</w:t>
      </w:r>
      <w:r w:rsidRPr="008A7E2A">
        <w:rPr>
          <w:rFonts w:ascii="Arial" w:eastAsia="Arial" w:hAnsi="Arial" w:cs="Arial"/>
          <w:spacing w:val="-4"/>
          <w:sz w:val="20"/>
        </w:rPr>
        <w:t xml:space="preserve"> </w:t>
      </w:r>
      <w:r w:rsidRPr="008A7E2A">
        <w:rPr>
          <w:rFonts w:ascii="Arial" w:eastAsia="Arial" w:hAnsi="Arial" w:cs="Arial"/>
          <w:sz w:val="20"/>
        </w:rPr>
        <w:t>Contractor’s</w:t>
      </w:r>
      <w:r w:rsidRPr="008A7E2A">
        <w:rPr>
          <w:rFonts w:ascii="Arial" w:eastAsia="Arial" w:hAnsi="Arial" w:cs="Arial"/>
          <w:spacing w:val="-3"/>
          <w:sz w:val="20"/>
        </w:rPr>
        <w:t xml:space="preserve"> </w:t>
      </w:r>
      <w:r w:rsidRPr="008A7E2A">
        <w:rPr>
          <w:rFonts w:ascii="Arial" w:eastAsia="Arial" w:hAnsi="Arial" w:cs="Arial"/>
          <w:sz w:val="20"/>
        </w:rPr>
        <w:t>plans</w:t>
      </w:r>
      <w:r w:rsidRPr="008A7E2A">
        <w:rPr>
          <w:rFonts w:ascii="Arial" w:eastAsia="Arial" w:hAnsi="Arial" w:cs="Arial"/>
          <w:spacing w:val="-1"/>
          <w:w w:val="99"/>
          <w:sz w:val="20"/>
        </w:rPr>
        <w:t xml:space="preserve"> </w:t>
      </w:r>
      <w:r w:rsidRPr="008A7E2A">
        <w:rPr>
          <w:rFonts w:ascii="Arial" w:eastAsia="Arial" w:hAnsi="Arial" w:cs="Arial"/>
          <w:sz w:val="20"/>
        </w:rPr>
        <w:t>and procedures to maintain State support and shall include, but not be limited to the</w:t>
      </w:r>
      <w:r w:rsidRPr="008A7E2A">
        <w:rPr>
          <w:rFonts w:ascii="Arial" w:eastAsia="Arial" w:hAnsi="Arial" w:cs="Arial"/>
          <w:spacing w:val="-37"/>
          <w:sz w:val="20"/>
        </w:rPr>
        <w:t xml:space="preserve"> </w:t>
      </w:r>
      <w:r w:rsidRPr="008A7E2A">
        <w:rPr>
          <w:rFonts w:ascii="Arial" w:eastAsia="Arial" w:hAnsi="Arial" w:cs="Arial"/>
          <w:sz w:val="20"/>
        </w:rPr>
        <w:t>following:</w:t>
      </w:r>
    </w:p>
    <w:p w14:paraId="75CCB166" w14:textId="77777777" w:rsidR="00791864" w:rsidRPr="008A7E2A" w:rsidRDefault="00791864" w:rsidP="00CD24C8">
      <w:pPr>
        <w:pStyle w:val="ListParagraph"/>
        <w:widowControl w:val="0"/>
        <w:numPr>
          <w:ilvl w:val="0"/>
          <w:numId w:val="19"/>
        </w:numPr>
        <w:tabs>
          <w:tab w:val="left" w:pos="1632"/>
        </w:tabs>
        <w:overflowPunct/>
        <w:autoSpaceDE/>
        <w:autoSpaceDN/>
        <w:adjustRightInd/>
        <w:spacing w:before="120" w:after="120"/>
        <w:ind w:right="148"/>
        <w:textAlignment w:val="auto"/>
        <w:rPr>
          <w:rFonts w:ascii="Arial" w:eastAsia="Arial" w:hAnsi="Arial" w:cs="Arial"/>
          <w:sz w:val="20"/>
        </w:rPr>
      </w:pPr>
      <w:r w:rsidRPr="008A7E2A">
        <w:rPr>
          <w:rFonts w:ascii="Arial"/>
          <w:sz w:val="20"/>
        </w:rPr>
        <w:t>Description of the Contractor's emergency management procedures and</w:t>
      </w:r>
      <w:r w:rsidRPr="008A7E2A">
        <w:rPr>
          <w:rFonts w:ascii="Arial"/>
          <w:spacing w:val="-17"/>
          <w:sz w:val="20"/>
        </w:rPr>
        <w:t xml:space="preserve"> </w:t>
      </w:r>
      <w:r w:rsidRPr="008A7E2A">
        <w:rPr>
          <w:rFonts w:ascii="Arial"/>
          <w:sz w:val="20"/>
        </w:rPr>
        <w:t>policy</w:t>
      </w:r>
    </w:p>
    <w:p w14:paraId="48BE8ACB" w14:textId="77777777" w:rsidR="00791864" w:rsidRPr="008A7E2A" w:rsidRDefault="00791864" w:rsidP="00CD24C8">
      <w:pPr>
        <w:pStyle w:val="ListParagraph"/>
        <w:widowControl w:val="0"/>
        <w:numPr>
          <w:ilvl w:val="0"/>
          <w:numId w:val="19"/>
        </w:numPr>
        <w:tabs>
          <w:tab w:val="left" w:pos="1632"/>
        </w:tabs>
        <w:overflowPunct/>
        <w:autoSpaceDE/>
        <w:autoSpaceDN/>
        <w:adjustRightInd/>
        <w:spacing w:before="120" w:after="120"/>
        <w:ind w:right="148"/>
        <w:textAlignment w:val="auto"/>
        <w:rPr>
          <w:rFonts w:ascii="Arial" w:eastAsia="Arial" w:hAnsi="Arial" w:cs="Arial"/>
          <w:sz w:val="20"/>
        </w:rPr>
      </w:pPr>
      <w:r w:rsidRPr="008A7E2A">
        <w:rPr>
          <w:rFonts w:ascii="Arial"/>
          <w:sz w:val="20"/>
        </w:rPr>
        <w:t>Description of how the Contractor will account for their employees during an</w:t>
      </w:r>
      <w:r w:rsidRPr="008A7E2A">
        <w:rPr>
          <w:rFonts w:ascii="Arial"/>
          <w:spacing w:val="-24"/>
          <w:sz w:val="20"/>
        </w:rPr>
        <w:t xml:space="preserve"> </w:t>
      </w:r>
      <w:r w:rsidRPr="008A7E2A">
        <w:rPr>
          <w:rFonts w:ascii="Arial"/>
          <w:sz w:val="20"/>
        </w:rPr>
        <w:t>emergency</w:t>
      </w:r>
    </w:p>
    <w:p w14:paraId="50DF6796" w14:textId="77777777" w:rsidR="00791864" w:rsidRPr="008A7E2A" w:rsidRDefault="00791864" w:rsidP="00CD24C8">
      <w:pPr>
        <w:pStyle w:val="ListParagraph"/>
        <w:widowControl w:val="0"/>
        <w:numPr>
          <w:ilvl w:val="0"/>
          <w:numId w:val="19"/>
        </w:numPr>
        <w:tabs>
          <w:tab w:val="left" w:pos="1632"/>
        </w:tabs>
        <w:overflowPunct/>
        <w:autoSpaceDE/>
        <w:autoSpaceDN/>
        <w:adjustRightInd/>
        <w:spacing w:before="120" w:after="120"/>
        <w:ind w:right="148"/>
        <w:textAlignment w:val="auto"/>
        <w:rPr>
          <w:rFonts w:ascii="Arial" w:eastAsia="Arial" w:hAnsi="Arial" w:cs="Arial"/>
          <w:sz w:val="20"/>
        </w:rPr>
      </w:pPr>
      <w:r w:rsidRPr="008A7E2A">
        <w:rPr>
          <w:rFonts w:ascii="Arial"/>
          <w:sz w:val="20"/>
        </w:rPr>
        <w:t>Planned temporary work locations or alternate</w:t>
      </w:r>
      <w:r w:rsidRPr="008A7E2A">
        <w:rPr>
          <w:rFonts w:ascii="Arial"/>
          <w:spacing w:val="-3"/>
          <w:sz w:val="20"/>
        </w:rPr>
        <w:t xml:space="preserve"> </w:t>
      </w:r>
      <w:r w:rsidRPr="008A7E2A">
        <w:rPr>
          <w:rFonts w:ascii="Arial"/>
          <w:sz w:val="20"/>
        </w:rPr>
        <w:t>Facilities</w:t>
      </w:r>
    </w:p>
    <w:p w14:paraId="2595B72A" w14:textId="77777777" w:rsidR="00791864" w:rsidRPr="008A7E2A" w:rsidRDefault="00791864" w:rsidP="00CD24C8">
      <w:pPr>
        <w:pStyle w:val="ListParagraph"/>
        <w:widowControl w:val="0"/>
        <w:numPr>
          <w:ilvl w:val="0"/>
          <w:numId w:val="19"/>
        </w:numPr>
        <w:tabs>
          <w:tab w:val="left" w:pos="1632"/>
        </w:tabs>
        <w:overflowPunct/>
        <w:autoSpaceDE/>
        <w:autoSpaceDN/>
        <w:adjustRightInd/>
        <w:spacing w:before="120" w:after="120"/>
        <w:ind w:right="148"/>
        <w:textAlignment w:val="auto"/>
        <w:rPr>
          <w:rFonts w:ascii="Arial" w:eastAsia="Arial" w:hAnsi="Arial" w:cs="Arial"/>
          <w:sz w:val="20"/>
        </w:rPr>
      </w:pPr>
      <w:r w:rsidRPr="008A7E2A">
        <w:rPr>
          <w:rFonts w:ascii="Arial"/>
          <w:sz w:val="20"/>
        </w:rPr>
        <w:t>How the Contractor will communicate with the State during</w:t>
      </w:r>
      <w:r w:rsidRPr="008A7E2A">
        <w:rPr>
          <w:rFonts w:ascii="Arial"/>
          <w:spacing w:val="-10"/>
          <w:sz w:val="20"/>
        </w:rPr>
        <w:t xml:space="preserve"> </w:t>
      </w:r>
      <w:r w:rsidRPr="008A7E2A">
        <w:rPr>
          <w:rFonts w:ascii="Arial"/>
          <w:sz w:val="20"/>
        </w:rPr>
        <w:t>emergencies</w:t>
      </w:r>
    </w:p>
    <w:p w14:paraId="7BA09FA5" w14:textId="77777777" w:rsidR="00791864" w:rsidRPr="008A7E2A" w:rsidRDefault="00791864" w:rsidP="00CD24C8">
      <w:pPr>
        <w:pStyle w:val="ListParagraph"/>
        <w:widowControl w:val="0"/>
        <w:numPr>
          <w:ilvl w:val="0"/>
          <w:numId w:val="19"/>
        </w:numPr>
        <w:tabs>
          <w:tab w:val="left" w:pos="1632"/>
        </w:tabs>
        <w:overflowPunct/>
        <w:autoSpaceDE/>
        <w:autoSpaceDN/>
        <w:adjustRightInd/>
        <w:spacing w:before="120" w:after="120"/>
        <w:ind w:right="129"/>
        <w:textAlignment w:val="auto"/>
        <w:rPr>
          <w:rFonts w:ascii="Arial" w:eastAsia="Arial" w:hAnsi="Arial" w:cs="Arial"/>
          <w:sz w:val="20"/>
        </w:rPr>
      </w:pPr>
      <w:r w:rsidRPr="008A7E2A">
        <w:rPr>
          <w:rFonts w:ascii="Arial"/>
          <w:sz w:val="20"/>
        </w:rPr>
        <w:t>List</w:t>
      </w:r>
      <w:r w:rsidRPr="008A7E2A">
        <w:rPr>
          <w:rFonts w:ascii="Arial"/>
          <w:spacing w:val="-4"/>
          <w:sz w:val="20"/>
        </w:rPr>
        <w:t xml:space="preserve"> </w:t>
      </w:r>
      <w:r w:rsidRPr="008A7E2A">
        <w:rPr>
          <w:rFonts w:ascii="Arial"/>
          <w:sz w:val="20"/>
        </w:rPr>
        <w:t>of</w:t>
      </w:r>
      <w:r w:rsidRPr="008A7E2A">
        <w:rPr>
          <w:rFonts w:ascii="Arial"/>
          <w:spacing w:val="-2"/>
          <w:sz w:val="20"/>
        </w:rPr>
        <w:t xml:space="preserve"> </w:t>
      </w:r>
      <w:r w:rsidRPr="008A7E2A">
        <w:rPr>
          <w:rFonts w:ascii="Arial"/>
          <w:sz w:val="20"/>
        </w:rPr>
        <w:t>primary</w:t>
      </w:r>
      <w:r w:rsidRPr="008A7E2A">
        <w:rPr>
          <w:rFonts w:ascii="Arial"/>
          <w:spacing w:val="-7"/>
          <w:sz w:val="20"/>
        </w:rPr>
        <w:t xml:space="preserve"> </w:t>
      </w:r>
      <w:r w:rsidRPr="008A7E2A">
        <w:rPr>
          <w:rFonts w:ascii="Arial"/>
          <w:sz w:val="20"/>
        </w:rPr>
        <w:t>and</w:t>
      </w:r>
      <w:r w:rsidRPr="008A7E2A">
        <w:rPr>
          <w:rFonts w:ascii="Arial"/>
          <w:spacing w:val="-4"/>
          <w:sz w:val="20"/>
        </w:rPr>
        <w:t xml:space="preserve"> </w:t>
      </w:r>
      <w:r w:rsidRPr="008A7E2A">
        <w:rPr>
          <w:rFonts w:ascii="Arial"/>
          <w:sz w:val="20"/>
        </w:rPr>
        <w:t>alternate</w:t>
      </w:r>
      <w:r w:rsidRPr="008A7E2A">
        <w:rPr>
          <w:rFonts w:ascii="Arial"/>
          <w:spacing w:val="-4"/>
          <w:sz w:val="20"/>
        </w:rPr>
        <w:t xml:space="preserve"> </w:t>
      </w:r>
      <w:r w:rsidRPr="008A7E2A">
        <w:rPr>
          <w:rFonts w:ascii="Arial"/>
          <w:sz w:val="20"/>
        </w:rPr>
        <w:t>Contractor</w:t>
      </w:r>
      <w:r w:rsidRPr="008A7E2A">
        <w:rPr>
          <w:rFonts w:ascii="Arial"/>
          <w:spacing w:val="-3"/>
          <w:sz w:val="20"/>
        </w:rPr>
        <w:t xml:space="preserve"> </w:t>
      </w:r>
      <w:r w:rsidRPr="008A7E2A">
        <w:rPr>
          <w:rFonts w:ascii="Arial"/>
          <w:sz w:val="20"/>
        </w:rPr>
        <w:t>points of</w:t>
      </w:r>
      <w:r w:rsidRPr="008A7E2A">
        <w:rPr>
          <w:rFonts w:ascii="Arial"/>
          <w:spacing w:val="-2"/>
          <w:sz w:val="20"/>
        </w:rPr>
        <w:t xml:space="preserve"> </w:t>
      </w:r>
      <w:r w:rsidRPr="008A7E2A">
        <w:rPr>
          <w:rFonts w:ascii="Arial"/>
          <w:sz w:val="20"/>
        </w:rPr>
        <w:t>contact,</w:t>
      </w:r>
      <w:r w:rsidRPr="008A7E2A">
        <w:rPr>
          <w:rFonts w:ascii="Arial"/>
          <w:spacing w:val="-4"/>
          <w:sz w:val="20"/>
        </w:rPr>
        <w:t xml:space="preserve"> </w:t>
      </w:r>
      <w:r w:rsidRPr="008A7E2A">
        <w:rPr>
          <w:rFonts w:ascii="Arial"/>
          <w:sz w:val="20"/>
        </w:rPr>
        <w:t>each</w:t>
      </w:r>
      <w:r w:rsidRPr="008A7E2A">
        <w:rPr>
          <w:rFonts w:ascii="Arial"/>
          <w:spacing w:val="-2"/>
          <w:sz w:val="20"/>
        </w:rPr>
        <w:t xml:space="preserve"> </w:t>
      </w:r>
      <w:r w:rsidRPr="008A7E2A">
        <w:rPr>
          <w:rFonts w:ascii="Arial"/>
          <w:sz w:val="20"/>
        </w:rPr>
        <w:t>with</w:t>
      </w:r>
      <w:r w:rsidRPr="008A7E2A">
        <w:rPr>
          <w:rFonts w:ascii="Arial"/>
          <w:spacing w:val="-4"/>
          <w:sz w:val="20"/>
        </w:rPr>
        <w:t xml:space="preserve"> </w:t>
      </w:r>
      <w:r w:rsidRPr="008A7E2A">
        <w:rPr>
          <w:rFonts w:ascii="Arial"/>
          <w:sz w:val="20"/>
        </w:rPr>
        <w:t>primary</w:t>
      </w:r>
      <w:r w:rsidRPr="008A7E2A">
        <w:rPr>
          <w:rFonts w:ascii="Arial"/>
          <w:spacing w:val="-8"/>
          <w:sz w:val="20"/>
        </w:rPr>
        <w:t xml:space="preserve"> </w:t>
      </w:r>
      <w:r w:rsidRPr="008A7E2A">
        <w:rPr>
          <w:rFonts w:ascii="Arial"/>
          <w:sz w:val="20"/>
        </w:rPr>
        <w:t>and</w:t>
      </w:r>
      <w:r w:rsidRPr="008A7E2A">
        <w:rPr>
          <w:rFonts w:ascii="Arial"/>
          <w:spacing w:val="-2"/>
          <w:sz w:val="20"/>
        </w:rPr>
        <w:t xml:space="preserve"> </w:t>
      </w:r>
      <w:r w:rsidRPr="008A7E2A">
        <w:rPr>
          <w:rFonts w:ascii="Arial"/>
          <w:sz w:val="20"/>
        </w:rPr>
        <w:t>alternate</w:t>
      </w:r>
      <w:r w:rsidRPr="008A7E2A">
        <w:rPr>
          <w:rFonts w:ascii="Arial"/>
          <w:w w:val="99"/>
          <w:sz w:val="20"/>
        </w:rPr>
        <w:t xml:space="preserve"> </w:t>
      </w:r>
      <w:r w:rsidRPr="008A7E2A">
        <w:rPr>
          <w:rFonts w:ascii="Arial"/>
          <w:sz w:val="20"/>
        </w:rPr>
        <w:t>telephone numbers and e-mail</w:t>
      </w:r>
      <w:r w:rsidRPr="008A7E2A">
        <w:rPr>
          <w:rFonts w:ascii="Arial"/>
          <w:spacing w:val="-3"/>
          <w:sz w:val="20"/>
        </w:rPr>
        <w:t xml:space="preserve"> </w:t>
      </w:r>
      <w:r w:rsidRPr="008A7E2A">
        <w:rPr>
          <w:rFonts w:ascii="Arial"/>
          <w:sz w:val="20"/>
        </w:rPr>
        <w:t>addresses</w:t>
      </w:r>
    </w:p>
    <w:p w14:paraId="5C197187" w14:textId="77777777" w:rsidR="00791864" w:rsidRPr="008A7E2A" w:rsidRDefault="00791864" w:rsidP="00CD24C8">
      <w:pPr>
        <w:pStyle w:val="ListParagraph"/>
        <w:widowControl w:val="0"/>
        <w:numPr>
          <w:ilvl w:val="0"/>
          <w:numId w:val="19"/>
        </w:numPr>
        <w:tabs>
          <w:tab w:val="left" w:pos="1632"/>
        </w:tabs>
        <w:overflowPunct/>
        <w:autoSpaceDE/>
        <w:autoSpaceDN/>
        <w:adjustRightInd/>
        <w:spacing w:before="120" w:after="120"/>
        <w:ind w:right="110"/>
        <w:textAlignment w:val="auto"/>
        <w:rPr>
          <w:rFonts w:ascii="Arial" w:eastAsia="Arial" w:hAnsi="Arial" w:cs="Arial"/>
          <w:sz w:val="20"/>
        </w:rPr>
      </w:pPr>
      <w:r w:rsidRPr="008A7E2A">
        <w:rPr>
          <w:rFonts w:ascii="Arial"/>
          <w:sz w:val="20"/>
        </w:rPr>
        <w:t>Procedures for protecting the State furnished equipment (if</w:t>
      </w:r>
      <w:r w:rsidRPr="008A7E2A">
        <w:rPr>
          <w:rFonts w:ascii="Arial"/>
          <w:spacing w:val="-6"/>
          <w:sz w:val="20"/>
        </w:rPr>
        <w:t xml:space="preserve"> </w:t>
      </w:r>
      <w:r w:rsidRPr="008A7E2A">
        <w:rPr>
          <w:rFonts w:ascii="Arial"/>
          <w:sz w:val="20"/>
        </w:rPr>
        <w:t>any)</w:t>
      </w:r>
    </w:p>
    <w:p w14:paraId="57253A28" w14:textId="77777777" w:rsidR="00791864" w:rsidRPr="008A7E2A" w:rsidRDefault="00791864" w:rsidP="00CD24C8">
      <w:pPr>
        <w:pStyle w:val="ListParagraph"/>
        <w:widowControl w:val="0"/>
        <w:numPr>
          <w:ilvl w:val="0"/>
          <w:numId w:val="19"/>
        </w:numPr>
        <w:tabs>
          <w:tab w:val="left" w:pos="1632"/>
        </w:tabs>
        <w:overflowPunct/>
        <w:autoSpaceDE/>
        <w:autoSpaceDN/>
        <w:adjustRightInd/>
        <w:spacing w:before="120" w:after="120"/>
        <w:ind w:right="110"/>
        <w:textAlignment w:val="auto"/>
        <w:rPr>
          <w:rFonts w:ascii="Arial" w:eastAsia="Arial" w:hAnsi="Arial" w:cs="Arial"/>
          <w:sz w:val="20"/>
        </w:rPr>
      </w:pPr>
      <w:r w:rsidRPr="008A7E2A">
        <w:rPr>
          <w:rFonts w:ascii="Arial"/>
          <w:sz w:val="20"/>
        </w:rPr>
        <w:t>Procedures for safeguarding sensitive and/or classified State information (if</w:t>
      </w:r>
      <w:r w:rsidRPr="008A7E2A">
        <w:rPr>
          <w:rFonts w:ascii="Arial"/>
          <w:spacing w:val="-23"/>
          <w:sz w:val="20"/>
        </w:rPr>
        <w:t xml:space="preserve"> </w:t>
      </w:r>
      <w:r w:rsidRPr="008A7E2A">
        <w:rPr>
          <w:rFonts w:ascii="Arial"/>
          <w:sz w:val="20"/>
        </w:rPr>
        <w:t>applicable)</w:t>
      </w:r>
    </w:p>
    <w:p w14:paraId="4A3502DF" w14:textId="77777777" w:rsidR="00791864" w:rsidRPr="008A7E2A" w:rsidRDefault="00791864" w:rsidP="00791864">
      <w:pPr>
        <w:pStyle w:val="BodyText"/>
        <w:spacing w:before="120"/>
        <w:ind w:left="990" w:right="110"/>
        <w:rPr>
          <w:sz w:val="20"/>
        </w:rPr>
      </w:pPr>
      <w:r w:rsidRPr="008A7E2A">
        <w:rPr>
          <w:sz w:val="20"/>
        </w:rPr>
        <w:t>The State shall provide written acceptance of the Contingency of Operations Plan</w:t>
      </w:r>
      <w:r w:rsidRPr="008A7E2A">
        <w:rPr>
          <w:spacing w:val="-35"/>
          <w:sz w:val="20"/>
        </w:rPr>
        <w:t xml:space="preserve"> </w:t>
      </w:r>
      <w:r w:rsidRPr="008A7E2A">
        <w:rPr>
          <w:sz w:val="20"/>
        </w:rPr>
        <w:t>and</w:t>
      </w:r>
      <w:r w:rsidRPr="008A7E2A">
        <w:rPr>
          <w:spacing w:val="-1"/>
          <w:w w:val="99"/>
          <w:sz w:val="20"/>
        </w:rPr>
        <w:t xml:space="preserve"> </w:t>
      </w:r>
      <w:r w:rsidRPr="008A7E2A">
        <w:rPr>
          <w:sz w:val="20"/>
        </w:rPr>
        <w:t>reserves the right to request periodic updates to the</w:t>
      </w:r>
      <w:r w:rsidRPr="008A7E2A">
        <w:rPr>
          <w:spacing w:val="-29"/>
          <w:sz w:val="20"/>
        </w:rPr>
        <w:t xml:space="preserve"> </w:t>
      </w:r>
      <w:r w:rsidRPr="008A7E2A">
        <w:rPr>
          <w:sz w:val="20"/>
        </w:rPr>
        <w:t>document:</w:t>
      </w:r>
    </w:p>
    <w:p w14:paraId="6EBC05E4" w14:textId="32647D49" w:rsidR="00791864" w:rsidRPr="008A7E2A" w:rsidRDefault="00791864" w:rsidP="00EC25D7">
      <w:pPr>
        <w:pStyle w:val="ListParagraph"/>
        <w:widowControl w:val="0"/>
        <w:numPr>
          <w:ilvl w:val="0"/>
          <w:numId w:val="49"/>
        </w:numPr>
        <w:tabs>
          <w:tab w:val="left" w:pos="1180"/>
        </w:tabs>
        <w:overflowPunct/>
        <w:autoSpaceDE/>
        <w:autoSpaceDN/>
        <w:adjustRightInd/>
        <w:spacing w:before="120" w:after="120"/>
        <w:ind w:right="521"/>
        <w:textAlignment w:val="auto"/>
        <w:rPr>
          <w:rFonts w:ascii="Arial" w:eastAsia="Arial" w:hAnsi="Arial" w:cs="Arial"/>
          <w:sz w:val="20"/>
        </w:rPr>
      </w:pPr>
      <w:r w:rsidRPr="008A7E2A">
        <w:rPr>
          <w:rFonts w:ascii="Arial" w:eastAsia="Arial" w:hAnsi="Arial" w:cs="Arial"/>
          <w:sz w:val="20"/>
          <w:u w:val="single"/>
        </w:rPr>
        <w:t>Construct Solution</w:t>
      </w:r>
      <w:r w:rsidRPr="008A7E2A">
        <w:rPr>
          <w:rFonts w:ascii="Arial" w:eastAsia="Arial" w:hAnsi="Arial" w:cs="Arial"/>
          <w:sz w:val="20"/>
        </w:rPr>
        <w:t xml:space="preserve">. The Contractor shall develop and build </w:t>
      </w:r>
      <w:r w:rsidR="00506A2B">
        <w:rPr>
          <w:rFonts w:ascii="Arial" w:eastAsia="Arial" w:hAnsi="Arial" w:cs="Arial"/>
          <w:sz w:val="20"/>
        </w:rPr>
        <w:t>the Tennessee General Sessions Data Repository</w:t>
      </w:r>
      <w:r w:rsidRPr="008A7E2A">
        <w:rPr>
          <w:rFonts w:ascii="Arial" w:eastAsia="Arial" w:hAnsi="Arial" w:cs="Arial"/>
          <w:sz w:val="20"/>
        </w:rPr>
        <w:t xml:space="preserve"> solution including interfaces, application and an integrated document management solution based on</w:t>
      </w:r>
      <w:r w:rsidR="002012D4">
        <w:rPr>
          <w:rFonts w:ascii="Arial" w:eastAsia="Arial" w:hAnsi="Arial" w:cs="Arial"/>
          <w:sz w:val="20"/>
        </w:rPr>
        <w:t xml:space="preserve"> what is outlined in this contract. </w:t>
      </w:r>
      <w:r w:rsidRPr="008A7E2A">
        <w:rPr>
          <w:rFonts w:ascii="Arial" w:eastAsia="Arial" w:hAnsi="Arial" w:cs="Arial"/>
          <w:sz w:val="20"/>
        </w:rPr>
        <w:t>Additionally, the Contractor shall work with State staf</w:t>
      </w:r>
      <w:r w:rsidR="00CC17DB" w:rsidRPr="008A7E2A">
        <w:rPr>
          <w:rFonts w:ascii="Arial" w:eastAsia="Arial" w:hAnsi="Arial" w:cs="Arial"/>
          <w:sz w:val="20"/>
        </w:rPr>
        <w:t>f to incorporate Business Rules.</w:t>
      </w:r>
    </w:p>
    <w:p w14:paraId="3E3AF6B6" w14:textId="77777777" w:rsidR="00791864" w:rsidRPr="008A7E2A" w:rsidRDefault="00791864" w:rsidP="00791864">
      <w:pPr>
        <w:widowControl w:val="0"/>
        <w:tabs>
          <w:tab w:val="left" w:pos="1180"/>
        </w:tabs>
        <w:overflowPunct/>
        <w:autoSpaceDE/>
        <w:autoSpaceDN/>
        <w:adjustRightInd/>
        <w:spacing w:before="120" w:after="120"/>
        <w:ind w:left="990" w:right="521"/>
        <w:textAlignment w:val="auto"/>
        <w:rPr>
          <w:rFonts w:ascii="Arial" w:eastAsia="Arial" w:hAnsi="Arial" w:cs="Arial"/>
          <w:sz w:val="20"/>
        </w:rPr>
      </w:pPr>
      <w:r w:rsidRPr="008A7E2A">
        <w:rPr>
          <w:rFonts w:ascii="Arial" w:eastAsia="Arial" w:hAnsi="Arial" w:cs="Arial"/>
          <w:sz w:val="20"/>
        </w:rPr>
        <w:t>Each program and/or configuration shall be thoroughly documented and updated into the Requirements Traceability Matrix. All requirements will be traced to design, design to code and requirements to test cases for functional, system and integration testing.</w:t>
      </w:r>
    </w:p>
    <w:p w14:paraId="771779C2" w14:textId="77777777" w:rsidR="00791864" w:rsidRPr="008A7E2A" w:rsidRDefault="00791864" w:rsidP="00791864">
      <w:pPr>
        <w:widowControl w:val="0"/>
        <w:tabs>
          <w:tab w:val="left" w:pos="1180"/>
        </w:tabs>
        <w:overflowPunct/>
        <w:autoSpaceDE/>
        <w:autoSpaceDN/>
        <w:adjustRightInd/>
        <w:spacing w:before="120" w:after="120"/>
        <w:ind w:left="990" w:right="521"/>
        <w:textAlignment w:val="auto"/>
        <w:rPr>
          <w:rFonts w:ascii="Arial" w:eastAsia="Arial" w:hAnsi="Arial" w:cs="Arial"/>
          <w:sz w:val="20"/>
        </w:rPr>
      </w:pPr>
      <w:r w:rsidRPr="008A7E2A">
        <w:rPr>
          <w:rFonts w:ascii="Arial" w:eastAsia="Arial" w:hAnsi="Arial" w:cs="Arial"/>
          <w:sz w:val="20"/>
        </w:rPr>
        <w:t xml:space="preserve">The Contract shall create in line documentation (in the code) which shall be reviewed during code walkthroughs with the State at the State’s discretion. The Contractor shall document decisions, issues and action items that result from code walkthroughs with the State. The Contractor shall document and submit source code and executable object code to the State when the solution is not hosted. </w:t>
      </w:r>
    </w:p>
    <w:p w14:paraId="5AA6F8EB" w14:textId="1E0088F8" w:rsidR="00791864" w:rsidRPr="008A7E2A" w:rsidRDefault="00791864" w:rsidP="00EC25D7">
      <w:pPr>
        <w:pStyle w:val="ListParagraph"/>
        <w:widowControl w:val="0"/>
        <w:numPr>
          <w:ilvl w:val="0"/>
          <w:numId w:val="49"/>
        </w:numPr>
        <w:tabs>
          <w:tab w:val="left" w:pos="1900"/>
        </w:tabs>
        <w:overflowPunct/>
        <w:autoSpaceDE/>
        <w:autoSpaceDN/>
        <w:adjustRightInd/>
        <w:spacing w:before="120" w:after="120"/>
        <w:ind w:left="994" w:right="250"/>
        <w:textAlignment w:val="auto"/>
        <w:rPr>
          <w:rFonts w:ascii="Arial" w:eastAsia="Arial" w:hAnsi="Arial" w:cs="Arial"/>
          <w:sz w:val="20"/>
        </w:rPr>
      </w:pPr>
      <w:r w:rsidRPr="008A7E2A">
        <w:rPr>
          <w:rFonts w:ascii="Arial"/>
          <w:sz w:val="20"/>
          <w:u w:val="single"/>
        </w:rPr>
        <w:t>Conduct Testing</w:t>
      </w:r>
      <w:r w:rsidRPr="008A7E2A">
        <w:rPr>
          <w:rFonts w:ascii="Arial"/>
          <w:sz w:val="20"/>
        </w:rPr>
        <w:t>. The Contractor shall perform all functional, system, and</w:t>
      </w:r>
      <w:r w:rsidRPr="008A7E2A">
        <w:rPr>
          <w:rFonts w:ascii="Arial"/>
          <w:spacing w:val="-31"/>
          <w:sz w:val="20"/>
        </w:rPr>
        <w:t xml:space="preserve"> </w:t>
      </w:r>
      <w:r w:rsidRPr="008A7E2A">
        <w:rPr>
          <w:rFonts w:ascii="Arial"/>
          <w:sz w:val="20"/>
        </w:rPr>
        <w:t>integration</w:t>
      </w:r>
      <w:r w:rsidRPr="008A7E2A">
        <w:rPr>
          <w:rFonts w:ascii="Arial"/>
          <w:spacing w:val="-1"/>
          <w:w w:val="99"/>
          <w:sz w:val="20"/>
        </w:rPr>
        <w:t xml:space="preserve"> </w:t>
      </w:r>
      <w:r w:rsidRPr="008A7E2A">
        <w:rPr>
          <w:rFonts w:ascii="Arial"/>
          <w:sz w:val="20"/>
        </w:rPr>
        <w:t xml:space="preserve">testing of </w:t>
      </w:r>
      <w:r w:rsidR="00EB4FDD" w:rsidRPr="008A7E2A">
        <w:rPr>
          <w:rFonts w:ascii="Arial"/>
          <w:sz w:val="20"/>
        </w:rPr>
        <w:t>General Sessions Data Repository</w:t>
      </w:r>
      <w:r w:rsidRPr="008A7E2A">
        <w:rPr>
          <w:rFonts w:ascii="Arial"/>
          <w:sz w:val="20"/>
        </w:rPr>
        <w:t>, including interfaces, system performance and data migration,</w:t>
      </w:r>
      <w:r w:rsidRPr="008A7E2A">
        <w:rPr>
          <w:rFonts w:ascii="Arial"/>
          <w:spacing w:val="-18"/>
          <w:sz w:val="20"/>
        </w:rPr>
        <w:t xml:space="preserve"> </w:t>
      </w:r>
      <w:r w:rsidRPr="008A7E2A">
        <w:rPr>
          <w:rFonts w:ascii="Arial"/>
          <w:sz w:val="20"/>
        </w:rPr>
        <w:t>in</w:t>
      </w:r>
      <w:r w:rsidRPr="008A7E2A">
        <w:rPr>
          <w:rFonts w:ascii="Arial"/>
          <w:w w:val="99"/>
          <w:sz w:val="20"/>
        </w:rPr>
        <w:t xml:space="preserve"> </w:t>
      </w:r>
      <w:r w:rsidRPr="008A7E2A">
        <w:rPr>
          <w:rFonts w:ascii="Arial"/>
          <w:sz w:val="20"/>
        </w:rPr>
        <w:t xml:space="preserve">accordance with Contract Section </w:t>
      </w:r>
      <w:r w:rsidR="00CC17DB" w:rsidRPr="008A7E2A">
        <w:rPr>
          <w:rFonts w:ascii="Arial"/>
          <w:sz w:val="20"/>
        </w:rPr>
        <w:t>A.4.</w:t>
      </w:r>
      <w:r w:rsidR="00A512FF" w:rsidRPr="008A7E2A">
        <w:rPr>
          <w:rFonts w:ascii="Arial"/>
          <w:sz w:val="20"/>
        </w:rPr>
        <w:t>e</w:t>
      </w:r>
      <w:r w:rsidRPr="008A7E2A">
        <w:rPr>
          <w:rFonts w:ascii="Arial"/>
          <w:sz w:val="20"/>
        </w:rPr>
        <w:t xml:space="preserve"> and the State Approved Test Plan.</w:t>
      </w:r>
      <w:r w:rsidRPr="008A7E2A">
        <w:rPr>
          <w:rFonts w:ascii="Arial"/>
          <w:spacing w:val="-19"/>
          <w:sz w:val="20"/>
        </w:rPr>
        <w:t xml:space="preserve"> </w:t>
      </w:r>
      <w:r w:rsidRPr="008A7E2A">
        <w:rPr>
          <w:rFonts w:ascii="Arial"/>
          <w:sz w:val="20"/>
        </w:rPr>
        <w:t>The</w:t>
      </w:r>
      <w:r w:rsidRPr="008A7E2A">
        <w:rPr>
          <w:rFonts w:ascii="Arial"/>
          <w:spacing w:val="-1"/>
          <w:w w:val="99"/>
          <w:sz w:val="20"/>
        </w:rPr>
        <w:t xml:space="preserve"> </w:t>
      </w:r>
      <w:r w:rsidRPr="008A7E2A">
        <w:rPr>
          <w:rFonts w:ascii="Arial"/>
          <w:sz w:val="20"/>
        </w:rPr>
        <w:t>Contractor shall be responsible for all aspects of system and integration testing.</w:t>
      </w:r>
      <w:r w:rsidRPr="008A7E2A">
        <w:rPr>
          <w:rFonts w:ascii="Arial"/>
          <w:spacing w:val="-33"/>
          <w:sz w:val="20"/>
        </w:rPr>
        <w:t xml:space="preserve"> </w:t>
      </w:r>
      <w:r w:rsidRPr="008A7E2A">
        <w:rPr>
          <w:rFonts w:ascii="Arial"/>
          <w:sz w:val="20"/>
        </w:rPr>
        <w:t>The</w:t>
      </w:r>
      <w:r w:rsidRPr="008A7E2A">
        <w:rPr>
          <w:rFonts w:ascii="Arial"/>
          <w:spacing w:val="-1"/>
          <w:w w:val="99"/>
          <w:sz w:val="20"/>
        </w:rPr>
        <w:t xml:space="preserve"> </w:t>
      </w:r>
      <w:r w:rsidRPr="008A7E2A">
        <w:rPr>
          <w:rFonts w:ascii="Arial"/>
          <w:sz w:val="20"/>
        </w:rPr>
        <w:t>Contractor shall perform testing of all interfaces, with interaction and involvement</w:t>
      </w:r>
      <w:r w:rsidRPr="008A7E2A">
        <w:rPr>
          <w:rFonts w:ascii="Arial"/>
          <w:spacing w:val="-30"/>
          <w:sz w:val="20"/>
        </w:rPr>
        <w:t xml:space="preserve"> </w:t>
      </w:r>
      <w:r w:rsidRPr="008A7E2A">
        <w:rPr>
          <w:rFonts w:ascii="Arial"/>
          <w:sz w:val="20"/>
        </w:rPr>
        <w:t>of</w:t>
      </w:r>
      <w:r w:rsidRPr="008A7E2A">
        <w:rPr>
          <w:rFonts w:ascii="Arial"/>
          <w:spacing w:val="-1"/>
          <w:w w:val="99"/>
          <w:sz w:val="20"/>
        </w:rPr>
        <w:t xml:space="preserve"> </w:t>
      </w:r>
      <w:r w:rsidRPr="008A7E2A">
        <w:rPr>
          <w:rFonts w:ascii="Arial"/>
          <w:sz w:val="20"/>
        </w:rPr>
        <w:t>State personnel responsible for each interface. All testing shall be performed in</w:t>
      </w:r>
      <w:r w:rsidRPr="008A7E2A">
        <w:rPr>
          <w:rFonts w:ascii="Arial"/>
          <w:spacing w:val="-23"/>
          <w:sz w:val="20"/>
        </w:rPr>
        <w:t xml:space="preserve"> </w:t>
      </w:r>
      <w:r w:rsidRPr="008A7E2A">
        <w:rPr>
          <w:rFonts w:ascii="Arial"/>
          <w:sz w:val="20"/>
        </w:rPr>
        <w:t>the</w:t>
      </w:r>
      <w:r w:rsidRPr="008A7E2A">
        <w:rPr>
          <w:rFonts w:ascii="Arial"/>
          <w:w w:val="99"/>
          <w:sz w:val="20"/>
        </w:rPr>
        <w:t xml:space="preserve"> </w:t>
      </w:r>
      <w:r w:rsidRPr="008A7E2A">
        <w:rPr>
          <w:rFonts w:ascii="Arial"/>
          <w:sz w:val="20"/>
        </w:rPr>
        <w:t>Contractor's technical environment. The Contractor shall conduct functional,</w:t>
      </w:r>
      <w:r w:rsidRPr="008A7E2A">
        <w:rPr>
          <w:rFonts w:ascii="Arial"/>
          <w:spacing w:val="-27"/>
          <w:sz w:val="20"/>
        </w:rPr>
        <w:t xml:space="preserve"> </w:t>
      </w:r>
      <w:r w:rsidRPr="008A7E2A">
        <w:rPr>
          <w:rFonts w:ascii="Arial"/>
          <w:sz w:val="20"/>
        </w:rPr>
        <w:t>system,</w:t>
      </w:r>
      <w:r w:rsidRPr="008A7E2A">
        <w:rPr>
          <w:rFonts w:ascii="Arial"/>
          <w:w w:val="99"/>
          <w:sz w:val="20"/>
        </w:rPr>
        <w:t xml:space="preserve"> </w:t>
      </w:r>
      <w:r w:rsidRPr="008A7E2A">
        <w:rPr>
          <w:rFonts w:ascii="Arial"/>
          <w:sz w:val="20"/>
        </w:rPr>
        <w:t xml:space="preserve">integration and regression testing during each phase of </w:t>
      </w:r>
      <w:r w:rsidR="00506A2B">
        <w:rPr>
          <w:rFonts w:ascii="Arial"/>
          <w:sz w:val="20"/>
        </w:rPr>
        <w:t>the Tennessee General Sessions Data Repository</w:t>
      </w:r>
      <w:r w:rsidR="00EB4FDD" w:rsidRPr="008A7E2A">
        <w:rPr>
          <w:rFonts w:ascii="Arial"/>
          <w:sz w:val="20"/>
        </w:rPr>
        <w:t xml:space="preserve"> </w:t>
      </w:r>
      <w:r w:rsidRPr="008A7E2A">
        <w:rPr>
          <w:rFonts w:ascii="Arial"/>
          <w:sz w:val="20"/>
        </w:rPr>
        <w:t>project. In</w:t>
      </w:r>
      <w:r w:rsidRPr="008A7E2A">
        <w:rPr>
          <w:rFonts w:ascii="Arial"/>
          <w:spacing w:val="-38"/>
          <w:sz w:val="20"/>
        </w:rPr>
        <w:t xml:space="preserve"> </w:t>
      </w:r>
      <w:r w:rsidRPr="008A7E2A">
        <w:rPr>
          <w:rFonts w:ascii="Arial"/>
          <w:sz w:val="20"/>
        </w:rPr>
        <w:t>addition,</w:t>
      </w:r>
      <w:r w:rsidRPr="008A7E2A">
        <w:rPr>
          <w:rFonts w:ascii="Arial"/>
          <w:spacing w:val="-1"/>
          <w:w w:val="99"/>
          <w:sz w:val="20"/>
        </w:rPr>
        <w:t xml:space="preserve"> </w:t>
      </w:r>
      <w:r w:rsidRPr="008A7E2A">
        <w:rPr>
          <w:rFonts w:ascii="Arial"/>
          <w:sz w:val="20"/>
        </w:rPr>
        <w:t>prior to go-live, the Contractor shall conduct a performance/capacity</w:t>
      </w:r>
      <w:r w:rsidRPr="008A7E2A">
        <w:rPr>
          <w:rFonts w:ascii="Arial"/>
          <w:spacing w:val="-19"/>
          <w:sz w:val="20"/>
        </w:rPr>
        <w:t xml:space="preserve"> </w:t>
      </w:r>
      <w:r w:rsidRPr="008A7E2A">
        <w:rPr>
          <w:rFonts w:ascii="Arial"/>
          <w:sz w:val="20"/>
        </w:rPr>
        <w:t>test</w:t>
      </w:r>
      <w:r w:rsidRPr="008A7E2A">
        <w:rPr>
          <w:rFonts w:ascii="Arial"/>
          <w:w w:val="99"/>
          <w:sz w:val="20"/>
        </w:rPr>
        <w:t xml:space="preserve"> </w:t>
      </w:r>
      <w:r w:rsidRPr="008A7E2A">
        <w:rPr>
          <w:rFonts w:ascii="Arial"/>
          <w:sz w:val="20"/>
        </w:rPr>
        <w:t>simulating 1,500</w:t>
      </w:r>
      <w:r w:rsidRPr="008A7E2A">
        <w:rPr>
          <w:rFonts w:ascii="Arial"/>
          <w:spacing w:val="1"/>
          <w:sz w:val="20"/>
        </w:rPr>
        <w:t xml:space="preserve"> </w:t>
      </w:r>
      <w:r w:rsidR="007F4946">
        <w:rPr>
          <w:rFonts w:ascii="Arial"/>
          <w:sz w:val="20"/>
        </w:rPr>
        <w:t>User</w:t>
      </w:r>
      <w:r w:rsidRPr="008A7E2A">
        <w:rPr>
          <w:rFonts w:ascii="Arial"/>
          <w:sz w:val="20"/>
        </w:rPr>
        <w:t>s.</w:t>
      </w:r>
    </w:p>
    <w:p w14:paraId="52A82982" w14:textId="77777777" w:rsidR="00791864" w:rsidRPr="008A7E2A" w:rsidRDefault="00791864" w:rsidP="00CD24C8">
      <w:pPr>
        <w:pStyle w:val="ListParagraph"/>
        <w:widowControl w:val="0"/>
        <w:numPr>
          <w:ilvl w:val="0"/>
          <w:numId w:val="20"/>
        </w:numPr>
        <w:tabs>
          <w:tab w:val="left" w:pos="1900"/>
        </w:tabs>
        <w:overflowPunct/>
        <w:autoSpaceDE/>
        <w:autoSpaceDN/>
        <w:adjustRightInd/>
        <w:spacing w:before="120" w:after="120"/>
        <w:ind w:right="187"/>
        <w:textAlignment w:val="auto"/>
        <w:rPr>
          <w:rFonts w:ascii="Arial" w:hAnsi="Arial" w:cs="Arial"/>
          <w:sz w:val="20"/>
        </w:rPr>
      </w:pPr>
      <w:r w:rsidRPr="008A7E2A">
        <w:rPr>
          <w:rFonts w:ascii="Arial" w:hAnsi="Arial" w:cs="Arial"/>
          <w:sz w:val="20"/>
        </w:rPr>
        <w:t>Functional Testing. Documentation of the inputs, outputs, problems identified,</w:t>
      </w:r>
      <w:r w:rsidRPr="008A7E2A">
        <w:rPr>
          <w:rFonts w:ascii="Arial" w:hAnsi="Arial" w:cs="Arial"/>
          <w:spacing w:val="-18"/>
          <w:sz w:val="20"/>
        </w:rPr>
        <w:t xml:space="preserve"> </w:t>
      </w:r>
      <w:r w:rsidRPr="008A7E2A">
        <w:rPr>
          <w:rFonts w:ascii="Arial" w:hAnsi="Arial" w:cs="Arial"/>
          <w:sz w:val="20"/>
        </w:rPr>
        <w:t>and corrections made shall be required, in the form of a Functional Test Results</w:t>
      </w:r>
      <w:r w:rsidRPr="008A7E2A">
        <w:rPr>
          <w:rFonts w:ascii="Arial" w:hAnsi="Arial" w:cs="Arial"/>
          <w:spacing w:val="-31"/>
          <w:sz w:val="20"/>
        </w:rPr>
        <w:t xml:space="preserve"> </w:t>
      </w:r>
      <w:r w:rsidRPr="008A7E2A">
        <w:rPr>
          <w:rFonts w:ascii="Arial" w:hAnsi="Arial" w:cs="Arial"/>
          <w:sz w:val="20"/>
        </w:rPr>
        <w:t>document.</w:t>
      </w:r>
      <w:r w:rsidRPr="008A7E2A">
        <w:rPr>
          <w:rFonts w:ascii="Arial" w:hAnsi="Arial" w:cs="Arial"/>
          <w:w w:val="99"/>
          <w:sz w:val="20"/>
        </w:rPr>
        <w:t xml:space="preserve"> </w:t>
      </w:r>
      <w:r w:rsidRPr="008A7E2A">
        <w:rPr>
          <w:rFonts w:ascii="Arial" w:hAnsi="Arial" w:cs="Arial"/>
          <w:sz w:val="20"/>
        </w:rPr>
        <w:t>Functional testing shall be performed by the Contractor on each module/program. Individual sets of test data and test plans shall be created by</w:t>
      </w:r>
      <w:r w:rsidRPr="008A7E2A">
        <w:rPr>
          <w:rFonts w:ascii="Arial" w:hAnsi="Arial" w:cs="Arial"/>
          <w:spacing w:val="-28"/>
          <w:sz w:val="20"/>
        </w:rPr>
        <w:t xml:space="preserve"> </w:t>
      </w:r>
      <w:r w:rsidRPr="008A7E2A">
        <w:rPr>
          <w:rFonts w:ascii="Arial" w:hAnsi="Arial" w:cs="Arial"/>
          <w:sz w:val="20"/>
        </w:rPr>
        <w:t>the</w:t>
      </w:r>
      <w:r w:rsidRPr="008A7E2A">
        <w:rPr>
          <w:rFonts w:ascii="Arial" w:hAnsi="Arial" w:cs="Arial"/>
          <w:w w:val="99"/>
          <w:sz w:val="20"/>
        </w:rPr>
        <w:t xml:space="preserve"> </w:t>
      </w:r>
      <w:r w:rsidRPr="008A7E2A">
        <w:rPr>
          <w:rFonts w:ascii="Arial" w:hAnsi="Arial" w:cs="Arial"/>
          <w:sz w:val="20"/>
        </w:rPr>
        <w:t>Contractor to completely test internal conditions of the module/program.</w:t>
      </w:r>
      <w:r w:rsidRPr="008A7E2A">
        <w:rPr>
          <w:rFonts w:ascii="Arial" w:hAnsi="Arial" w:cs="Arial"/>
          <w:spacing w:val="-24"/>
          <w:sz w:val="20"/>
        </w:rPr>
        <w:t xml:space="preserve"> </w:t>
      </w:r>
      <w:r w:rsidRPr="008A7E2A">
        <w:rPr>
          <w:rFonts w:ascii="Arial" w:hAnsi="Arial" w:cs="Arial"/>
          <w:sz w:val="20"/>
        </w:rPr>
        <w:t>Successful</w:t>
      </w:r>
      <w:r w:rsidRPr="008A7E2A">
        <w:rPr>
          <w:rFonts w:ascii="Arial" w:hAnsi="Arial" w:cs="Arial"/>
          <w:spacing w:val="-1"/>
          <w:w w:val="99"/>
          <w:sz w:val="20"/>
        </w:rPr>
        <w:t xml:space="preserve"> </w:t>
      </w:r>
      <w:r w:rsidRPr="008A7E2A">
        <w:rPr>
          <w:rFonts w:ascii="Arial" w:hAnsi="Arial" w:cs="Arial"/>
          <w:sz w:val="20"/>
        </w:rPr>
        <w:t>functional testing occurs when the module’s test plan is completed without</w:t>
      </w:r>
      <w:r w:rsidRPr="008A7E2A">
        <w:rPr>
          <w:rFonts w:ascii="Arial" w:hAnsi="Arial" w:cs="Arial"/>
          <w:spacing w:val="-39"/>
          <w:sz w:val="20"/>
        </w:rPr>
        <w:t xml:space="preserve"> </w:t>
      </w:r>
      <w:r w:rsidRPr="008A7E2A">
        <w:rPr>
          <w:rFonts w:ascii="Arial" w:hAnsi="Arial" w:cs="Arial"/>
          <w:sz w:val="20"/>
        </w:rPr>
        <w:t>failure.</w:t>
      </w:r>
    </w:p>
    <w:p w14:paraId="184D4DC6" w14:textId="4E2E6038" w:rsidR="00791864" w:rsidRPr="008A7E2A" w:rsidRDefault="00791864" w:rsidP="00CD24C8">
      <w:pPr>
        <w:pStyle w:val="ListParagraph"/>
        <w:widowControl w:val="0"/>
        <w:numPr>
          <w:ilvl w:val="0"/>
          <w:numId w:val="20"/>
        </w:numPr>
        <w:tabs>
          <w:tab w:val="left" w:pos="1900"/>
        </w:tabs>
        <w:overflowPunct/>
        <w:autoSpaceDE/>
        <w:autoSpaceDN/>
        <w:adjustRightInd/>
        <w:spacing w:before="120" w:after="120"/>
        <w:ind w:right="187"/>
        <w:textAlignment w:val="auto"/>
        <w:rPr>
          <w:rFonts w:ascii="Arial" w:eastAsia="Arial" w:hAnsi="Arial" w:cs="Arial"/>
          <w:sz w:val="20"/>
        </w:rPr>
      </w:pPr>
      <w:r w:rsidRPr="008A7E2A">
        <w:rPr>
          <w:rFonts w:ascii="Arial" w:hAnsi="Arial" w:cs="Arial"/>
          <w:sz w:val="20"/>
        </w:rPr>
        <w:t>System and Integration Testing. The Contractor shall fully test all software to ensure</w:t>
      </w:r>
      <w:r w:rsidRPr="008A7E2A">
        <w:rPr>
          <w:rFonts w:ascii="Arial" w:hAnsi="Arial" w:cs="Arial"/>
          <w:spacing w:val="-36"/>
          <w:sz w:val="20"/>
        </w:rPr>
        <w:t xml:space="preserve"> </w:t>
      </w:r>
      <w:r w:rsidRPr="008A7E2A">
        <w:rPr>
          <w:rFonts w:ascii="Arial" w:hAnsi="Arial" w:cs="Arial"/>
          <w:sz w:val="20"/>
        </w:rPr>
        <w:t>it</w:t>
      </w:r>
      <w:r w:rsidRPr="008A7E2A">
        <w:rPr>
          <w:rFonts w:ascii="Arial" w:hAnsi="Arial" w:cs="Arial"/>
          <w:w w:val="99"/>
          <w:sz w:val="20"/>
        </w:rPr>
        <w:t xml:space="preserve"> </w:t>
      </w:r>
      <w:r w:rsidRPr="008A7E2A">
        <w:rPr>
          <w:rFonts w:ascii="Arial" w:hAnsi="Arial" w:cs="Arial"/>
          <w:sz w:val="20"/>
        </w:rPr>
        <w:t>meets the requirements and to demonstrate the functionality and</w:t>
      </w:r>
      <w:r w:rsidRPr="008A7E2A">
        <w:rPr>
          <w:rFonts w:ascii="Arial" w:hAnsi="Arial" w:cs="Arial"/>
          <w:spacing w:val="-18"/>
          <w:sz w:val="20"/>
        </w:rPr>
        <w:t xml:space="preserve"> </w:t>
      </w:r>
      <w:r w:rsidRPr="008A7E2A">
        <w:rPr>
          <w:rFonts w:ascii="Arial" w:hAnsi="Arial" w:cs="Arial"/>
          <w:sz w:val="20"/>
        </w:rPr>
        <w:t>performance</w:t>
      </w:r>
      <w:r w:rsidRPr="008A7E2A">
        <w:rPr>
          <w:rFonts w:ascii="Arial" w:hAnsi="Arial" w:cs="Arial"/>
          <w:w w:val="99"/>
          <w:sz w:val="20"/>
        </w:rPr>
        <w:t xml:space="preserve"> </w:t>
      </w:r>
      <w:r w:rsidRPr="008A7E2A">
        <w:rPr>
          <w:rFonts w:ascii="Arial" w:hAnsi="Arial" w:cs="Arial"/>
          <w:sz w:val="20"/>
        </w:rPr>
        <w:lastRenderedPageBreak/>
        <w:t xml:space="preserve">characteristics before the start of </w:t>
      </w:r>
      <w:r w:rsidR="007F4946">
        <w:rPr>
          <w:rFonts w:ascii="Arial" w:hAnsi="Arial" w:cs="Arial"/>
          <w:sz w:val="20"/>
        </w:rPr>
        <w:t>User</w:t>
      </w:r>
      <w:r w:rsidRPr="008A7E2A">
        <w:rPr>
          <w:rFonts w:ascii="Arial" w:hAnsi="Arial" w:cs="Arial"/>
          <w:sz w:val="20"/>
        </w:rPr>
        <w:t xml:space="preserve"> Acceptance Testing (UAT). The system</w:t>
      </w:r>
      <w:r w:rsidRPr="008A7E2A">
        <w:rPr>
          <w:rFonts w:ascii="Arial" w:hAnsi="Arial" w:cs="Arial"/>
          <w:spacing w:val="-24"/>
          <w:sz w:val="20"/>
        </w:rPr>
        <w:t xml:space="preserve"> </w:t>
      </w:r>
      <w:r w:rsidRPr="008A7E2A">
        <w:rPr>
          <w:rFonts w:ascii="Arial" w:hAnsi="Arial" w:cs="Arial"/>
          <w:sz w:val="20"/>
        </w:rPr>
        <w:t>tests</w:t>
      </w:r>
      <w:r w:rsidRPr="008A7E2A">
        <w:rPr>
          <w:rFonts w:ascii="Arial" w:hAnsi="Arial" w:cs="Arial"/>
          <w:w w:val="99"/>
          <w:sz w:val="20"/>
        </w:rPr>
        <w:t xml:space="preserve"> </w:t>
      </w:r>
      <w:r w:rsidRPr="008A7E2A">
        <w:rPr>
          <w:rFonts w:ascii="Arial" w:hAnsi="Arial" w:cs="Arial"/>
          <w:sz w:val="20"/>
        </w:rPr>
        <w:t>shall</w:t>
      </w:r>
      <w:r w:rsidRPr="008A7E2A">
        <w:rPr>
          <w:rFonts w:ascii="Arial" w:hAnsi="Arial" w:cs="Arial"/>
          <w:spacing w:val="-3"/>
          <w:sz w:val="20"/>
        </w:rPr>
        <w:t xml:space="preserve"> </w:t>
      </w:r>
      <w:r w:rsidRPr="008A7E2A">
        <w:rPr>
          <w:rFonts w:ascii="Arial" w:hAnsi="Arial" w:cs="Arial"/>
          <w:sz w:val="20"/>
        </w:rPr>
        <w:t>actively</w:t>
      </w:r>
      <w:r w:rsidRPr="008A7E2A">
        <w:rPr>
          <w:rFonts w:ascii="Arial" w:hAnsi="Arial" w:cs="Arial"/>
          <w:spacing w:val="-5"/>
          <w:sz w:val="20"/>
        </w:rPr>
        <w:t xml:space="preserve"> </w:t>
      </w:r>
      <w:r w:rsidRPr="008A7E2A">
        <w:rPr>
          <w:rFonts w:ascii="Arial" w:hAnsi="Arial" w:cs="Arial"/>
          <w:sz w:val="20"/>
        </w:rPr>
        <w:t>use</w:t>
      </w:r>
      <w:r w:rsidRPr="008A7E2A">
        <w:rPr>
          <w:rFonts w:ascii="Arial" w:hAnsi="Arial" w:cs="Arial"/>
          <w:spacing w:val="-4"/>
          <w:sz w:val="20"/>
        </w:rPr>
        <w:t xml:space="preserve"> </w:t>
      </w:r>
      <w:r w:rsidRPr="008A7E2A">
        <w:rPr>
          <w:rFonts w:ascii="Arial" w:hAnsi="Arial" w:cs="Arial"/>
          <w:sz w:val="20"/>
        </w:rPr>
        <w:t>all</w:t>
      </w:r>
      <w:r w:rsidRPr="008A7E2A">
        <w:rPr>
          <w:rFonts w:ascii="Arial" w:hAnsi="Arial" w:cs="Arial"/>
          <w:spacing w:val="-5"/>
          <w:sz w:val="20"/>
        </w:rPr>
        <w:t xml:space="preserve"> </w:t>
      </w:r>
      <w:r w:rsidRPr="008A7E2A">
        <w:rPr>
          <w:rFonts w:ascii="Arial" w:hAnsi="Arial" w:cs="Arial"/>
          <w:sz w:val="20"/>
        </w:rPr>
        <w:t>of</w:t>
      </w:r>
      <w:r w:rsidRPr="008A7E2A">
        <w:rPr>
          <w:rFonts w:ascii="Arial" w:hAnsi="Arial" w:cs="Arial"/>
          <w:spacing w:val="-2"/>
          <w:sz w:val="20"/>
        </w:rPr>
        <w:t xml:space="preserve"> </w:t>
      </w:r>
      <w:r w:rsidRPr="008A7E2A">
        <w:rPr>
          <w:rFonts w:ascii="Arial" w:hAnsi="Arial" w:cs="Arial"/>
          <w:sz w:val="20"/>
        </w:rPr>
        <w:t>the</w:t>
      </w:r>
      <w:r w:rsidRPr="008A7E2A">
        <w:rPr>
          <w:rFonts w:ascii="Arial" w:hAnsi="Arial" w:cs="Arial"/>
          <w:spacing w:val="-4"/>
          <w:sz w:val="20"/>
        </w:rPr>
        <w:t xml:space="preserve"> </w:t>
      </w:r>
      <w:r w:rsidRPr="008A7E2A">
        <w:rPr>
          <w:rFonts w:ascii="Arial" w:hAnsi="Arial" w:cs="Arial"/>
          <w:sz w:val="20"/>
        </w:rPr>
        <w:t>functions,</w:t>
      </w:r>
      <w:r w:rsidRPr="008A7E2A">
        <w:rPr>
          <w:rFonts w:ascii="Arial" w:hAnsi="Arial" w:cs="Arial"/>
          <w:spacing w:val="-4"/>
          <w:sz w:val="20"/>
        </w:rPr>
        <w:t xml:space="preserve"> </w:t>
      </w:r>
      <w:r w:rsidRPr="008A7E2A">
        <w:rPr>
          <w:rFonts w:ascii="Arial" w:hAnsi="Arial" w:cs="Arial"/>
          <w:sz w:val="20"/>
        </w:rPr>
        <w:t>test</w:t>
      </w:r>
      <w:r w:rsidRPr="008A7E2A">
        <w:rPr>
          <w:rFonts w:ascii="Arial" w:hAnsi="Arial" w:cs="Arial"/>
          <w:spacing w:val="-2"/>
          <w:sz w:val="20"/>
        </w:rPr>
        <w:t xml:space="preserve"> </w:t>
      </w:r>
      <w:r w:rsidRPr="008A7E2A">
        <w:rPr>
          <w:rFonts w:ascii="Arial" w:hAnsi="Arial" w:cs="Arial"/>
          <w:sz w:val="20"/>
        </w:rPr>
        <w:t>all</w:t>
      </w:r>
      <w:r w:rsidRPr="008A7E2A">
        <w:rPr>
          <w:rFonts w:ascii="Arial" w:hAnsi="Arial" w:cs="Arial"/>
          <w:spacing w:val="-5"/>
          <w:sz w:val="20"/>
        </w:rPr>
        <w:t xml:space="preserve"> </w:t>
      </w:r>
      <w:r w:rsidRPr="008A7E2A">
        <w:rPr>
          <w:rFonts w:ascii="Arial" w:hAnsi="Arial" w:cs="Arial"/>
          <w:sz w:val="20"/>
        </w:rPr>
        <w:t>interfaces,</w:t>
      </w:r>
      <w:r w:rsidRPr="008A7E2A">
        <w:rPr>
          <w:rFonts w:ascii="Arial" w:hAnsi="Arial" w:cs="Arial"/>
          <w:spacing w:val="-4"/>
          <w:sz w:val="20"/>
        </w:rPr>
        <w:t xml:space="preserve"> </w:t>
      </w:r>
      <w:r w:rsidRPr="008A7E2A">
        <w:rPr>
          <w:rFonts w:ascii="Arial" w:hAnsi="Arial" w:cs="Arial"/>
          <w:sz w:val="20"/>
        </w:rPr>
        <w:t>and</w:t>
      </w:r>
      <w:r w:rsidRPr="008A7E2A">
        <w:rPr>
          <w:rFonts w:ascii="Arial" w:hAnsi="Arial" w:cs="Arial"/>
          <w:spacing w:val="-2"/>
          <w:sz w:val="20"/>
        </w:rPr>
        <w:t xml:space="preserve"> </w:t>
      </w:r>
      <w:r w:rsidRPr="008A7E2A">
        <w:rPr>
          <w:rFonts w:ascii="Arial" w:hAnsi="Arial" w:cs="Arial"/>
          <w:sz w:val="20"/>
        </w:rPr>
        <w:t>process</w:t>
      </w:r>
      <w:r w:rsidRPr="008A7E2A">
        <w:rPr>
          <w:rFonts w:ascii="Arial" w:hAnsi="Arial" w:cs="Arial"/>
          <w:spacing w:val="-3"/>
          <w:sz w:val="20"/>
        </w:rPr>
        <w:t xml:space="preserve"> </w:t>
      </w:r>
      <w:r w:rsidRPr="008A7E2A">
        <w:rPr>
          <w:rFonts w:ascii="Arial" w:hAnsi="Arial" w:cs="Arial"/>
          <w:sz w:val="20"/>
        </w:rPr>
        <w:t>all</w:t>
      </w:r>
      <w:r w:rsidRPr="008A7E2A">
        <w:rPr>
          <w:rFonts w:ascii="Arial" w:hAnsi="Arial" w:cs="Arial"/>
          <w:spacing w:val="-5"/>
          <w:sz w:val="20"/>
        </w:rPr>
        <w:t xml:space="preserve"> </w:t>
      </w:r>
      <w:r w:rsidRPr="008A7E2A">
        <w:rPr>
          <w:rFonts w:ascii="Arial" w:hAnsi="Arial" w:cs="Arial"/>
          <w:sz w:val="20"/>
        </w:rPr>
        <w:t>types of</w:t>
      </w:r>
      <w:r w:rsidRPr="008A7E2A">
        <w:rPr>
          <w:rFonts w:ascii="Arial" w:hAnsi="Arial" w:cs="Arial"/>
          <w:spacing w:val="-2"/>
          <w:sz w:val="20"/>
        </w:rPr>
        <w:t xml:space="preserve"> </w:t>
      </w:r>
      <w:r w:rsidRPr="008A7E2A">
        <w:rPr>
          <w:rFonts w:ascii="Arial" w:hAnsi="Arial" w:cs="Arial"/>
          <w:sz w:val="20"/>
        </w:rPr>
        <w:t>input.</w:t>
      </w:r>
      <w:r w:rsidRPr="008A7E2A">
        <w:rPr>
          <w:rFonts w:ascii="Arial" w:hAnsi="Arial" w:cs="Arial"/>
          <w:w w:val="99"/>
          <w:sz w:val="20"/>
        </w:rPr>
        <w:t xml:space="preserve"> </w:t>
      </w:r>
      <w:r w:rsidRPr="008A7E2A">
        <w:rPr>
          <w:rFonts w:ascii="Arial" w:hAnsi="Arial" w:cs="Arial"/>
          <w:sz w:val="20"/>
        </w:rPr>
        <w:t>The Contractor shall include specific types of test cases and transactions in the</w:t>
      </w:r>
      <w:r w:rsidRPr="008A7E2A">
        <w:rPr>
          <w:rFonts w:ascii="Arial" w:hAnsi="Arial" w:cs="Arial"/>
          <w:spacing w:val="-28"/>
          <w:sz w:val="20"/>
        </w:rPr>
        <w:t xml:space="preserve"> </w:t>
      </w:r>
      <w:r w:rsidRPr="008A7E2A">
        <w:rPr>
          <w:rFonts w:ascii="Arial" w:hAnsi="Arial" w:cs="Arial"/>
          <w:sz w:val="20"/>
        </w:rPr>
        <w:t>test,</w:t>
      </w:r>
      <w:r w:rsidRPr="008A7E2A">
        <w:rPr>
          <w:rFonts w:ascii="Arial" w:hAnsi="Arial" w:cs="Arial"/>
          <w:w w:val="99"/>
          <w:sz w:val="20"/>
        </w:rPr>
        <w:t xml:space="preserve"> </w:t>
      </w:r>
      <w:r w:rsidRPr="008A7E2A">
        <w:rPr>
          <w:rFonts w:ascii="Arial" w:hAnsi="Arial" w:cs="Arial"/>
          <w:sz w:val="20"/>
        </w:rPr>
        <w:t xml:space="preserve">as specified </w:t>
      </w:r>
      <w:r w:rsidR="00202F15">
        <w:rPr>
          <w:rFonts w:ascii="Arial" w:hAnsi="Arial" w:cs="Arial"/>
          <w:sz w:val="20"/>
        </w:rPr>
        <w:t xml:space="preserve">in writing </w:t>
      </w:r>
      <w:r w:rsidRPr="008A7E2A">
        <w:rPr>
          <w:rFonts w:ascii="Arial" w:hAnsi="Arial" w:cs="Arial"/>
          <w:sz w:val="20"/>
        </w:rPr>
        <w:t>by the</w:t>
      </w:r>
      <w:r w:rsidRPr="008A7E2A">
        <w:rPr>
          <w:rFonts w:ascii="Arial" w:hAnsi="Arial" w:cs="Arial"/>
          <w:spacing w:val="-1"/>
          <w:sz w:val="20"/>
        </w:rPr>
        <w:t xml:space="preserve"> </w:t>
      </w:r>
      <w:r w:rsidRPr="008A7E2A">
        <w:rPr>
          <w:rFonts w:ascii="Arial" w:hAnsi="Arial" w:cs="Arial"/>
          <w:sz w:val="20"/>
        </w:rPr>
        <w:t>State.</w:t>
      </w:r>
    </w:p>
    <w:p w14:paraId="68AD6DD5" w14:textId="58CA1CED" w:rsidR="00791864" w:rsidRPr="008A7E2A" w:rsidRDefault="00791864" w:rsidP="00791864">
      <w:pPr>
        <w:pStyle w:val="BodyText"/>
        <w:spacing w:before="120"/>
        <w:ind w:left="994" w:right="167"/>
        <w:rPr>
          <w:sz w:val="20"/>
        </w:rPr>
      </w:pPr>
      <w:r w:rsidRPr="008A7E2A">
        <w:rPr>
          <w:sz w:val="20"/>
        </w:rPr>
        <w:t>If the Software Test Results Document is deemed acceptable by the State,</w:t>
      </w:r>
      <w:r w:rsidRPr="008A7E2A">
        <w:rPr>
          <w:spacing w:val="-29"/>
          <w:sz w:val="20"/>
        </w:rPr>
        <w:t xml:space="preserve"> </w:t>
      </w:r>
      <w:r w:rsidRPr="008A7E2A">
        <w:rPr>
          <w:sz w:val="20"/>
        </w:rPr>
        <w:t>the</w:t>
      </w:r>
      <w:r w:rsidRPr="008A7E2A">
        <w:rPr>
          <w:spacing w:val="-1"/>
          <w:w w:val="99"/>
          <w:sz w:val="20"/>
        </w:rPr>
        <w:t xml:space="preserve"> </w:t>
      </w:r>
      <w:r w:rsidRPr="008A7E2A">
        <w:rPr>
          <w:sz w:val="20"/>
        </w:rPr>
        <w:t xml:space="preserve">State shall approve in writing, which shall signal the initiation of </w:t>
      </w:r>
      <w:r w:rsidR="007F4946">
        <w:rPr>
          <w:sz w:val="20"/>
        </w:rPr>
        <w:t>User</w:t>
      </w:r>
      <w:r w:rsidRPr="008A7E2A">
        <w:rPr>
          <w:spacing w:val="-18"/>
          <w:sz w:val="20"/>
        </w:rPr>
        <w:t xml:space="preserve"> </w:t>
      </w:r>
      <w:r w:rsidRPr="008A7E2A">
        <w:rPr>
          <w:sz w:val="20"/>
        </w:rPr>
        <w:t>Acceptance</w:t>
      </w:r>
      <w:r w:rsidRPr="008A7E2A">
        <w:rPr>
          <w:w w:val="99"/>
          <w:sz w:val="20"/>
        </w:rPr>
        <w:t xml:space="preserve"> </w:t>
      </w:r>
      <w:r w:rsidRPr="008A7E2A">
        <w:rPr>
          <w:sz w:val="20"/>
        </w:rPr>
        <w:t>Testing</w:t>
      </w:r>
      <w:r w:rsidRPr="008A7E2A">
        <w:rPr>
          <w:spacing w:val="-5"/>
          <w:sz w:val="20"/>
        </w:rPr>
        <w:t xml:space="preserve"> </w:t>
      </w:r>
      <w:r w:rsidRPr="008A7E2A">
        <w:rPr>
          <w:sz w:val="20"/>
        </w:rPr>
        <w:t>(UAT).</w:t>
      </w:r>
    </w:p>
    <w:p w14:paraId="605B7A77" w14:textId="77777777" w:rsidR="00791864" w:rsidRPr="008A7E2A" w:rsidRDefault="00791864" w:rsidP="00791864">
      <w:pPr>
        <w:pStyle w:val="BodyText"/>
        <w:spacing w:before="120"/>
        <w:ind w:left="994" w:right="167"/>
        <w:rPr>
          <w:sz w:val="20"/>
        </w:rPr>
      </w:pPr>
      <w:r w:rsidRPr="008A7E2A">
        <w:rPr>
          <w:sz w:val="20"/>
        </w:rPr>
        <w:t>The Contractor shall be required to work with the State to facilitate and coordinate</w:t>
      </w:r>
      <w:r w:rsidRPr="008A7E2A">
        <w:rPr>
          <w:spacing w:val="-37"/>
          <w:sz w:val="20"/>
        </w:rPr>
        <w:t xml:space="preserve"> </w:t>
      </w:r>
      <w:r w:rsidRPr="008A7E2A">
        <w:rPr>
          <w:sz w:val="20"/>
        </w:rPr>
        <w:t>the</w:t>
      </w:r>
      <w:r w:rsidRPr="008A7E2A">
        <w:rPr>
          <w:spacing w:val="-1"/>
          <w:w w:val="99"/>
          <w:sz w:val="20"/>
        </w:rPr>
        <w:t xml:space="preserve"> </w:t>
      </w:r>
      <w:r w:rsidRPr="008A7E2A">
        <w:rPr>
          <w:sz w:val="20"/>
        </w:rPr>
        <w:t xml:space="preserve">execution of UAT in the designated test environment. </w:t>
      </w:r>
    </w:p>
    <w:p w14:paraId="30760B43" w14:textId="2E26E8E5" w:rsidR="00791864" w:rsidRPr="008A7E2A" w:rsidRDefault="00791864" w:rsidP="00EC25D7">
      <w:pPr>
        <w:pStyle w:val="BodyText"/>
        <w:numPr>
          <w:ilvl w:val="0"/>
          <w:numId w:val="50"/>
        </w:numPr>
        <w:spacing w:before="120"/>
        <w:ind w:right="167"/>
        <w:rPr>
          <w:sz w:val="20"/>
        </w:rPr>
      </w:pPr>
      <w:r w:rsidRPr="008A7E2A">
        <w:rPr>
          <w:sz w:val="20"/>
          <w:u w:val="single" w:color="000000"/>
        </w:rPr>
        <w:t>Training.</w:t>
      </w:r>
      <w:r w:rsidRPr="008A7E2A">
        <w:rPr>
          <w:spacing w:val="-3"/>
          <w:sz w:val="20"/>
          <w:u w:val="single" w:color="000000"/>
        </w:rPr>
        <w:t xml:space="preserve"> </w:t>
      </w:r>
      <w:r w:rsidRPr="008A7E2A">
        <w:rPr>
          <w:sz w:val="20"/>
        </w:rPr>
        <w:t>The</w:t>
      </w:r>
      <w:r w:rsidRPr="008A7E2A">
        <w:rPr>
          <w:spacing w:val="-4"/>
          <w:sz w:val="20"/>
        </w:rPr>
        <w:t xml:space="preserve"> </w:t>
      </w:r>
      <w:r w:rsidRPr="008A7E2A">
        <w:rPr>
          <w:sz w:val="20"/>
        </w:rPr>
        <w:t>Contractor</w:t>
      </w:r>
      <w:r w:rsidRPr="008A7E2A">
        <w:rPr>
          <w:spacing w:val="-1"/>
          <w:sz w:val="20"/>
        </w:rPr>
        <w:t xml:space="preserve"> </w:t>
      </w:r>
      <w:r w:rsidRPr="008A7E2A">
        <w:rPr>
          <w:sz w:val="20"/>
        </w:rPr>
        <w:t>shall</w:t>
      </w:r>
      <w:r w:rsidRPr="008A7E2A">
        <w:rPr>
          <w:spacing w:val="-3"/>
          <w:sz w:val="20"/>
        </w:rPr>
        <w:t xml:space="preserve"> </w:t>
      </w:r>
      <w:r w:rsidRPr="008A7E2A">
        <w:rPr>
          <w:sz w:val="20"/>
        </w:rPr>
        <w:t>provide</w:t>
      </w:r>
      <w:r w:rsidRPr="008A7E2A">
        <w:rPr>
          <w:spacing w:val="-4"/>
          <w:sz w:val="20"/>
        </w:rPr>
        <w:t xml:space="preserve"> </w:t>
      </w:r>
      <w:r w:rsidRPr="008A7E2A">
        <w:rPr>
          <w:sz w:val="20"/>
        </w:rPr>
        <w:t>training</w:t>
      </w:r>
      <w:r w:rsidRPr="008A7E2A">
        <w:rPr>
          <w:spacing w:val="-4"/>
          <w:sz w:val="20"/>
        </w:rPr>
        <w:t xml:space="preserve"> </w:t>
      </w:r>
      <w:r w:rsidRPr="008A7E2A">
        <w:rPr>
          <w:sz w:val="20"/>
        </w:rPr>
        <w:t>services</w:t>
      </w:r>
      <w:r w:rsidRPr="008A7E2A">
        <w:rPr>
          <w:spacing w:val="-3"/>
          <w:sz w:val="20"/>
        </w:rPr>
        <w:t xml:space="preserve"> </w:t>
      </w:r>
      <w:r w:rsidRPr="008A7E2A">
        <w:rPr>
          <w:sz w:val="20"/>
        </w:rPr>
        <w:t>to</w:t>
      </w:r>
      <w:r w:rsidRPr="008A7E2A">
        <w:rPr>
          <w:spacing w:val="-4"/>
          <w:sz w:val="20"/>
        </w:rPr>
        <w:t xml:space="preserve"> </w:t>
      </w:r>
      <w:r w:rsidRPr="008A7E2A">
        <w:rPr>
          <w:sz w:val="20"/>
        </w:rPr>
        <w:t>the</w:t>
      </w:r>
      <w:r w:rsidRPr="008A7E2A">
        <w:rPr>
          <w:spacing w:val="-2"/>
          <w:sz w:val="20"/>
        </w:rPr>
        <w:t xml:space="preserve"> </w:t>
      </w:r>
      <w:r w:rsidRPr="008A7E2A">
        <w:rPr>
          <w:sz w:val="20"/>
        </w:rPr>
        <w:t>State</w:t>
      </w:r>
      <w:r w:rsidRPr="008A7E2A">
        <w:rPr>
          <w:spacing w:val="-4"/>
          <w:sz w:val="20"/>
        </w:rPr>
        <w:t xml:space="preserve"> </w:t>
      </w:r>
      <w:r w:rsidRPr="008A7E2A">
        <w:rPr>
          <w:sz w:val="20"/>
        </w:rPr>
        <w:t>related</w:t>
      </w:r>
      <w:r w:rsidRPr="008A7E2A">
        <w:rPr>
          <w:spacing w:val="-4"/>
          <w:sz w:val="20"/>
        </w:rPr>
        <w:t xml:space="preserve"> </w:t>
      </w:r>
      <w:r w:rsidRPr="008A7E2A">
        <w:rPr>
          <w:sz w:val="20"/>
        </w:rPr>
        <w:t>to</w:t>
      </w:r>
      <w:r w:rsidRPr="008A7E2A">
        <w:rPr>
          <w:spacing w:val="-4"/>
          <w:sz w:val="20"/>
        </w:rPr>
        <w:t xml:space="preserve"> </w:t>
      </w:r>
      <w:r w:rsidRPr="008A7E2A">
        <w:rPr>
          <w:sz w:val="20"/>
        </w:rPr>
        <w:t>the</w:t>
      </w:r>
      <w:r w:rsidRPr="008A7E2A">
        <w:rPr>
          <w:spacing w:val="-4"/>
          <w:sz w:val="20"/>
        </w:rPr>
        <w:t xml:space="preserve"> </w:t>
      </w:r>
      <w:r w:rsidRPr="008A7E2A">
        <w:rPr>
          <w:sz w:val="20"/>
        </w:rPr>
        <w:t>use</w:t>
      </w:r>
      <w:r w:rsidRPr="008A7E2A">
        <w:rPr>
          <w:spacing w:val="-4"/>
          <w:sz w:val="20"/>
        </w:rPr>
        <w:t xml:space="preserve"> </w:t>
      </w:r>
      <w:r w:rsidRPr="008A7E2A">
        <w:rPr>
          <w:sz w:val="20"/>
        </w:rPr>
        <w:t>of</w:t>
      </w:r>
      <w:r w:rsidRPr="008A7E2A">
        <w:rPr>
          <w:spacing w:val="-2"/>
          <w:sz w:val="20"/>
        </w:rPr>
        <w:t xml:space="preserve"> </w:t>
      </w:r>
      <w:r w:rsidR="00506A2B">
        <w:rPr>
          <w:sz w:val="20"/>
        </w:rPr>
        <w:t>the Tennessee General Sessions Data Repository</w:t>
      </w:r>
      <w:r w:rsidR="00EB4FDD" w:rsidRPr="008A7E2A">
        <w:rPr>
          <w:sz w:val="20"/>
        </w:rPr>
        <w:t xml:space="preserve"> </w:t>
      </w:r>
      <w:r w:rsidRPr="008A7E2A">
        <w:rPr>
          <w:sz w:val="20"/>
        </w:rPr>
        <w:t>system.</w:t>
      </w:r>
    </w:p>
    <w:p w14:paraId="3B9ACFA0" w14:textId="7BCFA3A4" w:rsidR="00791864" w:rsidRPr="008A7E2A" w:rsidRDefault="00791864" w:rsidP="00CD24C8">
      <w:pPr>
        <w:pStyle w:val="ListParagraph"/>
        <w:widowControl w:val="0"/>
        <w:numPr>
          <w:ilvl w:val="0"/>
          <w:numId w:val="21"/>
        </w:numPr>
        <w:tabs>
          <w:tab w:val="left" w:pos="1540"/>
        </w:tabs>
        <w:overflowPunct/>
        <w:autoSpaceDE/>
        <w:autoSpaceDN/>
        <w:adjustRightInd/>
        <w:spacing w:before="120" w:after="120"/>
        <w:ind w:left="1354" w:right="230"/>
        <w:textAlignment w:val="auto"/>
        <w:rPr>
          <w:rFonts w:ascii="Arial" w:eastAsia="Arial" w:hAnsi="Arial" w:cs="Arial"/>
          <w:sz w:val="20"/>
        </w:rPr>
      </w:pPr>
      <w:r w:rsidRPr="008A7E2A">
        <w:rPr>
          <w:rFonts w:ascii="Arial"/>
          <w:sz w:val="20"/>
        </w:rPr>
        <w:t>Training</w:t>
      </w:r>
      <w:r w:rsidRPr="008A7E2A">
        <w:rPr>
          <w:rFonts w:ascii="Arial"/>
          <w:spacing w:val="-2"/>
          <w:sz w:val="20"/>
        </w:rPr>
        <w:t xml:space="preserve"> </w:t>
      </w:r>
      <w:r w:rsidRPr="008A7E2A">
        <w:rPr>
          <w:rFonts w:ascii="Arial"/>
          <w:sz w:val="20"/>
        </w:rPr>
        <w:t>Plan.</w:t>
      </w:r>
      <w:r w:rsidRPr="008A7E2A">
        <w:rPr>
          <w:rFonts w:ascii="Arial"/>
          <w:spacing w:val="-4"/>
          <w:sz w:val="20"/>
        </w:rPr>
        <w:t xml:space="preserve"> </w:t>
      </w:r>
      <w:r w:rsidRPr="008A7E2A">
        <w:rPr>
          <w:rFonts w:ascii="Arial"/>
          <w:sz w:val="20"/>
        </w:rPr>
        <w:t>The</w:t>
      </w:r>
      <w:r w:rsidRPr="008A7E2A">
        <w:rPr>
          <w:rFonts w:ascii="Arial"/>
          <w:spacing w:val="-4"/>
          <w:sz w:val="20"/>
        </w:rPr>
        <w:t xml:space="preserve"> </w:t>
      </w:r>
      <w:r w:rsidRPr="008A7E2A">
        <w:rPr>
          <w:rFonts w:ascii="Arial"/>
          <w:sz w:val="20"/>
        </w:rPr>
        <w:t>Contractor</w:t>
      </w:r>
      <w:r w:rsidRPr="008A7E2A">
        <w:rPr>
          <w:rFonts w:ascii="Arial"/>
          <w:spacing w:val="-3"/>
          <w:sz w:val="20"/>
        </w:rPr>
        <w:t xml:space="preserve"> </w:t>
      </w:r>
      <w:r w:rsidRPr="008A7E2A">
        <w:rPr>
          <w:rFonts w:ascii="Arial"/>
          <w:sz w:val="20"/>
        </w:rPr>
        <w:t>shall</w:t>
      </w:r>
      <w:r w:rsidRPr="008A7E2A">
        <w:rPr>
          <w:rFonts w:ascii="Arial"/>
          <w:spacing w:val="-5"/>
          <w:sz w:val="20"/>
        </w:rPr>
        <w:t xml:space="preserve"> </w:t>
      </w:r>
      <w:r w:rsidRPr="008A7E2A">
        <w:rPr>
          <w:rFonts w:ascii="Arial"/>
          <w:sz w:val="20"/>
        </w:rPr>
        <w:t>develop</w:t>
      </w:r>
      <w:r w:rsidRPr="008A7E2A">
        <w:rPr>
          <w:rFonts w:ascii="Arial"/>
          <w:spacing w:val="-2"/>
          <w:sz w:val="20"/>
        </w:rPr>
        <w:t xml:space="preserve"> </w:t>
      </w:r>
      <w:r w:rsidRPr="008A7E2A">
        <w:rPr>
          <w:rFonts w:ascii="Arial"/>
          <w:sz w:val="20"/>
        </w:rPr>
        <w:t>a</w:t>
      </w:r>
      <w:r w:rsidRPr="008A7E2A">
        <w:rPr>
          <w:rFonts w:ascii="Arial"/>
          <w:spacing w:val="-4"/>
          <w:sz w:val="20"/>
        </w:rPr>
        <w:t xml:space="preserve"> </w:t>
      </w:r>
      <w:r w:rsidRPr="008A7E2A">
        <w:rPr>
          <w:rFonts w:ascii="Arial"/>
          <w:sz w:val="20"/>
        </w:rPr>
        <w:t>Training</w:t>
      </w:r>
      <w:r w:rsidRPr="008A7E2A">
        <w:rPr>
          <w:rFonts w:ascii="Arial"/>
          <w:spacing w:val="-2"/>
          <w:sz w:val="20"/>
        </w:rPr>
        <w:t xml:space="preserve"> </w:t>
      </w:r>
      <w:r w:rsidRPr="008A7E2A">
        <w:rPr>
          <w:rFonts w:ascii="Arial"/>
          <w:sz w:val="20"/>
        </w:rPr>
        <w:t>Plan</w:t>
      </w:r>
      <w:r w:rsidRPr="008A7E2A">
        <w:rPr>
          <w:rFonts w:ascii="Arial"/>
          <w:spacing w:val="-4"/>
          <w:sz w:val="20"/>
        </w:rPr>
        <w:t xml:space="preserve"> </w:t>
      </w:r>
      <w:r w:rsidRPr="008A7E2A">
        <w:rPr>
          <w:rFonts w:ascii="Arial"/>
          <w:sz w:val="20"/>
        </w:rPr>
        <w:t>detailing</w:t>
      </w:r>
      <w:r w:rsidRPr="008A7E2A">
        <w:rPr>
          <w:rFonts w:ascii="Arial"/>
          <w:spacing w:val="-4"/>
          <w:sz w:val="20"/>
        </w:rPr>
        <w:t xml:space="preserve"> </w:t>
      </w:r>
      <w:r w:rsidRPr="008A7E2A">
        <w:rPr>
          <w:rFonts w:ascii="Arial"/>
          <w:sz w:val="20"/>
        </w:rPr>
        <w:t>specific</w:t>
      </w:r>
      <w:r w:rsidRPr="008A7E2A">
        <w:rPr>
          <w:rFonts w:ascii="Arial"/>
          <w:spacing w:val="-3"/>
          <w:sz w:val="20"/>
        </w:rPr>
        <w:t xml:space="preserve"> </w:t>
      </w:r>
      <w:r w:rsidRPr="008A7E2A">
        <w:rPr>
          <w:rFonts w:ascii="Arial"/>
          <w:sz w:val="20"/>
        </w:rPr>
        <w:t>training</w:t>
      </w:r>
      <w:r w:rsidRPr="008A7E2A">
        <w:rPr>
          <w:rFonts w:ascii="Arial"/>
          <w:spacing w:val="-4"/>
          <w:sz w:val="20"/>
        </w:rPr>
        <w:t xml:space="preserve"> </w:t>
      </w:r>
      <w:r w:rsidRPr="008A7E2A">
        <w:rPr>
          <w:rFonts w:ascii="Arial"/>
          <w:sz w:val="20"/>
        </w:rPr>
        <w:t>plans</w:t>
      </w:r>
      <w:r w:rsidRPr="008A7E2A">
        <w:rPr>
          <w:rFonts w:ascii="Arial"/>
          <w:spacing w:val="-1"/>
          <w:w w:val="99"/>
          <w:sz w:val="20"/>
        </w:rPr>
        <w:t xml:space="preserve"> </w:t>
      </w:r>
      <w:r w:rsidRPr="008A7E2A">
        <w:rPr>
          <w:rFonts w:ascii="Arial"/>
          <w:sz w:val="20"/>
        </w:rPr>
        <w:t xml:space="preserve">for each role type that will interact with </w:t>
      </w:r>
      <w:r w:rsidR="00506A2B">
        <w:rPr>
          <w:rFonts w:ascii="Arial"/>
          <w:sz w:val="20"/>
        </w:rPr>
        <w:t>the Tennessee General Sessions Data Repository</w:t>
      </w:r>
      <w:r w:rsidR="00EB4FDD" w:rsidRPr="008A7E2A">
        <w:rPr>
          <w:rFonts w:ascii="Arial"/>
          <w:sz w:val="20"/>
        </w:rPr>
        <w:t xml:space="preserve"> </w:t>
      </w:r>
      <w:r w:rsidRPr="008A7E2A">
        <w:rPr>
          <w:rFonts w:ascii="Arial"/>
          <w:sz w:val="20"/>
        </w:rPr>
        <w:t>solution. The Contractor and the</w:t>
      </w:r>
      <w:r w:rsidRPr="008A7E2A">
        <w:rPr>
          <w:rFonts w:ascii="Arial"/>
          <w:spacing w:val="-32"/>
          <w:sz w:val="20"/>
        </w:rPr>
        <w:t xml:space="preserve"> </w:t>
      </w:r>
      <w:r w:rsidRPr="008A7E2A">
        <w:rPr>
          <w:rFonts w:ascii="Arial"/>
          <w:sz w:val="20"/>
        </w:rPr>
        <w:t>State</w:t>
      </w:r>
      <w:r w:rsidRPr="008A7E2A">
        <w:rPr>
          <w:rFonts w:ascii="Arial"/>
          <w:w w:val="99"/>
          <w:sz w:val="20"/>
        </w:rPr>
        <w:t xml:space="preserve"> </w:t>
      </w:r>
      <w:r w:rsidRPr="008A7E2A">
        <w:rPr>
          <w:rFonts w:ascii="Arial"/>
          <w:sz w:val="20"/>
        </w:rPr>
        <w:t>shall collaborate and develop the specific role types, permissions and training for</w:t>
      </w:r>
      <w:r w:rsidRPr="008A7E2A">
        <w:rPr>
          <w:rFonts w:ascii="Arial"/>
          <w:spacing w:val="-18"/>
          <w:sz w:val="20"/>
        </w:rPr>
        <w:t xml:space="preserve"> </w:t>
      </w:r>
      <w:r w:rsidRPr="008A7E2A">
        <w:rPr>
          <w:rFonts w:ascii="Arial"/>
          <w:sz w:val="20"/>
        </w:rPr>
        <w:t>each</w:t>
      </w:r>
      <w:r w:rsidRPr="008A7E2A">
        <w:rPr>
          <w:rFonts w:ascii="Arial"/>
          <w:w w:val="99"/>
          <w:sz w:val="20"/>
        </w:rPr>
        <w:t xml:space="preserve"> </w:t>
      </w:r>
      <w:r w:rsidRPr="008A7E2A">
        <w:rPr>
          <w:rFonts w:ascii="Arial"/>
          <w:sz w:val="20"/>
        </w:rPr>
        <w:t xml:space="preserve">category of </w:t>
      </w:r>
      <w:r w:rsidR="007F4946">
        <w:rPr>
          <w:rFonts w:ascii="Arial"/>
          <w:sz w:val="20"/>
        </w:rPr>
        <w:t>User</w:t>
      </w:r>
      <w:r w:rsidRPr="008A7E2A">
        <w:rPr>
          <w:rFonts w:ascii="Arial"/>
          <w:sz w:val="20"/>
        </w:rPr>
        <w:t>s. Training shall be appropriate for these roles and</w:t>
      </w:r>
      <w:r w:rsidRPr="008A7E2A">
        <w:rPr>
          <w:rFonts w:ascii="Arial"/>
          <w:spacing w:val="-15"/>
          <w:sz w:val="20"/>
        </w:rPr>
        <w:t xml:space="preserve"> </w:t>
      </w:r>
      <w:r w:rsidRPr="008A7E2A">
        <w:rPr>
          <w:rFonts w:ascii="Arial"/>
          <w:sz w:val="20"/>
        </w:rPr>
        <w:t>categories.</w:t>
      </w:r>
    </w:p>
    <w:p w14:paraId="3D1BEF23" w14:textId="77777777" w:rsidR="00791864" w:rsidRPr="008A7E2A" w:rsidRDefault="00791864" w:rsidP="00CD24C8">
      <w:pPr>
        <w:pStyle w:val="ListParagraph"/>
        <w:widowControl w:val="0"/>
        <w:numPr>
          <w:ilvl w:val="0"/>
          <w:numId w:val="21"/>
        </w:numPr>
        <w:tabs>
          <w:tab w:val="left" w:pos="1540"/>
        </w:tabs>
        <w:overflowPunct/>
        <w:autoSpaceDE/>
        <w:autoSpaceDN/>
        <w:adjustRightInd/>
        <w:spacing w:before="120" w:after="120"/>
        <w:ind w:right="290"/>
        <w:textAlignment w:val="auto"/>
        <w:rPr>
          <w:rFonts w:ascii="Arial" w:eastAsia="Arial" w:hAnsi="Arial" w:cs="Arial"/>
          <w:sz w:val="20"/>
        </w:rPr>
      </w:pPr>
      <w:r w:rsidRPr="008A7E2A">
        <w:rPr>
          <w:rFonts w:ascii="Arial" w:eastAsia="Arial" w:hAnsi="Arial" w:cs="Arial"/>
          <w:sz w:val="20"/>
        </w:rPr>
        <w:t>Training Material. The Contractor shall develop and deliver to the State</w:t>
      </w:r>
      <w:r w:rsidRPr="008A7E2A">
        <w:rPr>
          <w:rFonts w:ascii="Arial" w:eastAsia="Arial" w:hAnsi="Arial" w:cs="Arial"/>
          <w:spacing w:val="-38"/>
          <w:sz w:val="20"/>
        </w:rPr>
        <w:t xml:space="preserve"> </w:t>
      </w:r>
      <w:r w:rsidRPr="008A7E2A">
        <w:rPr>
          <w:rFonts w:ascii="Arial" w:eastAsia="Arial" w:hAnsi="Arial" w:cs="Arial"/>
          <w:sz w:val="20"/>
        </w:rPr>
        <w:t>Train-the-Trainer</w:t>
      </w:r>
      <w:r w:rsidRPr="008A7E2A">
        <w:rPr>
          <w:rFonts w:ascii="Arial" w:eastAsia="Arial" w:hAnsi="Arial" w:cs="Arial"/>
          <w:spacing w:val="-1"/>
          <w:w w:val="99"/>
          <w:sz w:val="20"/>
        </w:rPr>
        <w:t xml:space="preserve"> </w:t>
      </w:r>
      <w:r w:rsidRPr="008A7E2A">
        <w:rPr>
          <w:rFonts w:ascii="Arial" w:eastAsia="Arial" w:hAnsi="Arial" w:cs="Arial"/>
          <w:sz w:val="20"/>
        </w:rPr>
        <w:t xml:space="preserve">material for the final </w:t>
      </w:r>
      <w:r w:rsidR="00EB4FDD" w:rsidRPr="008A7E2A">
        <w:rPr>
          <w:rFonts w:ascii="Arial" w:eastAsia="Arial" w:hAnsi="Arial" w:cs="Arial"/>
          <w:sz w:val="20"/>
        </w:rPr>
        <w:t xml:space="preserve">General Sessions Data Repository </w:t>
      </w:r>
      <w:r w:rsidRPr="008A7E2A">
        <w:rPr>
          <w:rFonts w:ascii="Arial" w:eastAsia="Arial" w:hAnsi="Arial" w:cs="Arial"/>
          <w:sz w:val="20"/>
        </w:rPr>
        <w:t>functionality as approved by the State. Training material</w:t>
      </w:r>
      <w:r w:rsidRPr="008A7E2A">
        <w:rPr>
          <w:rFonts w:ascii="Arial" w:eastAsia="Arial" w:hAnsi="Arial" w:cs="Arial"/>
          <w:spacing w:val="-35"/>
          <w:sz w:val="20"/>
        </w:rPr>
        <w:t xml:space="preserve"> </w:t>
      </w:r>
      <w:r w:rsidRPr="008A7E2A">
        <w:rPr>
          <w:rFonts w:ascii="Arial" w:eastAsia="Arial" w:hAnsi="Arial" w:cs="Arial"/>
          <w:sz w:val="20"/>
        </w:rPr>
        <w:t>shall</w:t>
      </w:r>
      <w:r w:rsidRPr="008A7E2A">
        <w:rPr>
          <w:rFonts w:ascii="Arial" w:eastAsia="Arial" w:hAnsi="Arial" w:cs="Arial"/>
          <w:w w:val="99"/>
          <w:sz w:val="20"/>
        </w:rPr>
        <w:t xml:space="preserve"> </w:t>
      </w:r>
      <w:r w:rsidRPr="008A7E2A">
        <w:rPr>
          <w:rFonts w:ascii="Arial" w:eastAsia="Arial" w:hAnsi="Arial" w:cs="Arial"/>
          <w:sz w:val="20"/>
        </w:rPr>
        <w:t>be prepared using State-standard Microsoft Office products. The Contractor shall</w:t>
      </w:r>
      <w:r w:rsidRPr="008A7E2A">
        <w:rPr>
          <w:rFonts w:ascii="Arial" w:eastAsia="Arial" w:hAnsi="Arial" w:cs="Arial"/>
          <w:spacing w:val="-32"/>
          <w:sz w:val="20"/>
        </w:rPr>
        <w:t xml:space="preserve"> </w:t>
      </w:r>
      <w:r w:rsidRPr="008A7E2A">
        <w:rPr>
          <w:rFonts w:ascii="Arial" w:eastAsia="Arial" w:hAnsi="Arial" w:cs="Arial"/>
          <w:sz w:val="20"/>
        </w:rPr>
        <w:t>provide</w:t>
      </w:r>
      <w:r w:rsidRPr="008A7E2A">
        <w:rPr>
          <w:rFonts w:ascii="Arial" w:eastAsia="Arial" w:hAnsi="Arial" w:cs="Arial"/>
          <w:spacing w:val="-1"/>
          <w:w w:val="99"/>
          <w:sz w:val="20"/>
        </w:rPr>
        <w:t xml:space="preserve"> </w:t>
      </w:r>
      <w:r w:rsidRPr="008A7E2A">
        <w:rPr>
          <w:rFonts w:ascii="Arial" w:eastAsia="Arial" w:hAnsi="Arial" w:cs="Arial"/>
          <w:sz w:val="20"/>
        </w:rPr>
        <w:t>training materials for the State’s designated trainers, including unlimited right to</w:t>
      </w:r>
      <w:r w:rsidRPr="008A7E2A">
        <w:rPr>
          <w:rFonts w:ascii="Arial" w:eastAsia="Arial" w:hAnsi="Arial" w:cs="Arial"/>
          <w:spacing w:val="-26"/>
          <w:sz w:val="20"/>
        </w:rPr>
        <w:t xml:space="preserve"> </w:t>
      </w:r>
      <w:r w:rsidRPr="008A7E2A">
        <w:rPr>
          <w:rFonts w:ascii="Arial" w:eastAsia="Arial" w:hAnsi="Arial" w:cs="Arial"/>
          <w:sz w:val="20"/>
        </w:rPr>
        <w:t>copy.</w:t>
      </w:r>
    </w:p>
    <w:p w14:paraId="73B1EC86" w14:textId="77777777" w:rsidR="00791864" w:rsidRPr="008A7E2A" w:rsidRDefault="00791864" w:rsidP="00CD24C8">
      <w:pPr>
        <w:pStyle w:val="ListParagraph"/>
        <w:widowControl w:val="0"/>
        <w:numPr>
          <w:ilvl w:val="0"/>
          <w:numId w:val="21"/>
        </w:numPr>
        <w:tabs>
          <w:tab w:val="left" w:pos="1540"/>
        </w:tabs>
        <w:overflowPunct/>
        <w:autoSpaceDE/>
        <w:autoSpaceDN/>
        <w:adjustRightInd/>
        <w:spacing w:before="120" w:after="120"/>
        <w:ind w:right="259"/>
        <w:textAlignment w:val="auto"/>
        <w:rPr>
          <w:rFonts w:ascii="Arial" w:eastAsia="Arial" w:hAnsi="Arial" w:cs="Arial"/>
          <w:sz w:val="20"/>
        </w:rPr>
      </w:pPr>
      <w:r w:rsidRPr="008A7E2A">
        <w:rPr>
          <w:rFonts w:ascii="Arial"/>
          <w:sz w:val="20"/>
        </w:rPr>
        <w:t>Train-the-Trainer Training. The Contractor shall offer a train-the-trainer program to</w:t>
      </w:r>
      <w:r w:rsidRPr="008A7E2A">
        <w:rPr>
          <w:rFonts w:ascii="Arial"/>
          <w:spacing w:val="-32"/>
          <w:sz w:val="20"/>
        </w:rPr>
        <w:t xml:space="preserve"> </w:t>
      </w:r>
      <w:r w:rsidRPr="008A7E2A">
        <w:rPr>
          <w:rFonts w:ascii="Arial"/>
          <w:sz w:val="20"/>
        </w:rPr>
        <w:t>train</w:t>
      </w:r>
      <w:r w:rsidRPr="008A7E2A">
        <w:rPr>
          <w:rFonts w:ascii="Arial"/>
          <w:w w:val="99"/>
          <w:sz w:val="20"/>
        </w:rPr>
        <w:t xml:space="preserve"> </w:t>
      </w:r>
      <w:r w:rsidRPr="008A7E2A">
        <w:rPr>
          <w:rFonts w:ascii="Arial"/>
          <w:sz w:val="20"/>
        </w:rPr>
        <w:t xml:space="preserve">State-designated </w:t>
      </w:r>
      <w:r w:rsidR="00EB4FDD" w:rsidRPr="008A7E2A">
        <w:rPr>
          <w:rFonts w:ascii="Arial"/>
          <w:sz w:val="20"/>
        </w:rPr>
        <w:t xml:space="preserve">General Sessions Data Repository </w:t>
      </w:r>
      <w:r w:rsidRPr="008A7E2A">
        <w:rPr>
          <w:rFonts w:ascii="Arial"/>
          <w:sz w:val="20"/>
        </w:rPr>
        <w:t>Trainers using the Training Material developed in</w:t>
      </w:r>
      <w:r w:rsidRPr="008A7E2A">
        <w:rPr>
          <w:rFonts w:ascii="Arial"/>
          <w:spacing w:val="-22"/>
          <w:sz w:val="20"/>
        </w:rPr>
        <w:t xml:space="preserve"> </w:t>
      </w:r>
      <w:r w:rsidRPr="008A7E2A">
        <w:rPr>
          <w:rFonts w:ascii="Arial"/>
          <w:sz w:val="20"/>
        </w:rPr>
        <w:t>accordance</w:t>
      </w:r>
      <w:r w:rsidRPr="008A7E2A">
        <w:rPr>
          <w:rFonts w:ascii="Arial"/>
          <w:w w:val="99"/>
          <w:sz w:val="20"/>
        </w:rPr>
        <w:t xml:space="preserve"> </w:t>
      </w:r>
      <w:r w:rsidRPr="008A7E2A">
        <w:rPr>
          <w:rFonts w:ascii="Arial"/>
          <w:sz w:val="20"/>
        </w:rPr>
        <w:t xml:space="preserve">with Contract Sections </w:t>
      </w:r>
      <w:r w:rsidR="00EB4FDD" w:rsidRPr="008A7E2A">
        <w:rPr>
          <w:rFonts w:ascii="Arial"/>
          <w:sz w:val="20"/>
        </w:rPr>
        <w:t>A.4.</w:t>
      </w:r>
      <w:r w:rsidR="00A512FF" w:rsidRPr="008A7E2A">
        <w:rPr>
          <w:rFonts w:ascii="Arial"/>
          <w:sz w:val="20"/>
        </w:rPr>
        <w:t>g</w:t>
      </w:r>
      <w:r w:rsidRPr="008A7E2A">
        <w:rPr>
          <w:rFonts w:ascii="Arial"/>
          <w:sz w:val="20"/>
        </w:rPr>
        <w:t xml:space="preserve"> an</w:t>
      </w:r>
      <w:r w:rsidR="00A512FF" w:rsidRPr="008A7E2A">
        <w:rPr>
          <w:rFonts w:ascii="Arial"/>
          <w:sz w:val="20"/>
        </w:rPr>
        <w:t>d A.4.l</w:t>
      </w:r>
      <w:r w:rsidRPr="008A7E2A">
        <w:rPr>
          <w:rFonts w:ascii="Arial"/>
          <w:sz w:val="20"/>
        </w:rPr>
        <w:t>.(1) and the State-approved Training Plan. A</w:t>
      </w:r>
      <w:r w:rsidRPr="008A7E2A">
        <w:rPr>
          <w:rFonts w:ascii="Arial"/>
          <w:spacing w:val="-32"/>
          <w:sz w:val="20"/>
        </w:rPr>
        <w:t xml:space="preserve"> </w:t>
      </w:r>
      <w:r w:rsidRPr="008A7E2A">
        <w:rPr>
          <w:rFonts w:ascii="Arial"/>
          <w:sz w:val="20"/>
        </w:rPr>
        <w:t>variety</w:t>
      </w:r>
      <w:r w:rsidRPr="008A7E2A">
        <w:rPr>
          <w:rFonts w:ascii="Arial"/>
          <w:w w:val="99"/>
          <w:sz w:val="20"/>
        </w:rPr>
        <w:t xml:space="preserve"> </w:t>
      </w:r>
      <w:r w:rsidRPr="008A7E2A">
        <w:rPr>
          <w:rFonts w:ascii="Arial"/>
          <w:sz w:val="20"/>
        </w:rPr>
        <w:t xml:space="preserve">of training approaches </w:t>
      </w:r>
      <w:r w:rsidRPr="008A7E2A">
        <w:rPr>
          <w:rFonts w:ascii="Arial"/>
          <w:spacing w:val="2"/>
          <w:sz w:val="20"/>
        </w:rPr>
        <w:t xml:space="preserve">may </w:t>
      </w:r>
      <w:r w:rsidRPr="008A7E2A">
        <w:rPr>
          <w:rFonts w:ascii="Arial"/>
          <w:sz w:val="20"/>
        </w:rPr>
        <w:t>be proposed, such</w:t>
      </w:r>
      <w:r w:rsidRPr="008A7E2A">
        <w:rPr>
          <w:rFonts w:ascii="Arial"/>
          <w:spacing w:val="-12"/>
          <w:sz w:val="20"/>
        </w:rPr>
        <w:t xml:space="preserve"> </w:t>
      </w:r>
      <w:r w:rsidRPr="008A7E2A">
        <w:rPr>
          <w:rFonts w:ascii="Arial"/>
          <w:sz w:val="20"/>
        </w:rPr>
        <w:t>as:</w:t>
      </w:r>
    </w:p>
    <w:p w14:paraId="0BCBD694" w14:textId="77777777" w:rsidR="00791864" w:rsidRPr="008A7E2A" w:rsidRDefault="00791864" w:rsidP="00CD24C8">
      <w:pPr>
        <w:pStyle w:val="ListParagraph"/>
        <w:widowControl w:val="0"/>
        <w:numPr>
          <w:ilvl w:val="0"/>
          <w:numId w:val="22"/>
        </w:numPr>
        <w:tabs>
          <w:tab w:val="left" w:pos="1899"/>
        </w:tabs>
        <w:overflowPunct/>
        <w:autoSpaceDE/>
        <w:autoSpaceDN/>
        <w:adjustRightInd/>
        <w:spacing w:before="120" w:after="120"/>
        <w:ind w:left="1714"/>
        <w:textAlignment w:val="auto"/>
        <w:rPr>
          <w:rFonts w:ascii="Arial" w:eastAsia="Arial" w:hAnsi="Arial" w:cs="Arial"/>
          <w:sz w:val="20"/>
        </w:rPr>
      </w:pPr>
      <w:r w:rsidRPr="008A7E2A">
        <w:rPr>
          <w:rFonts w:ascii="Arial"/>
          <w:sz w:val="20"/>
        </w:rPr>
        <w:t>On-site</w:t>
      </w:r>
      <w:r w:rsidRPr="008A7E2A">
        <w:rPr>
          <w:rFonts w:ascii="Arial"/>
          <w:spacing w:val="-2"/>
          <w:sz w:val="20"/>
        </w:rPr>
        <w:t xml:space="preserve"> </w:t>
      </w:r>
      <w:r w:rsidRPr="008A7E2A">
        <w:rPr>
          <w:rFonts w:ascii="Arial"/>
          <w:sz w:val="20"/>
        </w:rPr>
        <w:t>training</w:t>
      </w:r>
    </w:p>
    <w:p w14:paraId="25F3B605" w14:textId="77777777" w:rsidR="00791864" w:rsidRPr="008A7E2A" w:rsidRDefault="00791864" w:rsidP="00CD24C8">
      <w:pPr>
        <w:pStyle w:val="ListParagraph"/>
        <w:widowControl w:val="0"/>
        <w:numPr>
          <w:ilvl w:val="0"/>
          <w:numId w:val="22"/>
        </w:numPr>
        <w:tabs>
          <w:tab w:val="left" w:pos="1899"/>
        </w:tabs>
        <w:overflowPunct/>
        <w:autoSpaceDE/>
        <w:autoSpaceDN/>
        <w:adjustRightInd/>
        <w:spacing w:before="120" w:after="120"/>
        <w:ind w:left="1714"/>
        <w:textAlignment w:val="auto"/>
        <w:rPr>
          <w:rFonts w:ascii="Arial" w:eastAsia="Arial" w:hAnsi="Arial" w:cs="Arial"/>
          <w:sz w:val="20"/>
        </w:rPr>
      </w:pPr>
      <w:r w:rsidRPr="008A7E2A">
        <w:rPr>
          <w:rFonts w:ascii="Arial"/>
          <w:sz w:val="20"/>
        </w:rPr>
        <w:t>Virtual</w:t>
      </w:r>
      <w:r w:rsidRPr="008A7E2A">
        <w:rPr>
          <w:rFonts w:ascii="Arial"/>
          <w:spacing w:val="-3"/>
          <w:sz w:val="20"/>
        </w:rPr>
        <w:t xml:space="preserve"> </w:t>
      </w:r>
      <w:r w:rsidRPr="008A7E2A">
        <w:rPr>
          <w:rFonts w:ascii="Arial"/>
          <w:sz w:val="20"/>
        </w:rPr>
        <w:t>classroom</w:t>
      </w:r>
    </w:p>
    <w:p w14:paraId="119AB7E2" w14:textId="77777777" w:rsidR="00791864" w:rsidRPr="008A7E2A" w:rsidRDefault="00791864" w:rsidP="00CD24C8">
      <w:pPr>
        <w:pStyle w:val="ListParagraph"/>
        <w:widowControl w:val="0"/>
        <w:numPr>
          <w:ilvl w:val="0"/>
          <w:numId w:val="22"/>
        </w:numPr>
        <w:tabs>
          <w:tab w:val="left" w:pos="1899"/>
        </w:tabs>
        <w:overflowPunct/>
        <w:autoSpaceDE/>
        <w:autoSpaceDN/>
        <w:adjustRightInd/>
        <w:spacing w:before="120" w:after="120"/>
        <w:ind w:left="1714"/>
        <w:textAlignment w:val="auto"/>
        <w:rPr>
          <w:rFonts w:ascii="Arial" w:eastAsia="Arial" w:hAnsi="Arial" w:cs="Arial"/>
          <w:sz w:val="20"/>
        </w:rPr>
      </w:pPr>
      <w:r w:rsidRPr="008A7E2A">
        <w:rPr>
          <w:rFonts w:ascii="Arial"/>
          <w:sz w:val="20"/>
        </w:rPr>
        <w:t>Training Video</w:t>
      </w:r>
    </w:p>
    <w:p w14:paraId="778D1950" w14:textId="77777777" w:rsidR="00791864" w:rsidRPr="008A7E2A" w:rsidRDefault="00791864" w:rsidP="00CD24C8">
      <w:pPr>
        <w:pStyle w:val="ListParagraph"/>
        <w:widowControl w:val="0"/>
        <w:numPr>
          <w:ilvl w:val="0"/>
          <w:numId w:val="22"/>
        </w:numPr>
        <w:tabs>
          <w:tab w:val="left" w:pos="1899"/>
        </w:tabs>
        <w:overflowPunct/>
        <w:autoSpaceDE/>
        <w:autoSpaceDN/>
        <w:adjustRightInd/>
        <w:spacing w:before="120" w:after="120"/>
        <w:ind w:left="1714"/>
        <w:textAlignment w:val="auto"/>
        <w:rPr>
          <w:rFonts w:ascii="Arial" w:eastAsia="Arial" w:hAnsi="Arial" w:cs="Arial"/>
          <w:sz w:val="20"/>
        </w:rPr>
      </w:pPr>
      <w:r w:rsidRPr="008A7E2A">
        <w:rPr>
          <w:rFonts w:ascii="Arial"/>
          <w:sz w:val="20"/>
        </w:rPr>
        <w:t>Help Content. The Contractor shall develop and deliver content for the Help functions</w:t>
      </w:r>
      <w:r w:rsidRPr="008A7E2A">
        <w:rPr>
          <w:rFonts w:ascii="Arial"/>
          <w:spacing w:val="-35"/>
          <w:sz w:val="20"/>
        </w:rPr>
        <w:t xml:space="preserve"> </w:t>
      </w:r>
      <w:r w:rsidRPr="008A7E2A">
        <w:rPr>
          <w:rFonts w:ascii="Arial"/>
          <w:sz w:val="20"/>
        </w:rPr>
        <w:t>of</w:t>
      </w:r>
      <w:r w:rsidRPr="008A7E2A">
        <w:rPr>
          <w:rFonts w:ascii="Arial"/>
          <w:spacing w:val="-1"/>
          <w:w w:val="99"/>
          <w:sz w:val="20"/>
        </w:rPr>
        <w:t xml:space="preserve"> </w:t>
      </w:r>
      <w:r w:rsidR="00EB4FDD" w:rsidRPr="008A7E2A">
        <w:rPr>
          <w:rFonts w:ascii="Arial"/>
          <w:sz w:val="20"/>
        </w:rPr>
        <w:t>General Sessions Data Repository</w:t>
      </w:r>
      <w:r w:rsidRPr="008A7E2A">
        <w:rPr>
          <w:rFonts w:ascii="Arial"/>
          <w:sz w:val="20"/>
        </w:rPr>
        <w:t>.</w:t>
      </w:r>
    </w:p>
    <w:p w14:paraId="7B110573" w14:textId="77777777" w:rsidR="00791864" w:rsidRPr="008A7E2A" w:rsidRDefault="00791864" w:rsidP="00791864">
      <w:pPr>
        <w:pStyle w:val="BodyText"/>
        <w:spacing w:line="242" w:lineRule="auto"/>
        <w:ind w:left="1350" w:right="110"/>
        <w:rPr>
          <w:sz w:val="20"/>
        </w:rPr>
      </w:pPr>
      <w:r w:rsidRPr="008A7E2A">
        <w:rPr>
          <w:sz w:val="20"/>
        </w:rPr>
        <w:t>The State reserves the right to make final determination of the training approaches to</w:t>
      </w:r>
      <w:r w:rsidRPr="008A7E2A">
        <w:rPr>
          <w:spacing w:val="-35"/>
          <w:sz w:val="20"/>
        </w:rPr>
        <w:t xml:space="preserve"> </w:t>
      </w:r>
      <w:r w:rsidRPr="008A7E2A">
        <w:rPr>
          <w:sz w:val="20"/>
        </w:rPr>
        <w:t>be</w:t>
      </w:r>
      <w:r w:rsidRPr="008A7E2A">
        <w:rPr>
          <w:spacing w:val="-1"/>
          <w:w w:val="99"/>
          <w:sz w:val="20"/>
        </w:rPr>
        <w:t xml:space="preserve"> </w:t>
      </w:r>
      <w:r w:rsidRPr="008A7E2A">
        <w:rPr>
          <w:sz w:val="20"/>
        </w:rPr>
        <w:t>used as part of the Train-the-Trainer Training and any other Training</w:t>
      </w:r>
      <w:r w:rsidRPr="008A7E2A">
        <w:rPr>
          <w:spacing w:val="-29"/>
          <w:sz w:val="20"/>
        </w:rPr>
        <w:t xml:space="preserve"> </w:t>
      </w:r>
      <w:r w:rsidRPr="008A7E2A">
        <w:rPr>
          <w:sz w:val="20"/>
        </w:rPr>
        <w:t>formats.</w:t>
      </w:r>
    </w:p>
    <w:p w14:paraId="570B027D" w14:textId="77777777" w:rsidR="00791864" w:rsidRPr="008A7E2A" w:rsidRDefault="00791864" w:rsidP="00791864">
      <w:pPr>
        <w:pStyle w:val="BodyText"/>
        <w:spacing w:line="242" w:lineRule="auto"/>
        <w:ind w:left="1350" w:right="110"/>
        <w:rPr>
          <w:sz w:val="20"/>
        </w:rPr>
      </w:pPr>
      <w:r w:rsidRPr="008A7E2A">
        <w:rPr>
          <w:sz w:val="20"/>
        </w:rPr>
        <w:t>The Contractor shall deliver the training components for each phase of the project. The</w:t>
      </w:r>
      <w:r w:rsidRPr="008A7E2A">
        <w:rPr>
          <w:spacing w:val="-38"/>
          <w:sz w:val="20"/>
        </w:rPr>
        <w:t xml:space="preserve"> </w:t>
      </w:r>
      <w:r w:rsidRPr="008A7E2A">
        <w:rPr>
          <w:sz w:val="20"/>
        </w:rPr>
        <w:t>State</w:t>
      </w:r>
      <w:r w:rsidRPr="008A7E2A">
        <w:rPr>
          <w:w w:val="99"/>
          <w:sz w:val="20"/>
        </w:rPr>
        <w:t xml:space="preserve"> </w:t>
      </w:r>
      <w:r w:rsidRPr="008A7E2A">
        <w:rPr>
          <w:sz w:val="20"/>
        </w:rPr>
        <w:t>shall provide written acceptance of the Training Plan, Training Material and Help</w:t>
      </w:r>
      <w:r w:rsidRPr="008A7E2A">
        <w:rPr>
          <w:spacing w:val="-37"/>
          <w:sz w:val="20"/>
        </w:rPr>
        <w:t xml:space="preserve"> </w:t>
      </w:r>
      <w:r w:rsidRPr="008A7E2A">
        <w:rPr>
          <w:sz w:val="20"/>
        </w:rPr>
        <w:t>Content.</w:t>
      </w:r>
    </w:p>
    <w:p w14:paraId="5C6B5D09" w14:textId="2E76EB05" w:rsidR="00791864" w:rsidRPr="008A7E2A" w:rsidRDefault="007F4946" w:rsidP="00EC25D7">
      <w:pPr>
        <w:pStyle w:val="ListParagraph"/>
        <w:numPr>
          <w:ilvl w:val="0"/>
          <w:numId w:val="51"/>
        </w:numPr>
        <w:overflowPunct/>
        <w:spacing w:before="120" w:after="120"/>
        <w:textAlignment w:val="auto"/>
        <w:rPr>
          <w:rFonts w:ascii="Arial" w:hAnsi="Arial" w:cs="Arial"/>
          <w:sz w:val="20"/>
        </w:rPr>
      </w:pPr>
      <w:r>
        <w:rPr>
          <w:rFonts w:ascii="Arial" w:eastAsia="Arial" w:hAnsi="Arial" w:cs="Arial"/>
          <w:sz w:val="20"/>
          <w:u w:val="single"/>
        </w:rPr>
        <w:t>User</w:t>
      </w:r>
      <w:r w:rsidR="00791864" w:rsidRPr="008A7E2A">
        <w:rPr>
          <w:rFonts w:ascii="Arial" w:eastAsia="Arial" w:hAnsi="Arial" w:cs="Arial"/>
          <w:sz w:val="20"/>
          <w:u w:val="single"/>
        </w:rPr>
        <w:t xml:space="preserve"> Acceptance Testing</w:t>
      </w:r>
      <w:r w:rsidR="00791864" w:rsidRPr="008A7E2A">
        <w:rPr>
          <w:rFonts w:ascii="Arial" w:eastAsia="Arial" w:hAnsi="Arial" w:cs="Arial"/>
          <w:sz w:val="20"/>
        </w:rPr>
        <w:t xml:space="preserve">. </w:t>
      </w:r>
      <w:r w:rsidR="00791864" w:rsidRPr="008A7E2A">
        <w:rPr>
          <w:rFonts w:ascii="Arial" w:hAnsi="Arial" w:cs="Arial"/>
          <w:sz w:val="20"/>
        </w:rPr>
        <w:t xml:space="preserve">The Contractor shall work with the State to develop the UAT Test Plan and test scenarios. The Contractor shall provide dedicated support for </w:t>
      </w:r>
      <w:r>
        <w:rPr>
          <w:rFonts w:ascii="Arial" w:hAnsi="Arial" w:cs="Arial"/>
          <w:sz w:val="20"/>
        </w:rPr>
        <w:t>User</w:t>
      </w:r>
      <w:r w:rsidR="00791864" w:rsidRPr="008A7E2A">
        <w:rPr>
          <w:rFonts w:ascii="Arial" w:hAnsi="Arial" w:cs="Arial"/>
          <w:sz w:val="20"/>
        </w:rPr>
        <w:t xml:space="preserve"> Acceptance Testing, including installation </w:t>
      </w:r>
      <w:r w:rsidR="00EB4FDD" w:rsidRPr="008A7E2A">
        <w:rPr>
          <w:rFonts w:ascii="Arial" w:hAnsi="Arial" w:cs="Arial"/>
          <w:sz w:val="20"/>
        </w:rPr>
        <w:t xml:space="preserve">General Sessions Data Repository </w:t>
      </w:r>
      <w:r w:rsidR="00791864" w:rsidRPr="008A7E2A">
        <w:rPr>
          <w:rFonts w:ascii="Arial" w:hAnsi="Arial" w:cs="Arial"/>
          <w:sz w:val="20"/>
        </w:rPr>
        <w:t xml:space="preserve">to a State-approved UAT environment; application and technical assistance during UAT; and correction of </w:t>
      </w:r>
      <w:r w:rsidR="00202F15">
        <w:rPr>
          <w:rFonts w:ascii="Arial" w:hAnsi="Arial" w:cs="Arial"/>
          <w:sz w:val="20"/>
        </w:rPr>
        <w:t>Defect</w:t>
      </w:r>
      <w:r w:rsidR="00791864" w:rsidRPr="008A7E2A">
        <w:rPr>
          <w:rFonts w:ascii="Arial" w:hAnsi="Arial" w:cs="Arial"/>
          <w:sz w:val="20"/>
        </w:rPr>
        <w:t xml:space="preserve">s identified during UAT. The Contractor shall record and track </w:t>
      </w:r>
      <w:r w:rsidR="00202F15">
        <w:rPr>
          <w:rFonts w:ascii="Arial" w:hAnsi="Arial" w:cs="Arial"/>
          <w:sz w:val="20"/>
        </w:rPr>
        <w:t>Defect</w:t>
      </w:r>
      <w:r w:rsidR="00791864" w:rsidRPr="008A7E2A">
        <w:rPr>
          <w:rFonts w:ascii="Arial" w:hAnsi="Arial" w:cs="Arial"/>
          <w:sz w:val="20"/>
        </w:rPr>
        <w:t xml:space="preserve">s identified by the State using the </w:t>
      </w:r>
      <w:r w:rsidR="00202F15">
        <w:rPr>
          <w:rFonts w:ascii="Arial" w:hAnsi="Arial" w:cs="Arial"/>
          <w:sz w:val="20"/>
        </w:rPr>
        <w:t>Defect</w:t>
      </w:r>
      <w:r w:rsidR="00791864" w:rsidRPr="008A7E2A">
        <w:rPr>
          <w:rFonts w:ascii="Arial" w:hAnsi="Arial" w:cs="Arial"/>
          <w:sz w:val="20"/>
        </w:rPr>
        <w:t xml:space="preserve"> Tracking Log (Contract Section A.4.</w:t>
      </w:r>
      <w:r w:rsidR="00A512FF" w:rsidRPr="008A7E2A">
        <w:rPr>
          <w:rFonts w:ascii="Arial" w:hAnsi="Arial" w:cs="Arial"/>
          <w:sz w:val="20"/>
        </w:rPr>
        <w:t>f</w:t>
      </w:r>
      <w:r w:rsidR="00791864" w:rsidRPr="008A7E2A">
        <w:rPr>
          <w:rFonts w:ascii="Arial" w:hAnsi="Arial" w:cs="Arial"/>
          <w:sz w:val="20"/>
        </w:rPr>
        <w:t xml:space="preserve">). When all </w:t>
      </w:r>
      <w:r w:rsidR="00202F15">
        <w:rPr>
          <w:rFonts w:ascii="Arial" w:hAnsi="Arial" w:cs="Arial"/>
          <w:sz w:val="20"/>
        </w:rPr>
        <w:t>Defect</w:t>
      </w:r>
      <w:r w:rsidR="00791864" w:rsidRPr="008A7E2A">
        <w:rPr>
          <w:rFonts w:ascii="Arial" w:hAnsi="Arial" w:cs="Arial"/>
          <w:sz w:val="20"/>
        </w:rPr>
        <w:t xml:space="preserve">s have been corrected and UAT is deemed completed by the State, the State shall approve </w:t>
      </w:r>
      <w:r>
        <w:rPr>
          <w:rFonts w:ascii="Arial" w:hAnsi="Arial" w:cs="Arial"/>
          <w:sz w:val="20"/>
        </w:rPr>
        <w:t>User</w:t>
      </w:r>
      <w:r w:rsidR="00791864" w:rsidRPr="008A7E2A">
        <w:rPr>
          <w:rFonts w:ascii="Arial" w:hAnsi="Arial" w:cs="Arial"/>
          <w:sz w:val="20"/>
        </w:rPr>
        <w:t xml:space="preserve"> Acceptance Testing in writing, which shall signal the commencement of the Statewide Rollout phase of the project.</w:t>
      </w:r>
    </w:p>
    <w:p w14:paraId="3E95B823" w14:textId="78E51D9E" w:rsidR="00530A77" w:rsidRDefault="00791864" w:rsidP="00EC25D7">
      <w:pPr>
        <w:pStyle w:val="ListParagraph"/>
        <w:widowControl w:val="0"/>
        <w:numPr>
          <w:ilvl w:val="0"/>
          <w:numId w:val="51"/>
        </w:numPr>
        <w:tabs>
          <w:tab w:val="left" w:pos="1180"/>
        </w:tabs>
        <w:overflowPunct/>
        <w:autoSpaceDE/>
        <w:autoSpaceDN/>
        <w:adjustRightInd/>
        <w:spacing w:before="120" w:after="120"/>
        <w:ind w:right="518"/>
        <w:textAlignment w:val="auto"/>
        <w:rPr>
          <w:rFonts w:ascii="Arial" w:eastAsia="Arial" w:hAnsi="Arial" w:cs="Arial"/>
          <w:sz w:val="20"/>
        </w:rPr>
      </w:pPr>
      <w:r w:rsidRPr="008A7E2A">
        <w:rPr>
          <w:rFonts w:ascii="Arial" w:eastAsia="Arial" w:hAnsi="Arial" w:cs="Arial"/>
          <w:sz w:val="20"/>
          <w:u w:val="single"/>
        </w:rPr>
        <w:t>Statewide Rollout</w:t>
      </w:r>
      <w:r w:rsidRPr="008A7E2A">
        <w:rPr>
          <w:rFonts w:ascii="Arial" w:eastAsia="Arial" w:hAnsi="Arial" w:cs="Arial"/>
          <w:sz w:val="20"/>
        </w:rPr>
        <w:t xml:space="preserve">. </w:t>
      </w:r>
      <w:r w:rsidR="004364BB">
        <w:rPr>
          <w:rFonts w:ascii="Arial" w:eastAsia="Arial" w:hAnsi="Arial" w:cs="Arial"/>
          <w:sz w:val="20"/>
        </w:rPr>
        <w:t>There will be 95 General Sessions Courts and 28 Municipal Courts with general session’s jurisdiction that will contribute to the data repository. These courts process approximately 1.5 million cases per year. Because of the large amount of data being transmitted, t</w:t>
      </w:r>
      <w:r w:rsidRPr="008A7E2A">
        <w:rPr>
          <w:rFonts w:ascii="Arial" w:eastAsia="Arial" w:hAnsi="Arial" w:cs="Arial"/>
          <w:sz w:val="20"/>
        </w:rPr>
        <w:t>his project shall be delivered in</w:t>
      </w:r>
      <w:r w:rsidR="008F784F" w:rsidRPr="008A7E2A">
        <w:rPr>
          <w:rFonts w:ascii="Arial" w:eastAsia="Arial" w:hAnsi="Arial" w:cs="Arial"/>
          <w:sz w:val="20"/>
        </w:rPr>
        <w:t xml:space="preserve"> multiple</w:t>
      </w:r>
      <w:r w:rsidRPr="008A7E2A">
        <w:rPr>
          <w:rFonts w:ascii="Arial" w:eastAsia="Arial" w:hAnsi="Arial" w:cs="Arial"/>
          <w:sz w:val="20"/>
        </w:rPr>
        <w:t xml:space="preserve"> phase</w:t>
      </w:r>
      <w:r w:rsidR="008F784F" w:rsidRPr="008A7E2A">
        <w:rPr>
          <w:rFonts w:ascii="Arial" w:eastAsia="Arial" w:hAnsi="Arial" w:cs="Arial"/>
          <w:sz w:val="20"/>
        </w:rPr>
        <w:t>s</w:t>
      </w:r>
      <w:r w:rsidR="008F0DBD">
        <w:rPr>
          <w:rFonts w:ascii="Arial" w:eastAsia="Arial" w:hAnsi="Arial" w:cs="Arial"/>
          <w:sz w:val="20"/>
        </w:rPr>
        <w:t>:</w:t>
      </w:r>
    </w:p>
    <w:p w14:paraId="787F2920" w14:textId="77777777" w:rsidR="00530A77" w:rsidRPr="00530A77" w:rsidRDefault="00530A77" w:rsidP="00530A77">
      <w:pPr>
        <w:pStyle w:val="ListParagraph"/>
        <w:widowControl w:val="0"/>
        <w:numPr>
          <w:ilvl w:val="0"/>
          <w:numId w:val="69"/>
        </w:numPr>
        <w:tabs>
          <w:tab w:val="left" w:pos="1180"/>
        </w:tabs>
        <w:overflowPunct/>
        <w:autoSpaceDE/>
        <w:autoSpaceDN/>
        <w:adjustRightInd/>
        <w:spacing w:before="120" w:after="120"/>
        <w:ind w:right="518"/>
        <w:textAlignment w:val="auto"/>
        <w:rPr>
          <w:rFonts w:ascii="Arial" w:eastAsia="Arial" w:hAnsi="Arial" w:cs="Arial"/>
          <w:sz w:val="20"/>
        </w:rPr>
      </w:pPr>
      <w:r w:rsidRPr="00530A77">
        <w:rPr>
          <w:rFonts w:ascii="Arial" w:eastAsia="Arial" w:hAnsi="Arial" w:cs="Arial"/>
          <w:sz w:val="20"/>
        </w:rPr>
        <w:lastRenderedPageBreak/>
        <w:t>Identify pilot courts and CMS vendors</w:t>
      </w:r>
    </w:p>
    <w:p w14:paraId="4159B2A0" w14:textId="77777777" w:rsidR="00530A77" w:rsidRPr="00530A77" w:rsidRDefault="00530A77" w:rsidP="00530A77">
      <w:pPr>
        <w:pStyle w:val="ListParagraph"/>
        <w:widowControl w:val="0"/>
        <w:numPr>
          <w:ilvl w:val="0"/>
          <w:numId w:val="69"/>
        </w:numPr>
        <w:tabs>
          <w:tab w:val="left" w:pos="1180"/>
        </w:tabs>
        <w:overflowPunct/>
        <w:autoSpaceDE/>
        <w:autoSpaceDN/>
        <w:adjustRightInd/>
        <w:spacing w:before="120" w:after="120"/>
        <w:ind w:right="518"/>
        <w:textAlignment w:val="auto"/>
        <w:rPr>
          <w:rFonts w:ascii="Arial" w:eastAsia="Arial" w:hAnsi="Arial" w:cs="Arial"/>
          <w:sz w:val="20"/>
        </w:rPr>
      </w:pPr>
      <w:r w:rsidRPr="00530A77">
        <w:rPr>
          <w:rFonts w:ascii="Arial" w:eastAsia="Arial" w:hAnsi="Arial" w:cs="Arial"/>
          <w:sz w:val="20"/>
        </w:rPr>
        <w:t xml:space="preserve">Install, configure, test production applications </w:t>
      </w:r>
    </w:p>
    <w:p w14:paraId="292683A9" w14:textId="13B3DB3F" w:rsidR="00530A77" w:rsidRPr="00530A77" w:rsidRDefault="008F0DBD" w:rsidP="00530A77">
      <w:pPr>
        <w:pStyle w:val="ListParagraph"/>
        <w:widowControl w:val="0"/>
        <w:numPr>
          <w:ilvl w:val="0"/>
          <w:numId w:val="69"/>
        </w:numPr>
        <w:tabs>
          <w:tab w:val="left" w:pos="1180"/>
        </w:tabs>
        <w:overflowPunct/>
        <w:autoSpaceDE/>
        <w:autoSpaceDN/>
        <w:adjustRightInd/>
        <w:spacing w:before="120" w:after="120"/>
        <w:ind w:right="518"/>
        <w:textAlignment w:val="auto"/>
        <w:rPr>
          <w:rFonts w:ascii="Arial" w:eastAsia="Arial" w:hAnsi="Arial" w:cs="Arial"/>
          <w:sz w:val="20"/>
        </w:rPr>
      </w:pPr>
      <w:r>
        <w:rPr>
          <w:rFonts w:ascii="Arial" w:eastAsia="Arial" w:hAnsi="Arial" w:cs="Arial"/>
          <w:sz w:val="20"/>
        </w:rPr>
        <w:t>Train users and</w:t>
      </w:r>
      <w:r w:rsidR="00530A77" w:rsidRPr="00530A77">
        <w:rPr>
          <w:rFonts w:ascii="Arial" w:eastAsia="Arial" w:hAnsi="Arial" w:cs="Arial"/>
          <w:sz w:val="20"/>
        </w:rPr>
        <w:t xml:space="preserve"> staff</w:t>
      </w:r>
    </w:p>
    <w:p w14:paraId="4595B493" w14:textId="77777777" w:rsidR="00530A77" w:rsidRPr="00530A77" w:rsidRDefault="00530A77" w:rsidP="00530A77">
      <w:pPr>
        <w:pStyle w:val="ListParagraph"/>
        <w:widowControl w:val="0"/>
        <w:numPr>
          <w:ilvl w:val="0"/>
          <w:numId w:val="69"/>
        </w:numPr>
        <w:tabs>
          <w:tab w:val="left" w:pos="1180"/>
        </w:tabs>
        <w:overflowPunct/>
        <w:autoSpaceDE/>
        <w:autoSpaceDN/>
        <w:adjustRightInd/>
        <w:spacing w:before="120" w:after="120"/>
        <w:ind w:right="518"/>
        <w:textAlignment w:val="auto"/>
        <w:rPr>
          <w:rFonts w:ascii="Arial" w:eastAsia="Arial" w:hAnsi="Arial" w:cs="Arial"/>
          <w:sz w:val="20"/>
        </w:rPr>
      </w:pPr>
      <w:r w:rsidRPr="00530A77">
        <w:rPr>
          <w:rFonts w:ascii="Arial" w:eastAsia="Arial" w:hAnsi="Arial" w:cs="Arial"/>
          <w:sz w:val="20"/>
        </w:rPr>
        <w:t>Implement pilot sites</w:t>
      </w:r>
    </w:p>
    <w:p w14:paraId="1B3D3E80" w14:textId="77777777" w:rsidR="00530A77" w:rsidRPr="00530A77" w:rsidRDefault="00530A77" w:rsidP="00530A77">
      <w:pPr>
        <w:pStyle w:val="ListParagraph"/>
        <w:widowControl w:val="0"/>
        <w:numPr>
          <w:ilvl w:val="0"/>
          <w:numId w:val="69"/>
        </w:numPr>
        <w:tabs>
          <w:tab w:val="left" w:pos="1180"/>
        </w:tabs>
        <w:overflowPunct/>
        <w:autoSpaceDE/>
        <w:autoSpaceDN/>
        <w:adjustRightInd/>
        <w:spacing w:before="120" w:after="120"/>
        <w:ind w:right="518"/>
        <w:textAlignment w:val="auto"/>
        <w:rPr>
          <w:rFonts w:ascii="Arial" w:eastAsia="Arial" w:hAnsi="Arial" w:cs="Arial"/>
          <w:sz w:val="20"/>
        </w:rPr>
      </w:pPr>
      <w:r w:rsidRPr="00530A77">
        <w:rPr>
          <w:rFonts w:ascii="Arial" w:eastAsia="Arial" w:hAnsi="Arial" w:cs="Arial"/>
          <w:sz w:val="20"/>
        </w:rPr>
        <w:t xml:space="preserve">Evaluate pilot implementations </w:t>
      </w:r>
    </w:p>
    <w:p w14:paraId="153A02CB" w14:textId="179378D6" w:rsidR="00530A77" w:rsidRPr="00530A77" w:rsidRDefault="00530A77" w:rsidP="00530A77">
      <w:pPr>
        <w:pStyle w:val="ListParagraph"/>
        <w:widowControl w:val="0"/>
        <w:numPr>
          <w:ilvl w:val="0"/>
          <w:numId w:val="69"/>
        </w:numPr>
        <w:tabs>
          <w:tab w:val="left" w:pos="1180"/>
        </w:tabs>
        <w:overflowPunct/>
        <w:autoSpaceDE/>
        <w:autoSpaceDN/>
        <w:adjustRightInd/>
        <w:spacing w:before="120" w:after="120"/>
        <w:ind w:right="518"/>
        <w:textAlignment w:val="auto"/>
        <w:rPr>
          <w:rFonts w:ascii="Arial" w:eastAsia="Arial" w:hAnsi="Arial" w:cs="Arial"/>
          <w:sz w:val="20"/>
        </w:rPr>
      </w:pPr>
      <w:r w:rsidRPr="00530A77">
        <w:rPr>
          <w:rFonts w:ascii="Arial" w:eastAsia="Arial" w:hAnsi="Arial" w:cs="Arial"/>
          <w:sz w:val="20"/>
        </w:rPr>
        <w:t>Implement statewide</w:t>
      </w:r>
    </w:p>
    <w:p w14:paraId="1DDD0421" w14:textId="75EEB3CF" w:rsidR="00791864" w:rsidRPr="008A7E2A" w:rsidRDefault="00791864" w:rsidP="00530A77">
      <w:pPr>
        <w:pStyle w:val="ListParagraph"/>
        <w:widowControl w:val="0"/>
        <w:tabs>
          <w:tab w:val="left" w:pos="1180"/>
        </w:tabs>
        <w:overflowPunct/>
        <w:autoSpaceDE/>
        <w:autoSpaceDN/>
        <w:adjustRightInd/>
        <w:spacing w:before="120" w:after="120"/>
        <w:ind w:left="1080" w:right="518"/>
        <w:textAlignment w:val="auto"/>
        <w:rPr>
          <w:rFonts w:ascii="Arial" w:eastAsia="Arial" w:hAnsi="Arial" w:cs="Arial"/>
          <w:sz w:val="20"/>
        </w:rPr>
      </w:pPr>
      <w:r w:rsidRPr="008A7E2A">
        <w:rPr>
          <w:rFonts w:ascii="Arial" w:eastAsia="Arial" w:hAnsi="Arial" w:cs="Arial"/>
          <w:sz w:val="20"/>
        </w:rPr>
        <w:t xml:space="preserve">The Contractor shall work with the State to determine readiness for rollout based on an approved </w:t>
      </w:r>
      <w:r w:rsidR="007F4946">
        <w:rPr>
          <w:rFonts w:ascii="Arial" w:eastAsia="Arial" w:hAnsi="Arial" w:cs="Arial"/>
          <w:sz w:val="20"/>
        </w:rPr>
        <w:t>User</w:t>
      </w:r>
      <w:r w:rsidRPr="008A7E2A">
        <w:rPr>
          <w:rFonts w:ascii="Arial" w:eastAsia="Arial" w:hAnsi="Arial" w:cs="Arial"/>
          <w:sz w:val="20"/>
        </w:rPr>
        <w:t xml:space="preserve"> Acceptance Test cycle and an approved Training cycle. The Contractor shall be responsible for the following:</w:t>
      </w:r>
    </w:p>
    <w:p w14:paraId="42F42202" w14:textId="77777777" w:rsidR="00791864" w:rsidRPr="008A7E2A" w:rsidRDefault="00791864" w:rsidP="00CD24C8">
      <w:pPr>
        <w:pStyle w:val="ListParagraph"/>
        <w:widowControl w:val="0"/>
        <w:numPr>
          <w:ilvl w:val="0"/>
          <w:numId w:val="28"/>
        </w:numPr>
        <w:tabs>
          <w:tab w:val="left" w:pos="1180"/>
        </w:tabs>
        <w:overflowPunct/>
        <w:autoSpaceDE/>
        <w:autoSpaceDN/>
        <w:adjustRightInd/>
        <w:spacing w:before="120" w:after="120"/>
        <w:ind w:right="230"/>
        <w:textAlignment w:val="auto"/>
        <w:rPr>
          <w:rFonts w:ascii="Arial" w:eastAsia="Arial" w:hAnsi="Arial" w:cs="Arial"/>
          <w:sz w:val="20"/>
        </w:rPr>
      </w:pPr>
      <w:r w:rsidRPr="008A7E2A">
        <w:rPr>
          <w:rFonts w:ascii="Arial" w:eastAsia="Arial" w:hAnsi="Arial" w:cs="Arial"/>
          <w:sz w:val="20"/>
        </w:rPr>
        <w:t>Build Enterprise Architecture. The Contractor shall work with the State to build and validate the Contractor’s production readiness before commencing with implementation of the production environment.</w:t>
      </w:r>
    </w:p>
    <w:p w14:paraId="2AC96D29" w14:textId="77777777" w:rsidR="00791864" w:rsidRPr="008A7E2A" w:rsidRDefault="00791864" w:rsidP="00CD24C8">
      <w:pPr>
        <w:pStyle w:val="ListParagraph"/>
        <w:widowControl w:val="0"/>
        <w:numPr>
          <w:ilvl w:val="0"/>
          <w:numId w:val="28"/>
        </w:numPr>
        <w:tabs>
          <w:tab w:val="left" w:pos="1180"/>
        </w:tabs>
        <w:overflowPunct/>
        <w:autoSpaceDE/>
        <w:autoSpaceDN/>
        <w:adjustRightInd/>
        <w:spacing w:before="120" w:after="120"/>
        <w:ind w:right="230"/>
        <w:textAlignment w:val="auto"/>
        <w:rPr>
          <w:rFonts w:ascii="Arial" w:eastAsia="Arial" w:hAnsi="Arial" w:cs="Arial"/>
          <w:sz w:val="20"/>
        </w:rPr>
      </w:pPr>
      <w:r w:rsidRPr="008A7E2A">
        <w:rPr>
          <w:rFonts w:ascii="Arial" w:eastAsia="Arial" w:hAnsi="Arial" w:cs="Arial"/>
          <w:sz w:val="20"/>
        </w:rPr>
        <w:t>Deploy Solution to Production. The Contractor shall deploy the solution in the Production environment and work with State staff to ensure all pre-conversion tasks are completed before migrating production data for conversion.</w:t>
      </w:r>
    </w:p>
    <w:p w14:paraId="0C6D8DD9" w14:textId="66C06B1A" w:rsidR="00791864" w:rsidRPr="008A7E2A" w:rsidRDefault="00791864" w:rsidP="00CD24C8">
      <w:pPr>
        <w:pStyle w:val="ListParagraph"/>
        <w:widowControl w:val="0"/>
        <w:numPr>
          <w:ilvl w:val="0"/>
          <w:numId w:val="28"/>
        </w:numPr>
        <w:tabs>
          <w:tab w:val="left" w:pos="1180"/>
        </w:tabs>
        <w:overflowPunct/>
        <w:autoSpaceDE/>
        <w:autoSpaceDN/>
        <w:adjustRightInd/>
        <w:spacing w:before="120" w:after="120"/>
        <w:ind w:right="230"/>
        <w:textAlignment w:val="auto"/>
        <w:rPr>
          <w:rFonts w:ascii="Arial" w:eastAsia="Arial" w:hAnsi="Arial" w:cs="Arial"/>
          <w:sz w:val="20"/>
        </w:rPr>
      </w:pPr>
      <w:r w:rsidRPr="008A7E2A">
        <w:rPr>
          <w:rFonts w:ascii="Arial" w:eastAsia="Arial" w:hAnsi="Arial" w:cs="Arial"/>
          <w:sz w:val="20"/>
        </w:rPr>
        <w:t xml:space="preserve">Conversion. The Contractor shall perform the conversion and validation of data and images in the Production environment. The Contractor shall provide validation and verification of the conversion to the State before allowing </w:t>
      </w:r>
      <w:r w:rsidR="007F4946">
        <w:rPr>
          <w:rFonts w:ascii="Arial" w:eastAsia="Arial" w:hAnsi="Arial" w:cs="Arial"/>
          <w:sz w:val="20"/>
        </w:rPr>
        <w:t>User</w:t>
      </w:r>
      <w:r w:rsidRPr="008A7E2A">
        <w:rPr>
          <w:rFonts w:ascii="Arial" w:eastAsia="Arial" w:hAnsi="Arial" w:cs="Arial"/>
          <w:sz w:val="20"/>
        </w:rPr>
        <w:t>s to begin work. The State shall provide written approval of the conversion documentation.</w:t>
      </w:r>
    </w:p>
    <w:p w14:paraId="61E76A0A" w14:textId="77777777" w:rsidR="00791864" w:rsidRPr="008A7E2A" w:rsidRDefault="00791864" w:rsidP="00CD24C8">
      <w:pPr>
        <w:pStyle w:val="ListParagraph"/>
        <w:widowControl w:val="0"/>
        <w:numPr>
          <w:ilvl w:val="0"/>
          <w:numId w:val="28"/>
        </w:numPr>
        <w:tabs>
          <w:tab w:val="left" w:pos="1180"/>
        </w:tabs>
        <w:overflowPunct/>
        <w:autoSpaceDE/>
        <w:autoSpaceDN/>
        <w:adjustRightInd/>
        <w:spacing w:before="120" w:after="120"/>
        <w:ind w:right="230"/>
        <w:textAlignment w:val="auto"/>
        <w:rPr>
          <w:rFonts w:ascii="Arial" w:eastAsia="Arial" w:hAnsi="Arial" w:cs="Arial"/>
          <w:sz w:val="20"/>
        </w:rPr>
      </w:pPr>
      <w:r w:rsidRPr="008A7E2A">
        <w:rPr>
          <w:rFonts w:ascii="Arial" w:eastAsia="Arial" w:hAnsi="Arial" w:cs="Arial"/>
          <w:sz w:val="20"/>
        </w:rPr>
        <w:t xml:space="preserve">Post Implementation Assessment. The Contractor shall monitor the performance of the solution and shall prepare and deliver to the State, a Post-Implementation Assessment report which shall describe any issues encountered during implementation, actions taken to remediate the issues, and lessons learned from the implementation. The State shall review the Assessment and, if acceptable, provide written approval. </w:t>
      </w:r>
    </w:p>
    <w:p w14:paraId="05DBE1EB" w14:textId="60A96B4F" w:rsidR="00791864" w:rsidRPr="008A7E2A" w:rsidRDefault="00791864" w:rsidP="00344A7B">
      <w:pPr>
        <w:pStyle w:val="ListParagraph"/>
        <w:widowControl w:val="0"/>
        <w:numPr>
          <w:ilvl w:val="0"/>
          <w:numId w:val="51"/>
        </w:numPr>
        <w:tabs>
          <w:tab w:val="left" w:pos="1180"/>
        </w:tabs>
        <w:overflowPunct/>
        <w:autoSpaceDE/>
        <w:autoSpaceDN/>
        <w:adjustRightInd/>
        <w:spacing w:before="120" w:after="120"/>
        <w:ind w:right="191"/>
        <w:textAlignment w:val="auto"/>
        <w:rPr>
          <w:rFonts w:ascii="Arial" w:hAnsi="Arial" w:cs="Arial"/>
          <w:sz w:val="20"/>
        </w:rPr>
      </w:pPr>
      <w:r w:rsidRPr="008A7E2A">
        <w:rPr>
          <w:rFonts w:ascii="Arial" w:eastAsia="Arial" w:hAnsi="Arial" w:cs="Arial"/>
          <w:sz w:val="20"/>
          <w:u w:val="single"/>
        </w:rPr>
        <w:t>Support and Maintenance</w:t>
      </w:r>
      <w:r w:rsidRPr="008A7E2A">
        <w:rPr>
          <w:rFonts w:ascii="Arial" w:eastAsia="Arial" w:hAnsi="Arial" w:cs="Arial"/>
          <w:sz w:val="20"/>
        </w:rPr>
        <w:t>. The Contractor shall provide support and maintenance for</w:t>
      </w:r>
      <w:r w:rsidRPr="008A7E2A">
        <w:rPr>
          <w:rFonts w:ascii="Arial" w:eastAsia="Arial" w:hAnsi="Arial" w:cs="Arial"/>
          <w:spacing w:val="-31"/>
          <w:sz w:val="20"/>
        </w:rPr>
        <w:t xml:space="preserve"> </w:t>
      </w:r>
      <w:r w:rsidR="00506A2B">
        <w:rPr>
          <w:rFonts w:ascii="Arial" w:eastAsia="Arial" w:hAnsi="Arial" w:cs="Arial"/>
          <w:sz w:val="20"/>
        </w:rPr>
        <w:t>the Tennessee General Sessions Data Repository</w:t>
      </w:r>
      <w:r w:rsidR="00C32E22" w:rsidRPr="008A7E2A">
        <w:rPr>
          <w:rFonts w:ascii="Arial" w:eastAsia="Arial" w:hAnsi="Arial" w:cs="Arial"/>
          <w:sz w:val="20"/>
        </w:rPr>
        <w:t xml:space="preserve"> </w:t>
      </w:r>
      <w:r w:rsidRPr="008A7E2A">
        <w:rPr>
          <w:rFonts w:ascii="Arial" w:eastAsia="Arial" w:hAnsi="Arial" w:cs="Arial"/>
          <w:sz w:val="20"/>
        </w:rPr>
        <w:t>system that will commence with the State’s acceptance and written approval of</w:t>
      </w:r>
      <w:r w:rsidRPr="008A7E2A">
        <w:rPr>
          <w:rFonts w:ascii="Arial" w:eastAsia="Arial" w:hAnsi="Arial" w:cs="Arial"/>
          <w:spacing w:val="-36"/>
          <w:sz w:val="20"/>
        </w:rPr>
        <w:t xml:space="preserve"> </w:t>
      </w:r>
      <w:r w:rsidRPr="008A7E2A">
        <w:rPr>
          <w:rFonts w:ascii="Arial" w:eastAsia="Arial" w:hAnsi="Arial" w:cs="Arial"/>
          <w:sz w:val="20"/>
        </w:rPr>
        <w:t>the</w:t>
      </w:r>
      <w:r w:rsidRPr="008A7E2A">
        <w:rPr>
          <w:rFonts w:ascii="Arial" w:eastAsia="Arial" w:hAnsi="Arial" w:cs="Arial"/>
          <w:w w:val="99"/>
          <w:sz w:val="20"/>
        </w:rPr>
        <w:t xml:space="preserve"> </w:t>
      </w:r>
      <w:r w:rsidRPr="008A7E2A">
        <w:rPr>
          <w:rFonts w:ascii="Arial" w:eastAsia="Arial" w:hAnsi="Arial" w:cs="Arial"/>
          <w:sz w:val="20"/>
        </w:rPr>
        <w:t>Post-Implementation Assessment report and will</w:t>
      </w:r>
      <w:r w:rsidRPr="008A7E2A">
        <w:rPr>
          <w:rFonts w:ascii="Arial" w:eastAsia="Arial" w:hAnsi="Arial" w:cs="Arial"/>
          <w:spacing w:val="-30"/>
          <w:sz w:val="20"/>
        </w:rPr>
        <w:t xml:space="preserve"> </w:t>
      </w:r>
      <w:r w:rsidRPr="008A7E2A">
        <w:rPr>
          <w:rFonts w:ascii="Arial" w:eastAsia="Arial" w:hAnsi="Arial" w:cs="Arial"/>
          <w:sz w:val="20"/>
        </w:rPr>
        <w:t xml:space="preserve">continue </w:t>
      </w:r>
      <w:r w:rsidRPr="008A7E2A">
        <w:rPr>
          <w:rFonts w:ascii="Arial" w:hAnsi="Arial" w:cs="Arial"/>
          <w:sz w:val="20"/>
        </w:rPr>
        <w:t>throughout</w:t>
      </w:r>
      <w:r w:rsidRPr="008A7E2A">
        <w:rPr>
          <w:rFonts w:ascii="Arial" w:hAnsi="Arial" w:cs="Arial"/>
          <w:spacing w:val="-5"/>
          <w:sz w:val="20"/>
        </w:rPr>
        <w:t xml:space="preserve"> </w:t>
      </w:r>
      <w:r w:rsidRPr="008A7E2A">
        <w:rPr>
          <w:rFonts w:ascii="Arial" w:hAnsi="Arial" w:cs="Arial"/>
          <w:sz w:val="20"/>
        </w:rPr>
        <w:t>the</w:t>
      </w:r>
      <w:r w:rsidRPr="008A7E2A">
        <w:rPr>
          <w:rFonts w:ascii="Arial" w:hAnsi="Arial" w:cs="Arial"/>
          <w:spacing w:val="-5"/>
          <w:sz w:val="20"/>
        </w:rPr>
        <w:t xml:space="preserve"> </w:t>
      </w:r>
      <w:r w:rsidRPr="008A7E2A">
        <w:rPr>
          <w:rFonts w:ascii="Arial" w:hAnsi="Arial" w:cs="Arial"/>
          <w:sz w:val="20"/>
        </w:rPr>
        <w:t>Contract.</w:t>
      </w:r>
      <w:r w:rsidRPr="008A7E2A">
        <w:rPr>
          <w:rFonts w:ascii="Arial" w:hAnsi="Arial" w:cs="Arial"/>
          <w:spacing w:val="-5"/>
          <w:sz w:val="20"/>
        </w:rPr>
        <w:t xml:space="preserve"> </w:t>
      </w:r>
      <w:r w:rsidRPr="008A7E2A">
        <w:rPr>
          <w:rFonts w:ascii="Arial" w:hAnsi="Arial" w:cs="Arial"/>
          <w:sz w:val="20"/>
        </w:rPr>
        <w:t>The</w:t>
      </w:r>
      <w:r w:rsidRPr="008A7E2A">
        <w:rPr>
          <w:rFonts w:ascii="Arial" w:hAnsi="Arial" w:cs="Arial"/>
          <w:spacing w:val="-5"/>
          <w:sz w:val="20"/>
        </w:rPr>
        <w:t xml:space="preserve"> </w:t>
      </w:r>
      <w:r w:rsidRPr="008A7E2A">
        <w:rPr>
          <w:rFonts w:ascii="Arial" w:hAnsi="Arial" w:cs="Arial"/>
          <w:sz w:val="20"/>
        </w:rPr>
        <w:t>Contractor</w:t>
      </w:r>
      <w:r w:rsidRPr="008A7E2A">
        <w:rPr>
          <w:rFonts w:ascii="Arial" w:hAnsi="Arial" w:cs="Arial"/>
          <w:spacing w:val="-4"/>
          <w:sz w:val="20"/>
        </w:rPr>
        <w:t xml:space="preserve"> </w:t>
      </w:r>
      <w:r w:rsidRPr="008A7E2A">
        <w:rPr>
          <w:rFonts w:ascii="Arial" w:hAnsi="Arial" w:cs="Arial"/>
          <w:sz w:val="20"/>
        </w:rPr>
        <w:t>shall</w:t>
      </w:r>
      <w:r w:rsidRPr="008A7E2A">
        <w:rPr>
          <w:rFonts w:ascii="Arial" w:hAnsi="Arial" w:cs="Arial"/>
          <w:spacing w:val="-3"/>
          <w:sz w:val="20"/>
        </w:rPr>
        <w:t xml:space="preserve"> </w:t>
      </w:r>
      <w:r w:rsidRPr="008A7E2A">
        <w:rPr>
          <w:rFonts w:ascii="Arial" w:hAnsi="Arial" w:cs="Arial"/>
          <w:sz w:val="20"/>
        </w:rPr>
        <w:t>provide</w:t>
      </w:r>
      <w:r w:rsidRPr="008A7E2A">
        <w:rPr>
          <w:rFonts w:ascii="Arial" w:hAnsi="Arial" w:cs="Arial"/>
          <w:spacing w:val="-5"/>
          <w:sz w:val="20"/>
        </w:rPr>
        <w:t xml:space="preserve"> </w:t>
      </w:r>
      <w:r w:rsidRPr="008A7E2A">
        <w:rPr>
          <w:rFonts w:ascii="Arial" w:hAnsi="Arial" w:cs="Arial"/>
          <w:sz w:val="20"/>
        </w:rPr>
        <w:t>direct,</w:t>
      </w:r>
      <w:r w:rsidRPr="008A7E2A">
        <w:rPr>
          <w:rFonts w:ascii="Arial" w:hAnsi="Arial" w:cs="Arial"/>
          <w:spacing w:val="-5"/>
          <w:sz w:val="20"/>
        </w:rPr>
        <w:t xml:space="preserve"> </w:t>
      </w:r>
      <w:r w:rsidRPr="008A7E2A">
        <w:rPr>
          <w:rFonts w:ascii="Arial" w:hAnsi="Arial" w:cs="Arial"/>
          <w:sz w:val="20"/>
        </w:rPr>
        <w:t>second-tier</w:t>
      </w:r>
      <w:r w:rsidRPr="008A7E2A">
        <w:rPr>
          <w:rFonts w:ascii="Arial" w:hAnsi="Arial" w:cs="Arial"/>
          <w:spacing w:val="-4"/>
          <w:sz w:val="20"/>
        </w:rPr>
        <w:t xml:space="preserve"> </w:t>
      </w:r>
      <w:r w:rsidRPr="008A7E2A">
        <w:rPr>
          <w:rFonts w:ascii="Arial" w:hAnsi="Arial" w:cs="Arial"/>
          <w:sz w:val="20"/>
        </w:rPr>
        <w:t>technical</w:t>
      </w:r>
      <w:r w:rsidRPr="008A7E2A">
        <w:rPr>
          <w:rFonts w:ascii="Arial" w:hAnsi="Arial" w:cs="Arial"/>
          <w:spacing w:val="-4"/>
          <w:sz w:val="20"/>
        </w:rPr>
        <w:t xml:space="preserve"> </w:t>
      </w:r>
      <w:r w:rsidRPr="008A7E2A">
        <w:rPr>
          <w:rFonts w:ascii="Arial" w:hAnsi="Arial" w:cs="Arial"/>
          <w:sz w:val="20"/>
        </w:rPr>
        <w:t>support</w:t>
      </w:r>
      <w:r w:rsidRPr="008A7E2A">
        <w:rPr>
          <w:rFonts w:ascii="Arial" w:hAnsi="Arial" w:cs="Arial"/>
          <w:spacing w:val="-5"/>
          <w:sz w:val="20"/>
        </w:rPr>
        <w:t xml:space="preserve"> </w:t>
      </w:r>
      <w:r w:rsidRPr="008A7E2A">
        <w:rPr>
          <w:rFonts w:ascii="Arial" w:hAnsi="Arial" w:cs="Arial"/>
          <w:sz w:val="20"/>
        </w:rPr>
        <w:t>and</w:t>
      </w:r>
      <w:r w:rsidRPr="008A7E2A">
        <w:rPr>
          <w:rFonts w:ascii="Arial" w:hAnsi="Arial" w:cs="Arial"/>
          <w:spacing w:val="-1"/>
          <w:w w:val="99"/>
          <w:sz w:val="20"/>
        </w:rPr>
        <w:t xml:space="preserve"> </w:t>
      </w:r>
      <w:r w:rsidRPr="008A7E2A">
        <w:rPr>
          <w:rFonts w:ascii="Arial" w:hAnsi="Arial" w:cs="Arial"/>
          <w:sz w:val="20"/>
        </w:rPr>
        <w:t>shall maintain the operational readiness, interoperability, and conformance to</w:t>
      </w:r>
      <w:r w:rsidRPr="008A7E2A">
        <w:rPr>
          <w:rFonts w:ascii="Arial" w:hAnsi="Arial" w:cs="Arial"/>
          <w:spacing w:val="-29"/>
          <w:sz w:val="20"/>
        </w:rPr>
        <w:t xml:space="preserve"> </w:t>
      </w:r>
      <w:r w:rsidRPr="008A7E2A">
        <w:rPr>
          <w:rFonts w:ascii="Arial" w:hAnsi="Arial" w:cs="Arial"/>
          <w:sz w:val="20"/>
        </w:rPr>
        <w:t>specifications</w:t>
      </w:r>
      <w:r w:rsidRPr="008A7E2A">
        <w:rPr>
          <w:rFonts w:ascii="Arial" w:hAnsi="Arial" w:cs="Arial"/>
          <w:spacing w:val="-1"/>
          <w:w w:val="99"/>
          <w:sz w:val="20"/>
        </w:rPr>
        <w:t xml:space="preserve"> </w:t>
      </w:r>
      <w:r w:rsidRPr="008A7E2A">
        <w:rPr>
          <w:rFonts w:ascii="Arial" w:hAnsi="Arial" w:cs="Arial"/>
          <w:sz w:val="20"/>
        </w:rPr>
        <w:t>and requirements of</w:t>
      </w:r>
      <w:r w:rsidRPr="008A7E2A">
        <w:rPr>
          <w:rFonts w:ascii="Arial" w:hAnsi="Arial" w:cs="Arial"/>
          <w:spacing w:val="-13"/>
          <w:sz w:val="20"/>
        </w:rPr>
        <w:t xml:space="preserve"> </w:t>
      </w:r>
      <w:r w:rsidR="00C32E22" w:rsidRPr="008A7E2A">
        <w:rPr>
          <w:rFonts w:ascii="Arial" w:hAnsi="Arial" w:cs="Arial"/>
          <w:sz w:val="20"/>
        </w:rPr>
        <w:t>General Sessions Data Repository</w:t>
      </w:r>
      <w:r w:rsidRPr="008A7E2A">
        <w:rPr>
          <w:rFonts w:ascii="Arial" w:hAnsi="Arial" w:cs="Arial"/>
          <w:sz w:val="20"/>
        </w:rPr>
        <w:t>.</w:t>
      </w:r>
    </w:p>
    <w:p w14:paraId="5F76B781" w14:textId="77777777" w:rsidR="00791864" w:rsidRPr="008A7E2A" w:rsidRDefault="00791864" w:rsidP="00344A7B">
      <w:pPr>
        <w:pStyle w:val="BodyText"/>
        <w:ind w:left="1060" w:right="156"/>
        <w:rPr>
          <w:rFonts w:cs="Arial"/>
          <w:sz w:val="20"/>
        </w:rPr>
      </w:pPr>
      <w:r w:rsidRPr="008A7E2A">
        <w:rPr>
          <w:rFonts w:cs="Arial"/>
          <w:sz w:val="20"/>
        </w:rPr>
        <w:t>The</w:t>
      </w:r>
      <w:r w:rsidRPr="008A7E2A">
        <w:rPr>
          <w:rFonts w:cs="Arial"/>
          <w:spacing w:val="-4"/>
          <w:sz w:val="20"/>
        </w:rPr>
        <w:t xml:space="preserve"> </w:t>
      </w:r>
      <w:r w:rsidRPr="008A7E2A">
        <w:rPr>
          <w:rFonts w:cs="Arial"/>
          <w:sz w:val="20"/>
        </w:rPr>
        <w:t>Contractor</w:t>
      </w:r>
      <w:r w:rsidRPr="008A7E2A">
        <w:rPr>
          <w:rFonts w:cs="Arial"/>
          <w:spacing w:val="-4"/>
          <w:sz w:val="20"/>
        </w:rPr>
        <w:t xml:space="preserve"> </w:t>
      </w:r>
      <w:r w:rsidRPr="008A7E2A">
        <w:rPr>
          <w:rFonts w:cs="Arial"/>
          <w:sz w:val="20"/>
        </w:rPr>
        <w:t>shall</w:t>
      </w:r>
      <w:r w:rsidRPr="008A7E2A">
        <w:rPr>
          <w:rFonts w:cs="Arial"/>
          <w:spacing w:val="-4"/>
          <w:sz w:val="20"/>
        </w:rPr>
        <w:t xml:space="preserve"> </w:t>
      </w:r>
      <w:r w:rsidRPr="008A7E2A">
        <w:rPr>
          <w:rFonts w:cs="Arial"/>
          <w:sz w:val="20"/>
        </w:rPr>
        <w:t>be</w:t>
      </w:r>
      <w:r w:rsidRPr="008A7E2A">
        <w:rPr>
          <w:rFonts w:cs="Arial"/>
          <w:spacing w:val="-4"/>
          <w:sz w:val="20"/>
        </w:rPr>
        <w:t xml:space="preserve"> </w:t>
      </w:r>
      <w:r w:rsidRPr="008A7E2A">
        <w:rPr>
          <w:rFonts w:cs="Arial"/>
          <w:sz w:val="20"/>
        </w:rPr>
        <w:t>responsible</w:t>
      </w:r>
      <w:r w:rsidRPr="008A7E2A">
        <w:rPr>
          <w:rFonts w:cs="Arial"/>
          <w:spacing w:val="-3"/>
          <w:sz w:val="20"/>
        </w:rPr>
        <w:t xml:space="preserve"> </w:t>
      </w:r>
      <w:r w:rsidRPr="008A7E2A">
        <w:rPr>
          <w:rFonts w:cs="Arial"/>
          <w:sz w:val="20"/>
        </w:rPr>
        <w:t>for</w:t>
      </w:r>
      <w:r w:rsidRPr="008A7E2A">
        <w:rPr>
          <w:rFonts w:cs="Arial"/>
          <w:spacing w:val="-4"/>
          <w:sz w:val="20"/>
        </w:rPr>
        <w:t xml:space="preserve"> </w:t>
      </w:r>
      <w:r w:rsidRPr="008A7E2A">
        <w:rPr>
          <w:rFonts w:cs="Arial"/>
          <w:sz w:val="20"/>
        </w:rPr>
        <w:t>operating</w:t>
      </w:r>
      <w:r w:rsidRPr="008A7E2A">
        <w:rPr>
          <w:rFonts w:cs="Arial"/>
          <w:spacing w:val="-4"/>
          <w:sz w:val="20"/>
        </w:rPr>
        <w:t xml:space="preserve"> </w:t>
      </w:r>
      <w:r w:rsidRPr="008A7E2A">
        <w:rPr>
          <w:rFonts w:cs="Arial"/>
          <w:sz w:val="20"/>
        </w:rPr>
        <w:t>systems,</w:t>
      </w:r>
      <w:r w:rsidRPr="008A7E2A">
        <w:rPr>
          <w:rFonts w:cs="Arial"/>
          <w:spacing w:val="-4"/>
          <w:sz w:val="20"/>
        </w:rPr>
        <w:t xml:space="preserve"> </w:t>
      </w:r>
      <w:r w:rsidRPr="008A7E2A">
        <w:rPr>
          <w:rFonts w:cs="Arial"/>
          <w:sz w:val="20"/>
        </w:rPr>
        <w:t>services</w:t>
      </w:r>
      <w:r w:rsidRPr="008A7E2A">
        <w:rPr>
          <w:rFonts w:cs="Arial"/>
          <w:spacing w:val="-4"/>
          <w:sz w:val="20"/>
        </w:rPr>
        <w:t xml:space="preserve"> </w:t>
      </w:r>
      <w:r w:rsidRPr="008A7E2A">
        <w:rPr>
          <w:rFonts w:cs="Arial"/>
          <w:sz w:val="20"/>
        </w:rPr>
        <w:t>and</w:t>
      </w:r>
      <w:r w:rsidRPr="008A7E2A">
        <w:rPr>
          <w:rFonts w:cs="Arial"/>
          <w:spacing w:val="-3"/>
          <w:sz w:val="20"/>
        </w:rPr>
        <w:t xml:space="preserve"> </w:t>
      </w:r>
      <w:r w:rsidRPr="008A7E2A">
        <w:rPr>
          <w:rFonts w:cs="Arial"/>
          <w:sz w:val="20"/>
        </w:rPr>
        <w:t>processes</w:t>
      </w:r>
      <w:r w:rsidRPr="008A7E2A">
        <w:rPr>
          <w:rFonts w:cs="Arial"/>
          <w:spacing w:val="-4"/>
          <w:sz w:val="20"/>
        </w:rPr>
        <w:t xml:space="preserve"> </w:t>
      </w:r>
      <w:r w:rsidRPr="008A7E2A">
        <w:rPr>
          <w:rFonts w:cs="Arial"/>
          <w:sz w:val="20"/>
        </w:rPr>
        <w:t>required</w:t>
      </w:r>
      <w:r w:rsidRPr="008A7E2A">
        <w:rPr>
          <w:rFonts w:cs="Arial"/>
          <w:spacing w:val="-4"/>
          <w:sz w:val="20"/>
        </w:rPr>
        <w:t xml:space="preserve"> </w:t>
      </w:r>
      <w:r w:rsidRPr="008A7E2A">
        <w:rPr>
          <w:rFonts w:cs="Arial"/>
          <w:sz w:val="20"/>
        </w:rPr>
        <w:t>to</w:t>
      </w:r>
      <w:r w:rsidRPr="008A7E2A">
        <w:rPr>
          <w:rFonts w:cs="Arial"/>
          <w:w w:val="99"/>
          <w:sz w:val="20"/>
        </w:rPr>
        <w:t xml:space="preserve"> </w:t>
      </w:r>
      <w:r w:rsidRPr="008A7E2A">
        <w:rPr>
          <w:rFonts w:cs="Arial"/>
          <w:sz w:val="20"/>
        </w:rPr>
        <w:t>perform data collection and processing as required by this</w:t>
      </w:r>
      <w:r w:rsidRPr="008A7E2A">
        <w:rPr>
          <w:rFonts w:cs="Arial"/>
          <w:spacing w:val="-32"/>
          <w:sz w:val="20"/>
        </w:rPr>
        <w:t xml:space="preserve"> </w:t>
      </w:r>
      <w:r w:rsidRPr="008A7E2A">
        <w:rPr>
          <w:rFonts w:cs="Arial"/>
          <w:sz w:val="20"/>
        </w:rPr>
        <w:t>Contract.</w:t>
      </w:r>
    </w:p>
    <w:p w14:paraId="686AC679" w14:textId="544077B8" w:rsidR="00791864" w:rsidRPr="008A7E2A" w:rsidRDefault="00791864" w:rsidP="00344A7B">
      <w:pPr>
        <w:pStyle w:val="BodyText"/>
        <w:ind w:left="1064" w:right="191"/>
        <w:rPr>
          <w:rFonts w:cs="Arial"/>
          <w:sz w:val="20"/>
        </w:rPr>
      </w:pPr>
      <w:r w:rsidRPr="008A7E2A">
        <w:rPr>
          <w:rFonts w:cs="Arial"/>
          <w:sz w:val="20"/>
        </w:rPr>
        <w:t xml:space="preserve">The Contractor shall deliver to the State for review and approval a </w:t>
      </w:r>
      <w:r w:rsidR="00CC0F1A">
        <w:rPr>
          <w:rFonts w:cs="Arial"/>
          <w:sz w:val="20"/>
        </w:rPr>
        <w:t xml:space="preserve">support and maintenance plan  </w:t>
      </w:r>
      <w:r w:rsidRPr="008A7E2A">
        <w:rPr>
          <w:rFonts w:cs="Arial"/>
          <w:sz w:val="20"/>
        </w:rPr>
        <w:t xml:space="preserve"> that describes how the Contractor will provide the support and maintenance</w:t>
      </w:r>
      <w:r w:rsidRPr="008A7E2A">
        <w:rPr>
          <w:rFonts w:cs="Arial"/>
          <w:spacing w:val="-28"/>
          <w:sz w:val="20"/>
        </w:rPr>
        <w:t xml:space="preserve"> </w:t>
      </w:r>
      <w:r w:rsidRPr="008A7E2A">
        <w:rPr>
          <w:rFonts w:cs="Arial"/>
          <w:sz w:val="20"/>
        </w:rPr>
        <w:t>services</w:t>
      </w:r>
      <w:r w:rsidRPr="008A7E2A">
        <w:rPr>
          <w:rFonts w:cs="Arial"/>
          <w:spacing w:val="-1"/>
          <w:w w:val="99"/>
          <w:sz w:val="20"/>
        </w:rPr>
        <w:t xml:space="preserve"> </w:t>
      </w:r>
      <w:r w:rsidRPr="008A7E2A">
        <w:rPr>
          <w:rFonts w:cs="Arial"/>
          <w:sz w:val="20"/>
        </w:rPr>
        <w:t xml:space="preserve">outlined in this Contract. The </w:t>
      </w:r>
      <w:r w:rsidR="00CC0F1A" w:rsidRPr="00591877">
        <w:rPr>
          <w:rFonts w:cs="Arial"/>
          <w:sz w:val="20"/>
        </w:rPr>
        <w:t>support and maintenance plan</w:t>
      </w:r>
      <w:r w:rsidRPr="008A7E2A">
        <w:rPr>
          <w:rFonts w:cs="Arial"/>
          <w:sz w:val="20"/>
        </w:rPr>
        <w:t xml:space="preserve"> shall include a description of</w:t>
      </w:r>
      <w:r w:rsidRPr="008A7E2A">
        <w:rPr>
          <w:rFonts w:cs="Arial"/>
          <w:spacing w:val="-35"/>
          <w:sz w:val="20"/>
        </w:rPr>
        <w:t xml:space="preserve"> </w:t>
      </w:r>
      <w:r w:rsidRPr="008A7E2A">
        <w:rPr>
          <w:rFonts w:cs="Arial"/>
          <w:sz w:val="20"/>
        </w:rPr>
        <w:t>the</w:t>
      </w:r>
      <w:r w:rsidRPr="008A7E2A">
        <w:rPr>
          <w:rFonts w:cs="Arial"/>
          <w:spacing w:val="-1"/>
          <w:w w:val="99"/>
          <w:sz w:val="20"/>
        </w:rPr>
        <w:t xml:space="preserve"> </w:t>
      </w:r>
      <w:r w:rsidRPr="008A7E2A">
        <w:rPr>
          <w:rFonts w:cs="Arial"/>
          <w:sz w:val="20"/>
        </w:rPr>
        <w:t>Contractor’s support organizational</w:t>
      </w:r>
      <w:r w:rsidRPr="008A7E2A">
        <w:rPr>
          <w:rFonts w:cs="Arial"/>
          <w:spacing w:val="-26"/>
          <w:sz w:val="20"/>
        </w:rPr>
        <w:t xml:space="preserve"> </w:t>
      </w:r>
      <w:r w:rsidRPr="008A7E2A">
        <w:rPr>
          <w:rFonts w:cs="Arial"/>
          <w:sz w:val="20"/>
        </w:rPr>
        <w:t>structure.</w:t>
      </w:r>
    </w:p>
    <w:p w14:paraId="634CFE66" w14:textId="4D5E0173" w:rsidR="00791864" w:rsidRPr="008A7E2A" w:rsidRDefault="00791864" w:rsidP="00CD24C8">
      <w:pPr>
        <w:pStyle w:val="ListParagraph"/>
        <w:widowControl w:val="0"/>
        <w:numPr>
          <w:ilvl w:val="0"/>
          <w:numId w:val="23"/>
        </w:numPr>
        <w:tabs>
          <w:tab w:val="left" w:pos="1540"/>
        </w:tabs>
        <w:overflowPunct/>
        <w:autoSpaceDE/>
        <w:autoSpaceDN/>
        <w:adjustRightInd/>
        <w:spacing w:before="120" w:after="120"/>
        <w:ind w:left="1354" w:right="230"/>
        <w:textAlignment w:val="auto"/>
        <w:rPr>
          <w:rFonts w:ascii="Arial" w:hAnsi="Arial" w:cs="Arial"/>
          <w:sz w:val="20"/>
        </w:rPr>
      </w:pPr>
      <w:r w:rsidRPr="008A7E2A">
        <w:rPr>
          <w:rFonts w:ascii="Arial" w:eastAsia="Arial" w:hAnsi="Arial" w:cs="Arial"/>
          <w:sz w:val="20"/>
        </w:rPr>
        <w:t>Annual Support and Maintenance. Annual support and maintenance shall include</w:t>
      </w:r>
      <w:r w:rsidRPr="008A7E2A">
        <w:rPr>
          <w:rFonts w:ascii="Arial" w:eastAsia="Arial" w:hAnsi="Arial" w:cs="Arial"/>
          <w:spacing w:val="-23"/>
          <w:sz w:val="20"/>
        </w:rPr>
        <w:t xml:space="preserve"> </w:t>
      </w:r>
      <w:r w:rsidRPr="008A7E2A">
        <w:rPr>
          <w:rFonts w:ascii="Arial" w:eastAsia="Arial" w:hAnsi="Arial" w:cs="Arial"/>
          <w:sz w:val="20"/>
        </w:rPr>
        <w:t>all</w:t>
      </w:r>
      <w:r w:rsidRPr="008A7E2A">
        <w:rPr>
          <w:rFonts w:ascii="Arial" w:eastAsia="Arial" w:hAnsi="Arial" w:cs="Arial"/>
          <w:w w:val="99"/>
          <w:sz w:val="20"/>
        </w:rPr>
        <w:t xml:space="preserve"> </w:t>
      </w:r>
      <w:r w:rsidRPr="008A7E2A">
        <w:rPr>
          <w:rFonts w:ascii="Arial" w:eastAsia="Arial" w:hAnsi="Arial" w:cs="Arial"/>
          <w:sz w:val="20"/>
        </w:rPr>
        <w:t>updates, corrections and modification to the Contractor’s software, plus any</w:t>
      </w:r>
      <w:r w:rsidRPr="008A7E2A">
        <w:rPr>
          <w:rFonts w:ascii="Arial" w:eastAsia="Arial" w:hAnsi="Arial" w:cs="Arial"/>
          <w:spacing w:val="-27"/>
          <w:sz w:val="20"/>
        </w:rPr>
        <w:t xml:space="preserve"> </w:t>
      </w:r>
      <w:r w:rsidRPr="008A7E2A">
        <w:rPr>
          <w:rFonts w:ascii="Arial" w:eastAsia="Arial" w:hAnsi="Arial" w:cs="Arial"/>
          <w:sz w:val="20"/>
        </w:rPr>
        <w:t>updates,</w:t>
      </w:r>
      <w:r w:rsidRPr="008A7E2A">
        <w:rPr>
          <w:rFonts w:ascii="Arial" w:eastAsia="Arial" w:hAnsi="Arial" w:cs="Arial"/>
          <w:w w:val="99"/>
          <w:sz w:val="20"/>
        </w:rPr>
        <w:t xml:space="preserve"> </w:t>
      </w:r>
      <w:r w:rsidRPr="008A7E2A">
        <w:rPr>
          <w:rFonts w:ascii="Arial" w:eastAsia="Arial" w:hAnsi="Arial" w:cs="Arial"/>
          <w:sz w:val="20"/>
        </w:rPr>
        <w:t xml:space="preserve">corrections, modifications or new versions of </w:t>
      </w:r>
      <w:r w:rsidR="00202F15">
        <w:rPr>
          <w:rFonts w:ascii="Arial" w:eastAsia="Arial" w:hAnsi="Arial" w:cs="Arial"/>
          <w:sz w:val="20"/>
        </w:rPr>
        <w:t>T</w:t>
      </w:r>
      <w:r w:rsidRPr="008A7E2A">
        <w:rPr>
          <w:rFonts w:ascii="Arial" w:eastAsia="Arial" w:hAnsi="Arial" w:cs="Arial"/>
          <w:sz w:val="20"/>
        </w:rPr>
        <w:t xml:space="preserve">hird </w:t>
      </w:r>
      <w:r w:rsidR="00202F15">
        <w:rPr>
          <w:rFonts w:ascii="Arial" w:eastAsia="Arial" w:hAnsi="Arial" w:cs="Arial"/>
          <w:sz w:val="20"/>
        </w:rPr>
        <w:t>P</w:t>
      </w:r>
      <w:r w:rsidRPr="008A7E2A">
        <w:rPr>
          <w:rFonts w:ascii="Arial" w:eastAsia="Arial" w:hAnsi="Arial" w:cs="Arial"/>
          <w:sz w:val="20"/>
        </w:rPr>
        <w:t xml:space="preserve">arty </w:t>
      </w:r>
      <w:r w:rsidR="00202F15">
        <w:rPr>
          <w:rFonts w:ascii="Arial" w:eastAsia="Arial" w:hAnsi="Arial" w:cs="Arial"/>
          <w:sz w:val="20"/>
        </w:rPr>
        <w:t>S</w:t>
      </w:r>
      <w:r w:rsidRPr="008A7E2A">
        <w:rPr>
          <w:rFonts w:ascii="Arial" w:eastAsia="Arial" w:hAnsi="Arial" w:cs="Arial"/>
          <w:sz w:val="20"/>
        </w:rPr>
        <w:t>oftware. Additionally, the</w:t>
      </w:r>
      <w:r w:rsidRPr="008A7E2A">
        <w:rPr>
          <w:rFonts w:ascii="Arial" w:eastAsia="Arial" w:hAnsi="Arial" w:cs="Arial"/>
          <w:spacing w:val="-32"/>
          <w:sz w:val="20"/>
        </w:rPr>
        <w:t xml:space="preserve"> </w:t>
      </w:r>
      <w:r w:rsidRPr="008A7E2A">
        <w:rPr>
          <w:rFonts w:ascii="Arial" w:eastAsia="Arial" w:hAnsi="Arial" w:cs="Arial"/>
          <w:sz w:val="20"/>
        </w:rPr>
        <w:t>annual</w:t>
      </w:r>
      <w:r w:rsidRPr="008A7E2A">
        <w:rPr>
          <w:rFonts w:ascii="Arial" w:eastAsia="Arial" w:hAnsi="Arial" w:cs="Arial"/>
          <w:w w:val="99"/>
          <w:sz w:val="20"/>
        </w:rPr>
        <w:t xml:space="preserve"> </w:t>
      </w:r>
      <w:r w:rsidR="00CC0F1A">
        <w:rPr>
          <w:rFonts w:ascii="Arial" w:eastAsia="Arial" w:hAnsi="Arial" w:cs="Arial"/>
          <w:sz w:val="20"/>
        </w:rPr>
        <w:t>support and maintenance plan</w:t>
      </w:r>
      <w:r w:rsidRPr="008A7E2A">
        <w:rPr>
          <w:rFonts w:ascii="Arial" w:eastAsia="Arial" w:hAnsi="Arial" w:cs="Arial"/>
          <w:sz w:val="20"/>
        </w:rPr>
        <w:t xml:space="preserve"> shall include all new releases or versions of</w:t>
      </w:r>
      <w:r w:rsidRPr="008A7E2A">
        <w:rPr>
          <w:rFonts w:ascii="Arial" w:eastAsia="Arial" w:hAnsi="Arial" w:cs="Arial"/>
          <w:spacing w:val="-18"/>
          <w:sz w:val="20"/>
        </w:rPr>
        <w:t xml:space="preserve"> </w:t>
      </w:r>
      <w:r w:rsidRPr="008A7E2A">
        <w:rPr>
          <w:rFonts w:ascii="Arial" w:eastAsia="Arial" w:hAnsi="Arial" w:cs="Arial"/>
          <w:sz w:val="20"/>
        </w:rPr>
        <w:t>the</w:t>
      </w:r>
      <w:r w:rsidRPr="008A7E2A">
        <w:rPr>
          <w:rFonts w:ascii="Arial" w:eastAsia="Arial" w:hAnsi="Arial" w:cs="Arial"/>
          <w:spacing w:val="-1"/>
          <w:w w:val="99"/>
          <w:sz w:val="20"/>
        </w:rPr>
        <w:t xml:space="preserve"> </w:t>
      </w:r>
      <w:r w:rsidRPr="008A7E2A">
        <w:rPr>
          <w:rFonts w:ascii="Arial" w:eastAsia="Arial" w:hAnsi="Arial" w:cs="Arial"/>
          <w:sz w:val="20"/>
        </w:rPr>
        <w:t xml:space="preserve">Contractor’s solution, including all required </w:t>
      </w:r>
      <w:r w:rsidR="00202F15">
        <w:rPr>
          <w:rFonts w:ascii="Arial" w:eastAsia="Arial" w:hAnsi="Arial" w:cs="Arial"/>
          <w:sz w:val="20"/>
        </w:rPr>
        <w:t>T</w:t>
      </w:r>
      <w:r w:rsidRPr="008A7E2A">
        <w:rPr>
          <w:rFonts w:ascii="Arial" w:eastAsia="Arial" w:hAnsi="Arial" w:cs="Arial"/>
          <w:sz w:val="20"/>
        </w:rPr>
        <w:t xml:space="preserve">hird </w:t>
      </w:r>
      <w:r w:rsidR="00202F15">
        <w:rPr>
          <w:rFonts w:ascii="Arial" w:eastAsia="Arial" w:hAnsi="Arial" w:cs="Arial"/>
          <w:sz w:val="20"/>
        </w:rPr>
        <w:t>P</w:t>
      </w:r>
      <w:r w:rsidRPr="008A7E2A">
        <w:rPr>
          <w:rFonts w:ascii="Arial" w:eastAsia="Arial" w:hAnsi="Arial" w:cs="Arial"/>
          <w:sz w:val="20"/>
        </w:rPr>
        <w:t xml:space="preserve">arty </w:t>
      </w:r>
      <w:r w:rsidR="00202F15">
        <w:rPr>
          <w:rFonts w:ascii="Arial" w:eastAsia="Arial" w:hAnsi="Arial" w:cs="Arial"/>
          <w:sz w:val="20"/>
        </w:rPr>
        <w:t>S</w:t>
      </w:r>
      <w:r w:rsidRPr="008A7E2A">
        <w:rPr>
          <w:rFonts w:ascii="Arial" w:eastAsia="Arial" w:hAnsi="Arial" w:cs="Arial"/>
          <w:sz w:val="20"/>
        </w:rPr>
        <w:t>oftware included in the</w:t>
      </w:r>
      <w:r w:rsidRPr="008A7E2A">
        <w:rPr>
          <w:rFonts w:ascii="Arial" w:eastAsia="Arial" w:hAnsi="Arial" w:cs="Arial"/>
          <w:spacing w:val="-37"/>
          <w:sz w:val="20"/>
        </w:rPr>
        <w:t xml:space="preserve"> </w:t>
      </w:r>
      <w:r w:rsidRPr="008A7E2A">
        <w:rPr>
          <w:rFonts w:ascii="Arial" w:eastAsia="Arial" w:hAnsi="Arial" w:cs="Arial"/>
          <w:sz w:val="20"/>
        </w:rPr>
        <w:t xml:space="preserve">solution. </w:t>
      </w:r>
      <w:r w:rsidRPr="008A7E2A">
        <w:rPr>
          <w:rFonts w:ascii="Arial" w:hAnsi="Arial" w:cs="Arial"/>
          <w:sz w:val="20"/>
        </w:rPr>
        <w:t>The</w:t>
      </w:r>
      <w:r w:rsidRPr="008A7E2A">
        <w:rPr>
          <w:rFonts w:ascii="Arial" w:hAnsi="Arial" w:cs="Arial"/>
          <w:spacing w:val="-4"/>
          <w:sz w:val="20"/>
        </w:rPr>
        <w:t xml:space="preserve"> </w:t>
      </w:r>
      <w:r w:rsidRPr="008A7E2A">
        <w:rPr>
          <w:rFonts w:ascii="Arial" w:hAnsi="Arial" w:cs="Arial"/>
          <w:sz w:val="20"/>
        </w:rPr>
        <w:t>Contractor</w:t>
      </w:r>
      <w:r w:rsidRPr="008A7E2A">
        <w:rPr>
          <w:rFonts w:ascii="Arial" w:hAnsi="Arial" w:cs="Arial"/>
          <w:spacing w:val="-3"/>
          <w:sz w:val="20"/>
        </w:rPr>
        <w:t xml:space="preserve"> </w:t>
      </w:r>
      <w:r w:rsidRPr="008A7E2A">
        <w:rPr>
          <w:rFonts w:ascii="Arial" w:hAnsi="Arial" w:cs="Arial"/>
          <w:sz w:val="20"/>
        </w:rPr>
        <w:t>shall</w:t>
      </w:r>
      <w:r w:rsidRPr="008A7E2A">
        <w:rPr>
          <w:rFonts w:ascii="Arial" w:hAnsi="Arial" w:cs="Arial"/>
          <w:spacing w:val="-3"/>
          <w:sz w:val="20"/>
        </w:rPr>
        <w:t xml:space="preserve"> </w:t>
      </w:r>
      <w:r w:rsidRPr="008A7E2A">
        <w:rPr>
          <w:rFonts w:ascii="Arial" w:hAnsi="Arial" w:cs="Arial"/>
          <w:sz w:val="20"/>
        </w:rPr>
        <w:t>be</w:t>
      </w:r>
      <w:r w:rsidRPr="008A7E2A">
        <w:rPr>
          <w:rFonts w:ascii="Arial" w:hAnsi="Arial" w:cs="Arial"/>
          <w:spacing w:val="-4"/>
          <w:sz w:val="20"/>
        </w:rPr>
        <w:t xml:space="preserve"> </w:t>
      </w:r>
      <w:r w:rsidRPr="008A7E2A">
        <w:rPr>
          <w:rFonts w:ascii="Arial" w:hAnsi="Arial" w:cs="Arial"/>
          <w:sz w:val="20"/>
        </w:rPr>
        <w:t>responsible</w:t>
      </w:r>
      <w:r w:rsidRPr="008A7E2A">
        <w:rPr>
          <w:rFonts w:ascii="Arial" w:hAnsi="Arial" w:cs="Arial"/>
          <w:spacing w:val="-3"/>
          <w:sz w:val="20"/>
        </w:rPr>
        <w:t xml:space="preserve"> </w:t>
      </w:r>
      <w:r w:rsidRPr="008A7E2A">
        <w:rPr>
          <w:rFonts w:ascii="Arial" w:hAnsi="Arial" w:cs="Arial"/>
          <w:sz w:val="20"/>
        </w:rPr>
        <w:t>for</w:t>
      </w:r>
      <w:r w:rsidRPr="008A7E2A">
        <w:rPr>
          <w:rFonts w:ascii="Arial" w:hAnsi="Arial" w:cs="Arial"/>
          <w:spacing w:val="-3"/>
          <w:sz w:val="20"/>
        </w:rPr>
        <w:t xml:space="preserve"> </w:t>
      </w:r>
      <w:r w:rsidRPr="008A7E2A">
        <w:rPr>
          <w:rFonts w:ascii="Arial" w:hAnsi="Arial" w:cs="Arial"/>
          <w:sz w:val="20"/>
        </w:rPr>
        <w:t>establishing</w:t>
      </w:r>
      <w:r w:rsidRPr="008A7E2A">
        <w:rPr>
          <w:rFonts w:ascii="Arial" w:hAnsi="Arial" w:cs="Arial"/>
          <w:spacing w:val="-3"/>
          <w:sz w:val="20"/>
        </w:rPr>
        <w:t xml:space="preserve"> </w:t>
      </w:r>
      <w:r w:rsidRPr="008A7E2A">
        <w:rPr>
          <w:rFonts w:ascii="Arial" w:hAnsi="Arial" w:cs="Arial"/>
          <w:sz w:val="20"/>
        </w:rPr>
        <w:t>a</w:t>
      </w:r>
      <w:r w:rsidRPr="008A7E2A">
        <w:rPr>
          <w:rFonts w:ascii="Arial" w:hAnsi="Arial" w:cs="Arial"/>
          <w:spacing w:val="-3"/>
          <w:sz w:val="20"/>
        </w:rPr>
        <w:t xml:space="preserve"> </w:t>
      </w:r>
      <w:r w:rsidRPr="008A7E2A">
        <w:rPr>
          <w:rFonts w:ascii="Arial" w:hAnsi="Arial" w:cs="Arial"/>
          <w:sz w:val="20"/>
        </w:rPr>
        <w:t>Support</w:t>
      </w:r>
      <w:r w:rsidRPr="008A7E2A">
        <w:rPr>
          <w:rFonts w:ascii="Arial" w:hAnsi="Arial" w:cs="Arial"/>
          <w:spacing w:val="-4"/>
          <w:sz w:val="20"/>
        </w:rPr>
        <w:t xml:space="preserve"> </w:t>
      </w:r>
      <w:r w:rsidRPr="008A7E2A">
        <w:rPr>
          <w:rFonts w:ascii="Arial" w:hAnsi="Arial" w:cs="Arial"/>
          <w:sz w:val="20"/>
        </w:rPr>
        <w:t>Center</w:t>
      </w:r>
      <w:r w:rsidRPr="008A7E2A">
        <w:rPr>
          <w:rFonts w:ascii="Arial" w:hAnsi="Arial" w:cs="Arial"/>
          <w:spacing w:val="-2"/>
          <w:sz w:val="20"/>
        </w:rPr>
        <w:t xml:space="preserve"> </w:t>
      </w:r>
      <w:r w:rsidRPr="008A7E2A">
        <w:rPr>
          <w:rFonts w:ascii="Arial" w:hAnsi="Arial" w:cs="Arial"/>
          <w:sz w:val="20"/>
        </w:rPr>
        <w:t>as</w:t>
      </w:r>
      <w:r w:rsidRPr="008A7E2A">
        <w:rPr>
          <w:rFonts w:ascii="Arial" w:hAnsi="Arial" w:cs="Arial"/>
          <w:spacing w:val="-3"/>
          <w:sz w:val="20"/>
        </w:rPr>
        <w:t xml:space="preserve"> </w:t>
      </w:r>
      <w:r w:rsidRPr="008A7E2A">
        <w:rPr>
          <w:rFonts w:ascii="Arial" w:hAnsi="Arial" w:cs="Arial"/>
          <w:sz w:val="20"/>
        </w:rPr>
        <w:t>required</w:t>
      </w:r>
      <w:r w:rsidRPr="008A7E2A">
        <w:rPr>
          <w:rFonts w:ascii="Arial" w:hAnsi="Arial" w:cs="Arial"/>
          <w:spacing w:val="-3"/>
          <w:sz w:val="20"/>
        </w:rPr>
        <w:t xml:space="preserve"> </w:t>
      </w:r>
      <w:r w:rsidRPr="008A7E2A">
        <w:rPr>
          <w:rFonts w:ascii="Arial" w:hAnsi="Arial" w:cs="Arial"/>
          <w:sz w:val="20"/>
        </w:rPr>
        <w:t>by</w:t>
      </w:r>
      <w:r w:rsidRPr="008A7E2A">
        <w:rPr>
          <w:rFonts w:ascii="Arial" w:hAnsi="Arial" w:cs="Arial"/>
          <w:spacing w:val="-8"/>
          <w:sz w:val="20"/>
        </w:rPr>
        <w:t xml:space="preserve"> </w:t>
      </w:r>
      <w:r w:rsidRPr="008A7E2A">
        <w:rPr>
          <w:rFonts w:ascii="Arial" w:hAnsi="Arial" w:cs="Arial"/>
          <w:sz w:val="20"/>
        </w:rPr>
        <w:t>this</w:t>
      </w:r>
      <w:r w:rsidRPr="008A7E2A">
        <w:rPr>
          <w:rFonts w:ascii="Arial" w:hAnsi="Arial" w:cs="Arial"/>
          <w:w w:val="99"/>
          <w:sz w:val="20"/>
        </w:rPr>
        <w:t xml:space="preserve"> </w:t>
      </w:r>
      <w:r w:rsidRPr="008A7E2A">
        <w:rPr>
          <w:rFonts w:ascii="Arial" w:hAnsi="Arial" w:cs="Arial"/>
          <w:sz w:val="20"/>
        </w:rPr>
        <w:t>Contract.</w:t>
      </w:r>
    </w:p>
    <w:p w14:paraId="1BC88538" w14:textId="0106E874" w:rsidR="00791864" w:rsidRPr="008A7E2A" w:rsidRDefault="00791864" w:rsidP="00CD24C8">
      <w:pPr>
        <w:pStyle w:val="ListParagraph"/>
        <w:widowControl w:val="0"/>
        <w:numPr>
          <w:ilvl w:val="0"/>
          <w:numId w:val="24"/>
        </w:numPr>
        <w:tabs>
          <w:tab w:val="left" w:pos="1900"/>
        </w:tabs>
        <w:overflowPunct/>
        <w:autoSpaceDE/>
        <w:autoSpaceDN/>
        <w:adjustRightInd/>
        <w:spacing w:before="120" w:after="120"/>
        <w:ind w:right="353"/>
        <w:textAlignment w:val="auto"/>
        <w:rPr>
          <w:rFonts w:ascii="Arial" w:eastAsia="Arial" w:hAnsi="Arial" w:cs="Arial"/>
          <w:sz w:val="20"/>
        </w:rPr>
      </w:pPr>
      <w:r w:rsidRPr="008A7E2A">
        <w:rPr>
          <w:rFonts w:ascii="Arial" w:hAnsi="Arial" w:cs="Arial"/>
          <w:sz w:val="20"/>
        </w:rPr>
        <w:t>The Contractor shall establish a support center and dedicated point(s) of contact</w:t>
      </w:r>
      <w:r w:rsidRPr="008A7E2A">
        <w:rPr>
          <w:rFonts w:ascii="Arial" w:hAnsi="Arial" w:cs="Arial"/>
          <w:spacing w:val="-28"/>
          <w:sz w:val="20"/>
        </w:rPr>
        <w:t xml:space="preserve"> </w:t>
      </w:r>
      <w:r w:rsidRPr="008A7E2A">
        <w:rPr>
          <w:rFonts w:ascii="Arial" w:hAnsi="Arial" w:cs="Arial"/>
          <w:sz w:val="20"/>
        </w:rPr>
        <w:t>to</w:t>
      </w:r>
      <w:r w:rsidRPr="008A7E2A">
        <w:rPr>
          <w:rFonts w:ascii="Arial" w:hAnsi="Arial" w:cs="Arial"/>
          <w:w w:val="99"/>
          <w:sz w:val="20"/>
        </w:rPr>
        <w:t xml:space="preserve"> </w:t>
      </w:r>
      <w:r w:rsidRPr="008A7E2A">
        <w:rPr>
          <w:rFonts w:ascii="Arial" w:hAnsi="Arial" w:cs="Arial"/>
          <w:sz w:val="20"/>
        </w:rPr>
        <w:t>provide communication and technical assistance to the State for annual support</w:t>
      </w:r>
      <w:r w:rsidRPr="008A7E2A">
        <w:rPr>
          <w:rFonts w:ascii="Arial" w:hAnsi="Arial" w:cs="Arial"/>
          <w:spacing w:val="-30"/>
          <w:sz w:val="20"/>
        </w:rPr>
        <w:t xml:space="preserve"> </w:t>
      </w:r>
      <w:r w:rsidRPr="008A7E2A">
        <w:rPr>
          <w:rFonts w:ascii="Arial" w:hAnsi="Arial" w:cs="Arial"/>
          <w:sz w:val="20"/>
        </w:rPr>
        <w:t>and</w:t>
      </w:r>
      <w:r w:rsidRPr="008A7E2A">
        <w:rPr>
          <w:rFonts w:ascii="Arial" w:hAnsi="Arial" w:cs="Arial"/>
          <w:spacing w:val="-1"/>
          <w:w w:val="99"/>
          <w:sz w:val="20"/>
        </w:rPr>
        <w:t xml:space="preserve"> </w:t>
      </w:r>
      <w:r w:rsidRPr="008A7E2A">
        <w:rPr>
          <w:rFonts w:ascii="Arial" w:hAnsi="Arial" w:cs="Arial"/>
          <w:sz w:val="20"/>
        </w:rPr>
        <w:t>maintenance.</w:t>
      </w:r>
      <w:r w:rsidR="008826A3">
        <w:rPr>
          <w:rFonts w:ascii="Arial" w:hAnsi="Arial" w:cs="Arial"/>
          <w:sz w:val="20"/>
        </w:rPr>
        <w:t xml:space="preserve"> data</w:t>
      </w:r>
    </w:p>
    <w:p w14:paraId="76AB79FA" w14:textId="0926FEF3" w:rsidR="00791864" w:rsidRPr="008A7E2A" w:rsidRDefault="00791864" w:rsidP="00CD24C8">
      <w:pPr>
        <w:pStyle w:val="ListParagraph"/>
        <w:widowControl w:val="0"/>
        <w:numPr>
          <w:ilvl w:val="0"/>
          <w:numId w:val="24"/>
        </w:numPr>
        <w:tabs>
          <w:tab w:val="left" w:pos="1900"/>
        </w:tabs>
        <w:overflowPunct/>
        <w:autoSpaceDE/>
        <w:autoSpaceDN/>
        <w:adjustRightInd/>
        <w:spacing w:before="120" w:after="120"/>
        <w:ind w:right="191"/>
        <w:textAlignment w:val="auto"/>
        <w:rPr>
          <w:rFonts w:ascii="Arial" w:hAnsi="Arial" w:cs="Arial"/>
          <w:sz w:val="20"/>
        </w:rPr>
      </w:pPr>
      <w:r w:rsidRPr="008A7E2A">
        <w:rPr>
          <w:rFonts w:ascii="Arial" w:hAnsi="Arial" w:cs="Arial"/>
          <w:sz w:val="20"/>
        </w:rPr>
        <w:t xml:space="preserve">The Contractor shall provide support Monday through Friday, </w:t>
      </w:r>
      <w:r w:rsidRPr="008A7E2A">
        <w:rPr>
          <w:rFonts w:ascii="Arial" w:hAnsi="Arial" w:cs="Arial"/>
          <w:b/>
          <w:sz w:val="20"/>
        </w:rPr>
        <w:t>from 7:00 a.m. to</w:t>
      </w:r>
      <w:r w:rsidRPr="008A7E2A">
        <w:rPr>
          <w:rFonts w:ascii="Arial" w:hAnsi="Arial" w:cs="Arial"/>
          <w:b/>
          <w:spacing w:val="-26"/>
          <w:sz w:val="20"/>
        </w:rPr>
        <w:t xml:space="preserve"> </w:t>
      </w:r>
      <w:r w:rsidRPr="008A7E2A">
        <w:rPr>
          <w:rFonts w:ascii="Arial" w:hAnsi="Arial" w:cs="Arial"/>
          <w:b/>
          <w:sz w:val="20"/>
        </w:rPr>
        <w:t xml:space="preserve">6:00 p.m. </w:t>
      </w:r>
      <w:r w:rsidRPr="008A7E2A">
        <w:rPr>
          <w:rFonts w:ascii="Arial" w:hAnsi="Arial" w:cs="Arial"/>
          <w:sz w:val="20"/>
        </w:rPr>
        <w:t>Central Time, with the exception of designated State</w:t>
      </w:r>
      <w:r w:rsidRPr="008A7E2A">
        <w:rPr>
          <w:rFonts w:ascii="Arial" w:hAnsi="Arial" w:cs="Arial"/>
          <w:spacing w:val="-31"/>
          <w:sz w:val="20"/>
        </w:rPr>
        <w:t xml:space="preserve"> </w:t>
      </w:r>
      <w:r w:rsidRPr="008A7E2A">
        <w:rPr>
          <w:rFonts w:ascii="Arial" w:hAnsi="Arial" w:cs="Arial"/>
          <w:sz w:val="20"/>
        </w:rPr>
        <w:t>holi</w:t>
      </w:r>
      <w:r w:rsidR="00202F15">
        <w:rPr>
          <w:rFonts w:ascii="Arial" w:hAnsi="Arial" w:cs="Arial"/>
          <w:sz w:val="20"/>
        </w:rPr>
        <w:t>days</w:t>
      </w:r>
      <w:r w:rsidRPr="008A7E2A">
        <w:rPr>
          <w:rFonts w:ascii="Arial" w:hAnsi="Arial" w:cs="Arial"/>
          <w:sz w:val="20"/>
        </w:rPr>
        <w:t>.</w:t>
      </w:r>
    </w:p>
    <w:p w14:paraId="2B735459" w14:textId="77777777" w:rsidR="00791864" w:rsidRPr="008A7E2A" w:rsidRDefault="00791864" w:rsidP="00CD24C8">
      <w:pPr>
        <w:pStyle w:val="ListParagraph"/>
        <w:widowControl w:val="0"/>
        <w:numPr>
          <w:ilvl w:val="0"/>
          <w:numId w:val="24"/>
        </w:numPr>
        <w:tabs>
          <w:tab w:val="left" w:pos="1900"/>
        </w:tabs>
        <w:overflowPunct/>
        <w:autoSpaceDE/>
        <w:autoSpaceDN/>
        <w:adjustRightInd/>
        <w:spacing w:before="120" w:after="120"/>
        <w:ind w:right="255"/>
        <w:textAlignment w:val="auto"/>
        <w:rPr>
          <w:rFonts w:ascii="Arial" w:eastAsia="Arial" w:hAnsi="Arial" w:cs="Arial"/>
          <w:sz w:val="20"/>
        </w:rPr>
      </w:pPr>
      <w:r w:rsidRPr="008A7E2A">
        <w:rPr>
          <w:rFonts w:ascii="Arial" w:hAnsi="Arial" w:cs="Arial"/>
          <w:sz w:val="20"/>
        </w:rPr>
        <w:lastRenderedPageBreak/>
        <w:t>The Contractor shall establish an email address dedicated to this initiative to</w:t>
      </w:r>
      <w:r w:rsidRPr="008A7E2A">
        <w:rPr>
          <w:rFonts w:ascii="Arial" w:hAnsi="Arial" w:cs="Arial"/>
          <w:spacing w:val="-34"/>
          <w:sz w:val="20"/>
        </w:rPr>
        <w:t xml:space="preserve"> </w:t>
      </w:r>
      <w:r w:rsidRPr="008A7E2A">
        <w:rPr>
          <w:rFonts w:ascii="Arial" w:hAnsi="Arial" w:cs="Arial"/>
          <w:sz w:val="20"/>
        </w:rPr>
        <w:t>facilitate</w:t>
      </w:r>
      <w:r w:rsidRPr="008A7E2A">
        <w:rPr>
          <w:rFonts w:ascii="Arial" w:hAnsi="Arial" w:cs="Arial"/>
          <w:w w:val="99"/>
          <w:sz w:val="20"/>
        </w:rPr>
        <w:t xml:space="preserve"> </w:t>
      </w:r>
      <w:r w:rsidRPr="008A7E2A">
        <w:rPr>
          <w:rFonts w:ascii="Arial" w:hAnsi="Arial" w:cs="Arial"/>
          <w:sz w:val="20"/>
        </w:rPr>
        <w:t>communication and provide access to technical</w:t>
      </w:r>
      <w:r w:rsidRPr="008A7E2A">
        <w:rPr>
          <w:rFonts w:ascii="Arial" w:hAnsi="Arial" w:cs="Arial"/>
          <w:spacing w:val="-5"/>
          <w:sz w:val="20"/>
        </w:rPr>
        <w:t xml:space="preserve"> </w:t>
      </w:r>
      <w:r w:rsidRPr="008A7E2A">
        <w:rPr>
          <w:rFonts w:ascii="Arial" w:hAnsi="Arial" w:cs="Arial"/>
          <w:sz w:val="20"/>
        </w:rPr>
        <w:t>support.</w:t>
      </w:r>
    </w:p>
    <w:p w14:paraId="02779CCC" w14:textId="77777777" w:rsidR="00791864" w:rsidRPr="008A7E2A" w:rsidRDefault="00791864" w:rsidP="00CD24C8">
      <w:pPr>
        <w:pStyle w:val="ListParagraph"/>
        <w:widowControl w:val="0"/>
        <w:numPr>
          <w:ilvl w:val="0"/>
          <w:numId w:val="24"/>
        </w:numPr>
        <w:tabs>
          <w:tab w:val="left" w:pos="1900"/>
        </w:tabs>
        <w:overflowPunct/>
        <w:autoSpaceDE/>
        <w:autoSpaceDN/>
        <w:adjustRightInd/>
        <w:spacing w:before="120" w:after="120"/>
        <w:ind w:right="231"/>
        <w:textAlignment w:val="auto"/>
        <w:rPr>
          <w:rFonts w:ascii="Arial" w:eastAsia="Arial" w:hAnsi="Arial" w:cs="Arial"/>
          <w:sz w:val="20"/>
        </w:rPr>
      </w:pPr>
      <w:r w:rsidRPr="008A7E2A">
        <w:rPr>
          <w:rFonts w:ascii="Arial" w:hAnsi="Arial" w:cs="Arial"/>
          <w:sz w:val="20"/>
        </w:rPr>
        <w:t>The Contractor shall provide a toll-free phone number to facilitate communication</w:t>
      </w:r>
      <w:r w:rsidRPr="008A7E2A">
        <w:rPr>
          <w:rFonts w:ascii="Arial" w:hAnsi="Arial" w:cs="Arial"/>
          <w:spacing w:val="-35"/>
          <w:sz w:val="20"/>
        </w:rPr>
        <w:t xml:space="preserve"> </w:t>
      </w:r>
      <w:r w:rsidRPr="008A7E2A">
        <w:rPr>
          <w:rFonts w:ascii="Arial" w:hAnsi="Arial" w:cs="Arial"/>
          <w:sz w:val="20"/>
        </w:rPr>
        <w:t>and</w:t>
      </w:r>
      <w:r w:rsidRPr="008A7E2A">
        <w:rPr>
          <w:rFonts w:ascii="Arial" w:hAnsi="Arial" w:cs="Arial"/>
          <w:spacing w:val="-1"/>
          <w:w w:val="99"/>
          <w:sz w:val="20"/>
        </w:rPr>
        <w:t xml:space="preserve"> </w:t>
      </w:r>
      <w:r w:rsidRPr="008A7E2A">
        <w:rPr>
          <w:rFonts w:ascii="Arial" w:hAnsi="Arial" w:cs="Arial"/>
          <w:sz w:val="20"/>
        </w:rPr>
        <w:t>provide access to technical</w:t>
      </w:r>
      <w:r w:rsidRPr="008A7E2A">
        <w:rPr>
          <w:rFonts w:ascii="Arial" w:hAnsi="Arial" w:cs="Arial"/>
          <w:spacing w:val="-1"/>
          <w:sz w:val="20"/>
        </w:rPr>
        <w:t xml:space="preserve"> </w:t>
      </w:r>
      <w:r w:rsidRPr="008A7E2A">
        <w:rPr>
          <w:rFonts w:ascii="Arial" w:hAnsi="Arial" w:cs="Arial"/>
          <w:sz w:val="20"/>
        </w:rPr>
        <w:t>support.</w:t>
      </w:r>
    </w:p>
    <w:p w14:paraId="41C6F602" w14:textId="77777777" w:rsidR="00791864" w:rsidRPr="008A7E2A" w:rsidRDefault="00791864" w:rsidP="00CD24C8">
      <w:pPr>
        <w:pStyle w:val="ListParagraph"/>
        <w:widowControl w:val="0"/>
        <w:numPr>
          <w:ilvl w:val="0"/>
          <w:numId w:val="24"/>
        </w:numPr>
        <w:tabs>
          <w:tab w:val="left" w:pos="1900"/>
        </w:tabs>
        <w:overflowPunct/>
        <w:autoSpaceDE/>
        <w:autoSpaceDN/>
        <w:adjustRightInd/>
        <w:spacing w:before="120" w:after="120"/>
        <w:ind w:right="679"/>
        <w:textAlignment w:val="auto"/>
        <w:rPr>
          <w:rFonts w:ascii="Arial" w:eastAsia="Arial" w:hAnsi="Arial" w:cs="Arial"/>
          <w:sz w:val="20"/>
        </w:rPr>
      </w:pPr>
      <w:r w:rsidRPr="008A7E2A">
        <w:rPr>
          <w:rFonts w:ascii="Arial" w:hAnsi="Arial" w:cs="Arial"/>
          <w:sz w:val="20"/>
        </w:rPr>
        <w:t>The</w:t>
      </w:r>
      <w:r w:rsidRPr="008A7E2A">
        <w:rPr>
          <w:rFonts w:ascii="Arial" w:hAnsi="Arial" w:cs="Arial"/>
          <w:spacing w:val="-4"/>
          <w:sz w:val="20"/>
        </w:rPr>
        <w:t xml:space="preserve"> </w:t>
      </w:r>
      <w:r w:rsidRPr="008A7E2A">
        <w:rPr>
          <w:rFonts w:ascii="Arial" w:hAnsi="Arial" w:cs="Arial"/>
          <w:sz w:val="20"/>
        </w:rPr>
        <w:t>Contractor</w:t>
      </w:r>
      <w:r w:rsidRPr="008A7E2A">
        <w:rPr>
          <w:rFonts w:ascii="Arial" w:hAnsi="Arial" w:cs="Arial"/>
          <w:spacing w:val="-3"/>
          <w:sz w:val="20"/>
        </w:rPr>
        <w:t xml:space="preserve"> </w:t>
      </w:r>
      <w:r w:rsidRPr="008A7E2A">
        <w:rPr>
          <w:rFonts w:ascii="Arial" w:hAnsi="Arial" w:cs="Arial"/>
          <w:spacing w:val="2"/>
          <w:sz w:val="20"/>
        </w:rPr>
        <w:t>may</w:t>
      </w:r>
      <w:r w:rsidRPr="008A7E2A">
        <w:rPr>
          <w:rFonts w:ascii="Arial" w:hAnsi="Arial" w:cs="Arial"/>
          <w:spacing w:val="-8"/>
          <w:sz w:val="20"/>
        </w:rPr>
        <w:t xml:space="preserve"> </w:t>
      </w:r>
      <w:r w:rsidRPr="008A7E2A">
        <w:rPr>
          <w:rFonts w:ascii="Arial" w:hAnsi="Arial" w:cs="Arial"/>
          <w:sz w:val="20"/>
        </w:rPr>
        <w:t>establish</w:t>
      </w:r>
      <w:r w:rsidRPr="008A7E2A">
        <w:rPr>
          <w:rFonts w:ascii="Arial" w:hAnsi="Arial" w:cs="Arial"/>
          <w:spacing w:val="-4"/>
          <w:sz w:val="20"/>
        </w:rPr>
        <w:t xml:space="preserve"> </w:t>
      </w:r>
      <w:r w:rsidRPr="008A7E2A">
        <w:rPr>
          <w:rFonts w:ascii="Arial" w:hAnsi="Arial" w:cs="Arial"/>
          <w:sz w:val="20"/>
        </w:rPr>
        <w:t>additional</w:t>
      </w:r>
      <w:r w:rsidRPr="008A7E2A">
        <w:rPr>
          <w:rFonts w:ascii="Arial" w:hAnsi="Arial" w:cs="Arial"/>
          <w:spacing w:val="-5"/>
          <w:sz w:val="20"/>
        </w:rPr>
        <w:t xml:space="preserve"> </w:t>
      </w:r>
      <w:r w:rsidRPr="008A7E2A">
        <w:rPr>
          <w:rFonts w:ascii="Arial" w:hAnsi="Arial" w:cs="Arial"/>
          <w:sz w:val="20"/>
        </w:rPr>
        <w:t>points</w:t>
      </w:r>
      <w:r w:rsidRPr="008A7E2A">
        <w:rPr>
          <w:rFonts w:ascii="Arial" w:hAnsi="Arial" w:cs="Arial"/>
          <w:spacing w:val="-3"/>
          <w:sz w:val="20"/>
        </w:rPr>
        <w:t xml:space="preserve"> </w:t>
      </w:r>
      <w:r w:rsidRPr="008A7E2A">
        <w:rPr>
          <w:rFonts w:ascii="Arial" w:hAnsi="Arial" w:cs="Arial"/>
          <w:sz w:val="20"/>
        </w:rPr>
        <w:t>or</w:t>
      </w:r>
      <w:r w:rsidRPr="008A7E2A">
        <w:rPr>
          <w:rFonts w:ascii="Arial" w:hAnsi="Arial" w:cs="Arial"/>
          <w:spacing w:val="-3"/>
          <w:sz w:val="20"/>
        </w:rPr>
        <w:t xml:space="preserve"> </w:t>
      </w:r>
      <w:r w:rsidRPr="008A7E2A">
        <w:rPr>
          <w:rFonts w:ascii="Arial" w:hAnsi="Arial" w:cs="Arial"/>
          <w:sz w:val="20"/>
        </w:rPr>
        <w:t>modes</w:t>
      </w:r>
      <w:r w:rsidRPr="008A7E2A">
        <w:rPr>
          <w:rFonts w:ascii="Arial" w:hAnsi="Arial" w:cs="Arial"/>
          <w:spacing w:val="-3"/>
          <w:sz w:val="20"/>
        </w:rPr>
        <w:t xml:space="preserve"> </w:t>
      </w:r>
      <w:r w:rsidRPr="008A7E2A">
        <w:rPr>
          <w:rFonts w:ascii="Arial" w:hAnsi="Arial" w:cs="Arial"/>
          <w:sz w:val="20"/>
        </w:rPr>
        <w:t>of</w:t>
      </w:r>
      <w:r w:rsidRPr="008A7E2A">
        <w:rPr>
          <w:rFonts w:ascii="Arial" w:hAnsi="Arial" w:cs="Arial"/>
          <w:spacing w:val="-2"/>
          <w:sz w:val="20"/>
        </w:rPr>
        <w:t xml:space="preserve"> </w:t>
      </w:r>
      <w:r w:rsidRPr="008A7E2A">
        <w:rPr>
          <w:rFonts w:ascii="Arial" w:hAnsi="Arial" w:cs="Arial"/>
          <w:sz w:val="20"/>
        </w:rPr>
        <w:t>contact</w:t>
      </w:r>
      <w:r w:rsidRPr="008A7E2A">
        <w:rPr>
          <w:rFonts w:ascii="Arial" w:hAnsi="Arial" w:cs="Arial"/>
          <w:spacing w:val="-4"/>
          <w:sz w:val="20"/>
        </w:rPr>
        <w:t xml:space="preserve"> </w:t>
      </w:r>
      <w:r w:rsidRPr="008A7E2A">
        <w:rPr>
          <w:rFonts w:ascii="Arial" w:hAnsi="Arial" w:cs="Arial"/>
          <w:sz w:val="20"/>
        </w:rPr>
        <w:t>(e.g.,</w:t>
      </w:r>
      <w:r w:rsidRPr="008A7E2A">
        <w:rPr>
          <w:rFonts w:ascii="Arial" w:hAnsi="Arial" w:cs="Arial"/>
          <w:spacing w:val="-4"/>
          <w:sz w:val="20"/>
        </w:rPr>
        <w:t xml:space="preserve"> </w:t>
      </w:r>
      <w:r w:rsidRPr="008A7E2A">
        <w:rPr>
          <w:rFonts w:ascii="Arial" w:hAnsi="Arial" w:cs="Arial"/>
          <w:sz w:val="20"/>
        </w:rPr>
        <w:t>chat</w:t>
      </w:r>
      <w:r w:rsidRPr="008A7E2A">
        <w:rPr>
          <w:rFonts w:ascii="Arial" w:hAnsi="Arial" w:cs="Arial"/>
          <w:spacing w:val="-2"/>
          <w:sz w:val="20"/>
        </w:rPr>
        <w:t xml:space="preserve"> </w:t>
      </w:r>
      <w:r w:rsidRPr="008A7E2A">
        <w:rPr>
          <w:rFonts w:ascii="Arial" w:hAnsi="Arial" w:cs="Arial"/>
          <w:sz w:val="20"/>
        </w:rPr>
        <w:t>or</w:t>
      </w:r>
      <w:r w:rsidRPr="008A7E2A">
        <w:rPr>
          <w:rFonts w:ascii="Arial" w:hAnsi="Arial" w:cs="Arial"/>
          <w:spacing w:val="-1"/>
          <w:w w:val="99"/>
          <w:sz w:val="20"/>
        </w:rPr>
        <w:t xml:space="preserve"> </w:t>
      </w:r>
      <w:r w:rsidRPr="008A7E2A">
        <w:rPr>
          <w:rFonts w:ascii="Arial" w:hAnsi="Arial" w:cs="Arial"/>
          <w:sz w:val="20"/>
        </w:rPr>
        <w:t>messaging through secure website) to expand or enhance access to service</w:t>
      </w:r>
      <w:r w:rsidRPr="008A7E2A">
        <w:rPr>
          <w:rFonts w:ascii="Arial" w:hAnsi="Arial" w:cs="Arial"/>
          <w:spacing w:val="-28"/>
          <w:sz w:val="20"/>
        </w:rPr>
        <w:t xml:space="preserve"> </w:t>
      </w:r>
      <w:r w:rsidRPr="008A7E2A">
        <w:rPr>
          <w:rFonts w:ascii="Arial" w:hAnsi="Arial" w:cs="Arial"/>
          <w:sz w:val="20"/>
        </w:rPr>
        <w:t>or</w:t>
      </w:r>
      <w:r w:rsidRPr="008A7E2A">
        <w:rPr>
          <w:rFonts w:ascii="Arial" w:hAnsi="Arial" w:cs="Arial"/>
          <w:spacing w:val="-1"/>
          <w:w w:val="99"/>
          <w:sz w:val="20"/>
        </w:rPr>
        <w:t xml:space="preserve"> </w:t>
      </w:r>
      <w:r w:rsidRPr="008A7E2A">
        <w:rPr>
          <w:rFonts w:ascii="Arial" w:hAnsi="Arial" w:cs="Arial"/>
          <w:sz w:val="20"/>
        </w:rPr>
        <w:t>support.</w:t>
      </w:r>
    </w:p>
    <w:p w14:paraId="08D8718A" w14:textId="69F24CB2" w:rsidR="00791864" w:rsidRPr="008A7E2A" w:rsidRDefault="00791864" w:rsidP="00CD24C8">
      <w:pPr>
        <w:pStyle w:val="ListParagraph"/>
        <w:widowControl w:val="0"/>
        <w:numPr>
          <w:ilvl w:val="0"/>
          <w:numId w:val="24"/>
        </w:numPr>
        <w:tabs>
          <w:tab w:val="left" w:pos="1900"/>
        </w:tabs>
        <w:overflowPunct/>
        <w:autoSpaceDE/>
        <w:autoSpaceDN/>
        <w:adjustRightInd/>
        <w:spacing w:before="120" w:after="120"/>
        <w:textAlignment w:val="auto"/>
        <w:rPr>
          <w:rFonts w:ascii="Arial" w:eastAsia="Arial" w:hAnsi="Arial" w:cs="Arial"/>
          <w:sz w:val="20"/>
        </w:rPr>
      </w:pPr>
      <w:r w:rsidRPr="008A7E2A">
        <w:rPr>
          <w:rFonts w:ascii="Arial" w:hAnsi="Arial" w:cs="Arial"/>
          <w:sz w:val="20"/>
        </w:rPr>
        <w:t xml:space="preserve">The Contractor shall respond to any calls or messages within two (2) </w:t>
      </w:r>
      <w:r w:rsidR="00202F15">
        <w:rPr>
          <w:rFonts w:ascii="Arial" w:hAnsi="Arial" w:cs="Arial"/>
          <w:sz w:val="20"/>
        </w:rPr>
        <w:t>Hours</w:t>
      </w:r>
      <w:r w:rsidRPr="008A7E2A">
        <w:rPr>
          <w:rFonts w:ascii="Arial" w:hAnsi="Arial" w:cs="Arial"/>
          <w:sz w:val="20"/>
        </w:rPr>
        <w:t xml:space="preserve"> of</w:t>
      </w:r>
      <w:r w:rsidRPr="008A7E2A">
        <w:rPr>
          <w:rFonts w:ascii="Arial" w:hAnsi="Arial" w:cs="Arial"/>
          <w:spacing w:val="-29"/>
          <w:sz w:val="20"/>
        </w:rPr>
        <w:t xml:space="preserve"> </w:t>
      </w:r>
      <w:r w:rsidRPr="008A7E2A">
        <w:rPr>
          <w:rFonts w:ascii="Arial" w:hAnsi="Arial" w:cs="Arial"/>
          <w:sz w:val="20"/>
        </w:rPr>
        <w:t>receipt.</w:t>
      </w:r>
    </w:p>
    <w:p w14:paraId="72887832" w14:textId="3D753BE0" w:rsidR="00791864" w:rsidRPr="008A7E2A" w:rsidRDefault="00791864" w:rsidP="00791864">
      <w:pPr>
        <w:pStyle w:val="BodyText"/>
        <w:spacing w:before="120"/>
        <w:ind w:left="994" w:right="187"/>
        <w:rPr>
          <w:rFonts w:cs="Arial"/>
          <w:sz w:val="20"/>
        </w:rPr>
      </w:pPr>
      <w:r w:rsidRPr="008A7E2A">
        <w:rPr>
          <w:rFonts w:cs="Arial"/>
          <w:sz w:val="20"/>
        </w:rPr>
        <w:t xml:space="preserve">The State will provide written acceptance of the </w:t>
      </w:r>
      <w:r w:rsidR="00202F15">
        <w:rPr>
          <w:rFonts w:cs="Arial"/>
          <w:sz w:val="20"/>
        </w:rPr>
        <w:t>s</w:t>
      </w:r>
      <w:r w:rsidR="00CC0F1A">
        <w:rPr>
          <w:rFonts w:cs="Arial"/>
          <w:sz w:val="20"/>
        </w:rPr>
        <w:t xml:space="preserve">upport and maintenance </w:t>
      </w:r>
      <w:r w:rsidR="00AB593E">
        <w:rPr>
          <w:rFonts w:cs="Arial"/>
          <w:sz w:val="20"/>
        </w:rPr>
        <w:t xml:space="preserve">plan </w:t>
      </w:r>
      <w:r w:rsidR="00AB593E" w:rsidRPr="008A7E2A">
        <w:rPr>
          <w:rFonts w:cs="Arial"/>
          <w:sz w:val="20"/>
        </w:rPr>
        <w:t>and</w:t>
      </w:r>
      <w:r w:rsidRPr="008A7E2A">
        <w:rPr>
          <w:rFonts w:cs="Arial"/>
          <w:spacing w:val="-38"/>
          <w:sz w:val="20"/>
        </w:rPr>
        <w:t xml:space="preserve"> </w:t>
      </w:r>
      <w:r w:rsidRPr="008A7E2A">
        <w:rPr>
          <w:rFonts w:cs="Arial"/>
          <w:sz w:val="20"/>
        </w:rPr>
        <w:t>reserves</w:t>
      </w:r>
      <w:r w:rsidRPr="008A7E2A">
        <w:rPr>
          <w:rFonts w:cs="Arial"/>
          <w:spacing w:val="-1"/>
          <w:w w:val="99"/>
          <w:sz w:val="20"/>
        </w:rPr>
        <w:t xml:space="preserve"> </w:t>
      </w:r>
      <w:r w:rsidRPr="008A7E2A">
        <w:rPr>
          <w:rFonts w:cs="Arial"/>
          <w:sz w:val="20"/>
        </w:rPr>
        <w:t>the right to request periodic updates to the</w:t>
      </w:r>
      <w:r w:rsidRPr="008A7E2A">
        <w:rPr>
          <w:rFonts w:cs="Arial"/>
          <w:spacing w:val="-26"/>
          <w:sz w:val="20"/>
        </w:rPr>
        <w:t xml:space="preserve"> </w:t>
      </w:r>
      <w:r w:rsidRPr="008A7E2A">
        <w:rPr>
          <w:rFonts w:cs="Arial"/>
          <w:sz w:val="20"/>
        </w:rPr>
        <w:t>document.</w:t>
      </w:r>
    </w:p>
    <w:p w14:paraId="787817C9" w14:textId="77777777" w:rsidR="00791864" w:rsidRPr="008A7E2A" w:rsidRDefault="00791864" w:rsidP="00CD24C8">
      <w:pPr>
        <w:pStyle w:val="ListParagraph"/>
        <w:widowControl w:val="0"/>
        <w:numPr>
          <w:ilvl w:val="0"/>
          <w:numId w:val="25"/>
        </w:numPr>
        <w:tabs>
          <w:tab w:val="left" w:pos="1540"/>
        </w:tabs>
        <w:overflowPunct/>
        <w:autoSpaceDE/>
        <w:autoSpaceDN/>
        <w:adjustRightInd/>
        <w:spacing w:before="120" w:after="120"/>
        <w:ind w:right="187"/>
        <w:textAlignment w:val="auto"/>
        <w:rPr>
          <w:rFonts w:ascii="Arial" w:eastAsia="Arial" w:hAnsi="Arial" w:cs="Arial"/>
          <w:sz w:val="20"/>
        </w:rPr>
      </w:pPr>
      <w:r w:rsidRPr="008A7E2A">
        <w:rPr>
          <w:rFonts w:ascii="Arial" w:hAnsi="Arial" w:cs="Arial"/>
          <w:sz w:val="20"/>
        </w:rPr>
        <w:t>Support. The Contractor shall, at a</w:t>
      </w:r>
      <w:r w:rsidRPr="008A7E2A">
        <w:rPr>
          <w:rFonts w:ascii="Arial" w:hAnsi="Arial" w:cs="Arial"/>
          <w:spacing w:val="-4"/>
          <w:sz w:val="20"/>
        </w:rPr>
        <w:t xml:space="preserve"> </w:t>
      </w:r>
      <w:r w:rsidRPr="008A7E2A">
        <w:rPr>
          <w:rFonts w:ascii="Arial" w:hAnsi="Arial" w:cs="Arial"/>
          <w:sz w:val="20"/>
        </w:rPr>
        <w:t>minimum:</w:t>
      </w:r>
    </w:p>
    <w:p w14:paraId="32358384" w14:textId="44135686" w:rsidR="00791864" w:rsidRPr="008A7E2A" w:rsidRDefault="00791864" w:rsidP="00CD24C8">
      <w:pPr>
        <w:pStyle w:val="ListParagraph"/>
        <w:widowControl w:val="0"/>
        <w:numPr>
          <w:ilvl w:val="0"/>
          <w:numId w:val="26"/>
        </w:numPr>
        <w:tabs>
          <w:tab w:val="left" w:pos="1900"/>
        </w:tabs>
        <w:overflowPunct/>
        <w:autoSpaceDE/>
        <w:autoSpaceDN/>
        <w:adjustRightInd/>
        <w:spacing w:before="120" w:after="120"/>
        <w:ind w:right="191"/>
        <w:textAlignment w:val="auto"/>
        <w:rPr>
          <w:rFonts w:ascii="Arial" w:hAnsi="Arial" w:cs="Arial"/>
          <w:sz w:val="20"/>
        </w:rPr>
      </w:pPr>
      <w:r w:rsidRPr="008A7E2A">
        <w:rPr>
          <w:rFonts w:ascii="Arial" w:hAnsi="Arial" w:cs="Arial"/>
          <w:sz w:val="20"/>
        </w:rPr>
        <w:t>Make appropriate Contractor support resources available to the State between</w:t>
      </w:r>
      <w:r w:rsidRPr="008A7E2A">
        <w:rPr>
          <w:rFonts w:ascii="Arial" w:hAnsi="Arial" w:cs="Arial"/>
          <w:spacing w:val="-33"/>
          <w:sz w:val="20"/>
        </w:rPr>
        <w:t xml:space="preserve"> </w:t>
      </w:r>
      <w:r w:rsidRPr="008A7E2A">
        <w:rPr>
          <w:rFonts w:ascii="Arial" w:hAnsi="Arial" w:cs="Arial"/>
          <w:b/>
          <w:sz w:val="20"/>
        </w:rPr>
        <w:t xml:space="preserve">7:00 a.m. to 6:00 p.m. </w:t>
      </w:r>
      <w:r w:rsidRPr="008A7E2A">
        <w:rPr>
          <w:rFonts w:ascii="Arial" w:hAnsi="Arial" w:cs="Arial"/>
          <w:sz w:val="20"/>
        </w:rPr>
        <w:t>Central Time, Monday through Friday, except State</w:t>
      </w:r>
      <w:r w:rsidRPr="008A7E2A">
        <w:rPr>
          <w:rFonts w:ascii="Arial" w:hAnsi="Arial" w:cs="Arial"/>
          <w:spacing w:val="-36"/>
          <w:sz w:val="20"/>
        </w:rPr>
        <w:t xml:space="preserve"> </w:t>
      </w:r>
      <w:r w:rsidRPr="008A7E2A">
        <w:rPr>
          <w:rFonts w:ascii="Arial" w:hAnsi="Arial" w:cs="Arial"/>
          <w:sz w:val="20"/>
        </w:rPr>
        <w:t>holi</w:t>
      </w:r>
      <w:r w:rsidR="00202F15">
        <w:rPr>
          <w:rFonts w:ascii="Arial" w:hAnsi="Arial" w:cs="Arial"/>
          <w:sz w:val="20"/>
        </w:rPr>
        <w:t>days</w:t>
      </w:r>
      <w:r w:rsidRPr="008A7E2A">
        <w:rPr>
          <w:rFonts w:ascii="Arial" w:hAnsi="Arial" w:cs="Arial"/>
          <w:sz w:val="20"/>
        </w:rPr>
        <w:t>, to provide the services described and detailed in this section.</w:t>
      </w:r>
    </w:p>
    <w:p w14:paraId="4A031E6B" w14:textId="77777777" w:rsidR="00791864" w:rsidRPr="008A7E2A" w:rsidRDefault="00791864" w:rsidP="00CD24C8">
      <w:pPr>
        <w:pStyle w:val="ListParagraph"/>
        <w:widowControl w:val="0"/>
        <w:numPr>
          <w:ilvl w:val="0"/>
          <w:numId w:val="26"/>
        </w:numPr>
        <w:tabs>
          <w:tab w:val="left" w:pos="1900"/>
        </w:tabs>
        <w:overflowPunct/>
        <w:autoSpaceDE/>
        <w:autoSpaceDN/>
        <w:adjustRightInd/>
        <w:spacing w:before="120" w:after="120"/>
        <w:ind w:right="353"/>
        <w:textAlignment w:val="auto"/>
        <w:rPr>
          <w:rFonts w:ascii="Arial" w:eastAsia="Arial" w:hAnsi="Arial" w:cs="Arial"/>
          <w:sz w:val="20"/>
        </w:rPr>
      </w:pPr>
      <w:r w:rsidRPr="008A7E2A">
        <w:rPr>
          <w:rFonts w:ascii="Arial" w:hAnsi="Arial" w:cs="Arial"/>
          <w:sz w:val="20"/>
        </w:rPr>
        <w:t>Diagnose and resolve problems reported by the State that have not been</w:t>
      </w:r>
      <w:r w:rsidRPr="008A7E2A">
        <w:rPr>
          <w:rFonts w:ascii="Arial" w:hAnsi="Arial" w:cs="Arial"/>
          <w:spacing w:val="-33"/>
          <w:sz w:val="20"/>
        </w:rPr>
        <w:t xml:space="preserve"> </w:t>
      </w:r>
      <w:r w:rsidRPr="008A7E2A">
        <w:rPr>
          <w:rFonts w:ascii="Arial" w:hAnsi="Arial" w:cs="Arial"/>
          <w:sz w:val="20"/>
        </w:rPr>
        <w:t>diagnosed</w:t>
      </w:r>
      <w:r w:rsidRPr="008A7E2A">
        <w:rPr>
          <w:rFonts w:ascii="Arial" w:hAnsi="Arial" w:cs="Arial"/>
          <w:spacing w:val="-1"/>
          <w:w w:val="99"/>
          <w:sz w:val="20"/>
        </w:rPr>
        <w:t xml:space="preserve"> </w:t>
      </w:r>
      <w:r w:rsidRPr="008A7E2A">
        <w:rPr>
          <w:rFonts w:ascii="Arial" w:hAnsi="Arial" w:cs="Arial"/>
          <w:sz w:val="20"/>
        </w:rPr>
        <w:t>and resolved at lower levels of support within the State. The State will determine</w:t>
      </w:r>
      <w:r w:rsidRPr="008A7E2A">
        <w:rPr>
          <w:rFonts w:ascii="Arial" w:hAnsi="Arial" w:cs="Arial"/>
          <w:spacing w:val="-34"/>
          <w:sz w:val="20"/>
        </w:rPr>
        <w:t xml:space="preserve"> </w:t>
      </w:r>
      <w:r w:rsidRPr="008A7E2A">
        <w:rPr>
          <w:rFonts w:ascii="Arial" w:hAnsi="Arial" w:cs="Arial"/>
          <w:sz w:val="20"/>
        </w:rPr>
        <w:t>the</w:t>
      </w:r>
      <w:r w:rsidRPr="008A7E2A">
        <w:rPr>
          <w:rFonts w:ascii="Arial" w:hAnsi="Arial" w:cs="Arial"/>
          <w:spacing w:val="-1"/>
          <w:w w:val="99"/>
          <w:sz w:val="20"/>
        </w:rPr>
        <w:t xml:space="preserve"> </w:t>
      </w:r>
      <w:r w:rsidRPr="008A7E2A">
        <w:rPr>
          <w:rFonts w:ascii="Arial" w:hAnsi="Arial" w:cs="Arial"/>
          <w:sz w:val="20"/>
        </w:rPr>
        <w:t>severity level of each reported problem. The levels and the corresponding</w:t>
      </w:r>
      <w:r w:rsidRPr="008A7E2A">
        <w:rPr>
          <w:rFonts w:ascii="Arial" w:hAnsi="Arial" w:cs="Arial"/>
          <w:spacing w:val="-28"/>
          <w:sz w:val="20"/>
        </w:rPr>
        <w:t xml:space="preserve"> </w:t>
      </w:r>
      <w:r w:rsidRPr="008A7E2A">
        <w:rPr>
          <w:rFonts w:ascii="Arial" w:hAnsi="Arial" w:cs="Arial"/>
          <w:sz w:val="20"/>
        </w:rPr>
        <w:t>Service</w:t>
      </w:r>
      <w:r w:rsidRPr="008A7E2A">
        <w:rPr>
          <w:rFonts w:ascii="Arial" w:hAnsi="Arial" w:cs="Arial"/>
          <w:w w:val="99"/>
          <w:sz w:val="20"/>
        </w:rPr>
        <w:t xml:space="preserve"> </w:t>
      </w:r>
      <w:r w:rsidRPr="008A7E2A">
        <w:rPr>
          <w:rFonts w:ascii="Arial" w:hAnsi="Arial" w:cs="Arial"/>
          <w:sz w:val="20"/>
        </w:rPr>
        <w:t>Level Goals are indicated below:</w:t>
      </w:r>
    </w:p>
    <w:p w14:paraId="74B2C2F0" w14:textId="77777777" w:rsidR="00791864" w:rsidRPr="008A7E2A" w:rsidRDefault="00791864" w:rsidP="00791864">
      <w:pPr>
        <w:overflowPunct/>
        <w:autoSpaceDE/>
        <w:autoSpaceDN/>
        <w:adjustRightInd/>
        <w:textAlignment w:val="auto"/>
        <w:rPr>
          <w:rFonts w:ascii="Arial" w:eastAsia="Arial" w:hAnsi="Arial" w:cs="Arial"/>
          <w:sz w:val="20"/>
        </w:rPr>
      </w:pPr>
      <w:r w:rsidRPr="008A7E2A">
        <w:rPr>
          <w:rFonts w:ascii="Arial" w:eastAsia="Arial" w:hAnsi="Arial" w:cs="Arial"/>
          <w:sz w:val="20"/>
        </w:rPr>
        <w:br w:type="page"/>
      </w:r>
    </w:p>
    <w:p w14:paraId="08ED69C0" w14:textId="77777777" w:rsidR="00791864" w:rsidRPr="008A7E2A" w:rsidRDefault="00791864" w:rsidP="00791864">
      <w:pPr>
        <w:spacing w:before="4"/>
        <w:rPr>
          <w:rFonts w:ascii="Arial" w:eastAsia="Arial" w:hAnsi="Arial" w:cs="Arial"/>
          <w:sz w:val="20"/>
        </w:rPr>
      </w:pPr>
    </w:p>
    <w:tbl>
      <w:tblPr>
        <w:tblW w:w="8148" w:type="dxa"/>
        <w:tblInd w:w="227" w:type="dxa"/>
        <w:tblLayout w:type="fixed"/>
        <w:tblCellMar>
          <w:left w:w="0" w:type="dxa"/>
          <w:right w:w="0" w:type="dxa"/>
        </w:tblCellMar>
        <w:tblLook w:val="01E0" w:firstRow="1" w:lastRow="1" w:firstColumn="1" w:lastColumn="1" w:noHBand="0" w:noVBand="0"/>
      </w:tblPr>
      <w:tblGrid>
        <w:gridCol w:w="1398"/>
        <w:gridCol w:w="2700"/>
        <w:gridCol w:w="4050"/>
      </w:tblGrid>
      <w:tr w:rsidR="00791864" w:rsidRPr="008A7E2A" w14:paraId="10839DE8" w14:textId="77777777" w:rsidTr="00097229">
        <w:trPr>
          <w:trHeight w:hRule="exact" w:val="737"/>
          <w:tblHeader/>
        </w:trPr>
        <w:tc>
          <w:tcPr>
            <w:tcW w:w="1398" w:type="dxa"/>
            <w:tcBorders>
              <w:top w:val="single" w:sz="4" w:space="0" w:color="000000"/>
              <w:left w:val="single" w:sz="4" w:space="0" w:color="000000"/>
              <w:bottom w:val="single" w:sz="4" w:space="0" w:color="000000"/>
              <w:right w:val="single" w:sz="4" w:space="0" w:color="000000"/>
            </w:tcBorders>
            <w:shd w:val="clear" w:color="auto" w:fill="DADADA"/>
          </w:tcPr>
          <w:p w14:paraId="16FEA845" w14:textId="77777777" w:rsidR="00791864" w:rsidRPr="008A7E2A" w:rsidRDefault="00791864" w:rsidP="00097229">
            <w:pPr>
              <w:pStyle w:val="TableParagraph"/>
              <w:spacing w:line="276" w:lineRule="auto"/>
              <w:ind w:left="103" w:right="506"/>
              <w:rPr>
                <w:rFonts w:ascii="Arial" w:eastAsia="Arial" w:hAnsi="Arial" w:cs="Arial"/>
                <w:sz w:val="20"/>
                <w:szCs w:val="20"/>
              </w:rPr>
            </w:pPr>
            <w:r w:rsidRPr="008A7E2A">
              <w:rPr>
                <w:rFonts w:ascii="Arial" w:hAnsi="Arial" w:cs="Arial"/>
                <w:b/>
                <w:sz w:val="20"/>
                <w:szCs w:val="20"/>
              </w:rPr>
              <w:t>Severity</w:t>
            </w:r>
            <w:r w:rsidRPr="008A7E2A">
              <w:rPr>
                <w:rFonts w:ascii="Arial" w:hAnsi="Arial" w:cs="Arial"/>
                <w:b/>
                <w:w w:val="99"/>
                <w:sz w:val="20"/>
                <w:szCs w:val="20"/>
              </w:rPr>
              <w:t xml:space="preserve"> </w:t>
            </w:r>
            <w:r w:rsidRPr="008A7E2A">
              <w:rPr>
                <w:rFonts w:ascii="Arial" w:hAnsi="Arial" w:cs="Arial"/>
                <w:b/>
                <w:sz w:val="20"/>
                <w:szCs w:val="20"/>
              </w:rPr>
              <w:t>Level</w:t>
            </w:r>
          </w:p>
        </w:tc>
        <w:tc>
          <w:tcPr>
            <w:tcW w:w="2700" w:type="dxa"/>
            <w:tcBorders>
              <w:top w:val="single" w:sz="4" w:space="0" w:color="000000"/>
              <w:left w:val="single" w:sz="4" w:space="0" w:color="000000"/>
              <w:bottom w:val="single" w:sz="4" w:space="0" w:color="000000"/>
              <w:right w:val="single" w:sz="4" w:space="0" w:color="000000"/>
            </w:tcBorders>
            <w:shd w:val="clear" w:color="auto" w:fill="DADADA"/>
          </w:tcPr>
          <w:p w14:paraId="428A176A" w14:textId="77777777" w:rsidR="00791864" w:rsidRPr="008A7E2A" w:rsidRDefault="00791864" w:rsidP="00097229">
            <w:pPr>
              <w:pStyle w:val="TableParagraph"/>
              <w:spacing w:line="227" w:lineRule="exact"/>
              <w:ind w:left="100"/>
              <w:rPr>
                <w:rFonts w:ascii="Arial" w:eastAsia="Arial" w:hAnsi="Arial" w:cs="Arial"/>
                <w:sz w:val="20"/>
                <w:szCs w:val="20"/>
              </w:rPr>
            </w:pPr>
            <w:r w:rsidRPr="008A7E2A">
              <w:rPr>
                <w:rFonts w:ascii="Arial" w:hAnsi="Arial" w:cs="Arial"/>
                <w:b/>
                <w:sz w:val="20"/>
                <w:szCs w:val="20"/>
              </w:rPr>
              <w:t>Description</w:t>
            </w:r>
          </w:p>
        </w:tc>
        <w:tc>
          <w:tcPr>
            <w:tcW w:w="4050" w:type="dxa"/>
            <w:tcBorders>
              <w:top w:val="single" w:sz="4" w:space="0" w:color="000000"/>
              <w:left w:val="single" w:sz="4" w:space="0" w:color="000000"/>
              <w:bottom w:val="single" w:sz="4" w:space="0" w:color="000000"/>
              <w:right w:val="single" w:sz="4" w:space="0" w:color="000000"/>
            </w:tcBorders>
            <w:shd w:val="clear" w:color="auto" w:fill="DADADA"/>
          </w:tcPr>
          <w:p w14:paraId="46B107C3" w14:textId="77777777" w:rsidR="00791864" w:rsidRPr="008A7E2A" w:rsidRDefault="00791864" w:rsidP="00097229">
            <w:pPr>
              <w:pStyle w:val="TableParagraph"/>
              <w:spacing w:line="227" w:lineRule="exact"/>
              <w:ind w:left="103"/>
              <w:rPr>
                <w:rFonts w:ascii="Arial" w:eastAsia="Arial" w:hAnsi="Arial" w:cs="Arial"/>
                <w:sz w:val="20"/>
                <w:szCs w:val="20"/>
              </w:rPr>
            </w:pPr>
            <w:r w:rsidRPr="008A7E2A">
              <w:rPr>
                <w:rFonts w:ascii="Arial" w:hAnsi="Arial" w:cs="Arial"/>
                <w:b/>
                <w:sz w:val="20"/>
                <w:szCs w:val="20"/>
              </w:rPr>
              <w:t>Service Level</w:t>
            </w:r>
            <w:r w:rsidRPr="008A7E2A">
              <w:rPr>
                <w:rFonts w:ascii="Arial" w:hAnsi="Arial" w:cs="Arial"/>
                <w:b/>
                <w:spacing w:val="-10"/>
                <w:sz w:val="20"/>
                <w:szCs w:val="20"/>
              </w:rPr>
              <w:t xml:space="preserve"> </w:t>
            </w:r>
            <w:r w:rsidRPr="008A7E2A">
              <w:rPr>
                <w:rFonts w:ascii="Arial" w:hAnsi="Arial" w:cs="Arial"/>
                <w:b/>
                <w:sz w:val="20"/>
                <w:szCs w:val="20"/>
              </w:rPr>
              <w:t>Goal</w:t>
            </w:r>
          </w:p>
        </w:tc>
      </w:tr>
      <w:tr w:rsidR="00791864" w:rsidRPr="008A7E2A" w14:paraId="6893E0F2" w14:textId="77777777" w:rsidTr="00097229">
        <w:trPr>
          <w:trHeight w:hRule="exact" w:val="4375"/>
        </w:trPr>
        <w:tc>
          <w:tcPr>
            <w:tcW w:w="1398" w:type="dxa"/>
            <w:tcBorders>
              <w:top w:val="single" w:sz="4" w:space="0" w:color="000000"/>
              <w:left w:val="single" w:sz="4" w:space="0" w:color="000000"/>
              <w:bottom w:val="single" w:sz="4" w:space="0" w:color="000000"/>
              <w:right w:val="single" w:sz="4" w:space="0" w:color="000000"/>
            </w:tcBorders>
          </w:tcPr>
          <w:p w14:paraId="244D8D7F" w14:textId="77777777" w:rsidR="00791864" w:rsidRPr="008A7E2A" w:rsidRDefault="00791864" w:rsidP="00097229">
            <w:pPr>
              <w:pStyle w:val="TableParagraph"/>
              <w:spacing w:before="2"/>
              <w:ind w:left="103"/>
              <w:rPr>
                <w:rFonts w:ascii="Arial" w:eastAsia="Arial" w:hAnsi="Arial" w:cs="Arial"/>
                <w:sz w:val="20"/>
                <w:szCs w:val="20"/>
              </w:rPr>
            </w:pPr>
            <w:r w:rsidRPr="008A7E2A">
              <w:rPr>
                <w:rFonts w:ascii="Arial" w:hAnsi="Arial" w:cs="Arial"/>
                <w:sz w:val="20"/>
                <w:szCs w:val="20"/>
              </w:rPr>
              <w:t>Level</w:t>
            </w:r>
            <w:r w:rsidRPr="008A7E2A">
              <w:rPr>
                <w:rFonts w:ascii="Arial" w:hAnsi="Arial" w:cs="Arial"/>
                <w:spacing w:val="-5"/>
                <w:sz w:val="20"/>
                <w:szCs w:val="20"/>
              </w:rPr>
              <w:t xml:space="preserve"> </w:t>
            </w:r>
            <w:r w:rsidRPr="008A7E2A">
              <w:rPr>
                <w:rFonts w:ascii="Arial" w:hAnsi="Arial" w:cs="Arial"/>
                <w:sz w:val="20"/>
                <w:szCs w:val="20"/>
              </w:rPr>
              <w:t>1</w:t>
            </w:r>
          </w:p>
        </w:tc>
        <w:tc>
          <w:tcPr>
            <w:tcW w:w="2700" w:type="dxa"/>
            <w:tcBorders>
              <w:top w:val="single" w:sz="4" w:space="0" w:color="000000"/>
              <w:left w:val="single" w:sz="4" w:space="0" w:color="000000"/>
              <w:bottom w:val="single" w:sz="4" w:space="0" w:color="000000"/>
              <w:right w:val="single" w:sz="4" w:space="0" w:color="000000"/>
            </w:tcBorders>
          </w:tcPr>
          <w:p w14:paraId="4E3A0E2A" w14:textId="7ECDBA5A" w:rsidR="00791864" w:rsidRPr="008A7E2A" w:rsidRDefault="00791864" w:rsidP="00097229">
            <w:pPr>
              <w:pStyle w:val="TableParagraph"/>
              <w:spacing w:before="2" w:line="276" w:lineRule="auto"/>
              <w:ind w:left="100" w:right="135"/>
              <w:rPr>
                <w:rFonts w:ascii="Arial" w:eastAsia="Arial" w:hAnsi="Arial" w:cs="Arial"/>
                <w:sz w:val="20"/>
                <w:szCs w:val="20"/>
              </w:rPr>
            </w:pPr>
            <w:r w:rsidRPr="008A7E2A">
              <w:rPr>
                <w:rFonts w:ascii="Arial" w:eastAsia="Arial" w:hAnsi="Arial" w:cs="Arial"/>
                <w:sz w:val="20"/>
                <w:szCs w:val="20"/>
              </w:rPr>
              <w:t>Problem has an immediate</w:t>
            </w:r>
            <w:r w:rsidRPr="008A7E2A">
              <w:rPr>
                <w:rFonts w:ascii="Arial" w:eastAsia="Arial" w:hAnsi="Arial" w:cs="Arial"/>
                <w:spacing w:val="-7"/>
                <w:sz w:val="20"/>
                <w:szCs w:val="20"/>
              </w:rPr>
              <w:t xml:space="preserve"> </w:t>
            </w:r>
            <w:r w:rsidRPr="008A7E2A">
              <w:rPr>
                <w:rFonts w:ascii="Arial" w:eastAsia="Arial" w:hAnsi="Arial" w:cs="Arial"/>
                <w:sz w:val="20"/>
                <w:szCs w:val="20"/>
              </w:rPr>
              <w:t>impact</w:t>
            </w:r>
            <w:r w:rsidRPr="008A7E2A">
              <w:rPr>
                <w:rFonts w:ascii="Arial" w:eastAsia="Arial" w:hAnsi="Arial" w:cs="Arial"/>
                <w:w w:val="99"/>
                <w:sz w:val="20"/>
                <w:szCs w:val="20"/>
              </w:rPr>
              <w:t xml:space="preserve"> </w:t>
            </w:r>
            <w:r w:rsidRPr="008A7E2A">
              <w:rPr>
                <w:rFonts w:ascii="Arial" w:eastAsia="Arial" w:hAnsi="Arial" w:cs="Arial"/>
                <w:sz w:val="20"/>
                <w:szCs w:val="20"/>
              </w:rPr>
              <w:t xml:space="preserve">on a majority of end </w:t>
            </w:r>
            <w:r w:rsidR="007F4946">
              <w:rPr>
                <w:rFonts w:ascii="Arial" w:eastAsia="Arial" w:hAnsi="Arial" w:cs="Arial"/>
                <w:sz w:val="20"/>
                <w:szCs w:val="20"/>
              </w:rPr>
              <w:t>User</w:t>
            </w:r>
            <w:r w:rsidRPr="008A7E2A">
              <w:rPr>
                <w:rFonts w:ascii="Arial" w:eastAsia="Arial" w:hAnsi="Arial" w:cs="Arial"/>
                <w:sz w:val="20"/>
                <w:szCs w:val="20"/>
              </w:rPr>
              <w:t>s’ ability</w:t>
            </w:r>
            <w:r w:rsidRPr="008A7E2A">
              <w:rPr>
                <w:rFonts w:ascii="Arial" w:eastAsia="Arial" w:hAnsi="Arial" w:cs="Arial"/>
                <w:spacing w:val="-15"/>
                <w:sz w:val="20"/>
                <w:szCs w:val="20"/>
              </w:rPr>
              <w:t xml:space="preserve"> </w:t>
            </w:r>
            <w:r w:rsidRPr="008A7E2A">
              <w:rPr>
                <w:rFonts w:ascii="Arial" w:eastAsia="Arial" w:hAnsi="Arial" w:cs="Arial"/>
                <w:sz w:val="20"/>
                <w:szCs w:val="20"/>
              </w:rPr>
              <w:t>to</w:t>
            </w:r>
            <w:r w:rsidRPr="008A7E2A">
              <w:rPr>
                <w:rFonts w:ascii="Arial" w:eastAsia="Arial" w:hAnsi="Arial" w:cs="Arial"/>
                <w:w w:val="99"/>
                <w:sz w:val="20"/>
                <w:szCs w:val="20"/>
              </w:rPr>
              <w:t xml:space="preserve"> </w:t>
            </w:r>
            <w:r w:rsidRPr="008A7E2A">
              <w:rPr>
                <w:rFonts w:ascii="Arial" w:eastAsia="Arial" w:hAnsi="Arial" w:cs="Arial"/>
                <w:sz w:val="20"/>
                <w:szCs w:val="20"/>
              </w:rPr>
              <w:t>access and/or use the</w:t>
            </w:r>
            <w:r w:rsidRPr="008A7E2A">
              <w:rPr>
                <w:rFonts w:ascii="Arial" w:eastAsia="Arial" w:hAnsi="Arial" w:cs="Arial"/>
                <w:spacing w:val="-9"/>
                <w:sz w:val="20"/>
                <w:szCs w:val="20"/>
              </w:rPr>
              <w:t xml:space="preserve"> </w:t>
            </w:r>
            <w:r w:rsidRPr="008A7E2A">
              <w:rPr>
                <w:rFonts w:ascii="Arial" w:eastAsia="Arial" w:hAnsi="Arial" w:cs="Arial"/>
                <w:sz w:val="20"/>
                <w:szCs w:val="20"/>
              </w:rPr>
              <w:t>system.</w:t>
            </w:r>
          </w:p>
          <w:p w14:paraId="243E309C" w14:textId="1729C0AC" w:rsidR="00791864" w:rsidRPr="008A7E2A" w:rsidRDefault="00791864" w:rsidP="00097229">
            <w:pPr>
              <w:pStyle w:val="TableParagraph"/>
              <w:spacing w:line="276" w:lineRule="auto"/>
              <w:ind w:left="100" w:right="127"/>
              <w:rPr>
                <w:rFonts w:ascii="Arial" w:eastAsia="Arial" w:hAnsi="Arial" w:cs="Arial"/>
                <w:sz w:val="20"/>
                <w:szCs w:val="20"/>
              </w:rPr>
            </w:pPr>
            <w:r w:rsidRPr="008A7E2A">
              <w:rPr>
                <w:rFonts w:ascii="Arial" w:hAnsi="Arial" w:cs="Arial"/>
                <w:sz w:val="20"/>
                <w:szCs w:val="20"/>
              </w:rPr>
              <w:t xml:space="preserve">Generally involves multiple </w:t>
            </w:r>
            <w:r w:rsidR="007F4946">
              <w:rPr>
                <w:rFonts w:ascii="Arial" w:hAnsi="Arial" w:cs="Arial"/>
                <w:sz w:val="20"/>
                <w:szCs w:val="20"/>
              </w:rPr>
              <w:t>User</w:t>
            </w:r>
            <w:r w:rsidRPr="008A7E2A">
              <w:rPr>
                <w:rFonts w:ascii="Arial" w:hAnsi="Arial" w:cs="Arial"/>
                <w:sz w:val="20"/>
                <w:szCs w:val="20"/>
              </w:rPr>
              <w:t>s</w:t>
            </w:r>
            <w:r w:rsidRPr="008A7E2A">
              <w:rPr>
                <w:rFonts w:ascii="Arial" w:hAnsi="Arial" w:cs="Arial"/>
                <w:spacing w:val="-17"/>
                <w:sz w:val="20"/>
                <w:szCs w:val="20"/>
              </w:rPr>
              <w:t xml:space="preserve"> </w:t>
            </w:r>
            <w:r w:rsidRPr="008A7E2A">
              <w:rPr>
                <w:rFonts w:ascii="Arial" w:hAnsi="Arial" w:cs="Arial"/>
                <w:sz w:val="20"/>
                <w:szCs w:val="20"/>
              </w:rPr>
              <w:t>at</w:t>
            </w:r>
            <w:r w:rsidRPr="008A7E2A">
              <w:rPr>
                <w:rFonts w:ascii="Arial" w:hAnsi="Arial" w:cs="Arial"/>
                <w:spacing w:val="-1"/>
                <w:w w:val="99"/>
                <w:sz w:val="20"/>
                <w:szCs w:val="20"/>
              </w:rPr>
              <w:t xml:space="preserve"> </w:t>
            </w:r>
            <w:r w:rsidRPr="008A7E2A">
              <w:rPr>
                <w:rFonts w:ascii="Arial" w:hAnsi="Arial" w:cs="Arial"/>
                <w:sz w:val="20"/>
                <w:szCs w:val="20"/>
              </w:rPr>
              <w:t>the same time. The Contractor</w:t>
            </w:r>
            <w:r w:rsidRPr="008A7E2A">
              <w:rPr>
                <w:rFonts w:ascii="Arial" w:hAnsi="Arial" w:cs="Arial"/>
                <w:spacing w:val="-18"/>
                <w:sz w:val="20"/>
                <w:szCs w:val="20"/>
              </w:rPr>
              <w:t xml:space="preserve"> </w:t>
            </w:r>
            <w:r w:rsidRPr="008A7E2A">
              <w:rPr>
                <w:rFonts w:ascii="Arial" w:hAnsi="Arial" w:cs="Arial"/>
                <w:sz w:val="20"/>
                <w:szCs w:val="20"/>
              </w:rPr>
              <w:t>shall</w:t>
            </w:r>
            <w:r w:rsidRPr="008A7E2A">
              <w:rPr>
                <w:rFonts w:ascii="Arial" w:hAnsi="Arial" w:cs="Arial"/>
                <w:spacing w:val="1"/>
                <w:sz w:val="20"/>
                <w:szCs w:val="20"/>
              </w:rPr>
              <w:t xml:space="preserve"> </w:t>
            </w:r>
            <w:r w:rsidRPr="008A7E2A">
              <w:rPr>
                <w:rFonts w:ascii="Arial" w:hAnsi="Arial" w:cs="Arial"/>
                <w:sz w:val="20"/>
                <w:szCs w:val="20"/>
              </w:rPr>
              <w:t>address system outages</w:t>
            </w:r>
            <w:r w:rsidRPr="008A7E2A">
              <w:rPr>
                <w:rFonts w:ascii="Arial" w:hAnsi="Arial" w:cs="Arial"/>
                <w:spacing w:val="12"/>
                <w:sz w:val="20"/>
                <w:szCs w:val="20"/>
              </w:rPr>
              <w:t xml:space="preserve"> </w:t>
            </w:r>
            <w:r w:rsidRPr="008A7E2A">
              <w:rPr>
                <w:rFonts w:ascii="Arial" w:hAnsi="Arial" w:cs="Arial"/>
                <w:sz w:val="20"/>
                <w:szCs w:val="20"/>
              </w:rPr>
              <w:t>or</w:t>
            </w:r>
            <w:r w:rsidRPr="008A7E2A">
              <w:rPr>
                <w:rFonts w:ascii="Arial" w:hAnsi="Arial" w:cs="Arial"/>
                <w:spacing w:val="-1"/>
                <w:w w:val="99"/>
                <w:sz w:val="20"/>
                <w:szCs w:val="20"/>
              </w:rPr>
              <w:t xml:space="preserve"> </w:t>
            </w:r>
            <w:r w:rsidRPr="008A7E2A">
              <w:rPr>
                <w:rFonts w:ascii="Arial" w:hAnsi="Arial" w:cs="Arial"/>
                <w:sz w:val="20"/>
                <w:szCs w:val="20"/>
              </w:rPr>
              <w:t>severely degraded</w:t>
            </w:r>
            <w:r w:rsidRPr="008A7E2A">
              <w:rPr>
                <w:rFonts w:ascii="Arial" w:hAnsi="Arial" w:cs="Arial"/>
                <w:spacing w:val="-5"/>
                <w:sz w:val="20"/>
                <w:szCs w:val="20"/>
              </w:rPr>
              <w:t xml:space="preserve"> </w:t>
            </w:r>
            <w:r w:rsidRPr="008A7E2A">
              <w:rPr>
                <w:rFonts w:ascii="Arial" w:hAnsi="Arial" w:cs="Arial"/>
                <w:sz w:val="20"/>
                <w:szCs w:val="20"/>
              </w:rPr>
              <w:t>services</w:t>
            </w:r>
            <w:r w:rsidRPr="008A7E2A">
              <w:rPr>
                <w:rFonts w:ascii="Arial" w:hAnsi="Arial" w:cs="Arial"/>
                <w:spacing w:val="-1"/>
                <w:w w:val="99"/>
                <w:sz w:val="20"/>
                <w:szCs w:val="20"/>
              </w:rPr>
              <w:t xml:space="preserve"> </w:t>
            </w:r>
            <w:r w:rsidRPr="008A7E2A">
              <w:rPr>
                <w:rFonts w:ascii="Arial" w:hAnsi="Arial" w:cs="Arial"/>
                <w:sz w:val="20"/>
                <w:szCs w:val="20"/>
              </w:rPr>
              <w:t>immediately.</w:t>
            </w:r>
          </w:p>
        </w:tc>
        <w:tc>
          <w:tcPr>
            <w:tcW w:w="4050" w:type="dxa"/>
            <w:tcBorders>
              <w:top w:val="single" w:sz="4" w:space="0" w:color="000000"/>
              <w:left w:val="single" w:sz="4" w:space="0" w:color="000000"/>
              <w:bottom w:val="single" w:sz="4" w:space="0" w:color="000000"/>
              <w:right w:val="single" w:sz="4" w:space="0" w:color="000000"/>
            </w:tcBorders>
          </w:tcPr>
          <w:p w14:paraId="00DB91DD" w14:textId="63E9839A" w:rsidR="00791864" w:rsidRPr="008A7E2A" w:rsidRDefault="008F784F" w:rsidP="00097229">
            <w:pPr>
              <w:pStyle w:val="TableParagraph"/>
              <w:spacing w:before="2" w:line="276" w:lineRule="auto"/>
              <w:ind w:left="103" w:right="141"/>
              <w:rPr>
                <w:rFonts w:ascii="Arial" w:eastAsia="Arial" w:hAnsi="Arial" w:cs="Arial"/>
                <w:sz w:val="20"/>
                <w:szCs w:val="20"/>
              </w:rPr>
            </w:pPr>
            <w:r w:rsidRPr="008A7E2A">
              <w:rPr>
                <w:rFonts w:ascii="Arial" w:eastAsia="Arial" w:hAnsi="Arial" w:cs="Arial"/>
                <w:sz w:val="20"/>
                <w:szCs w:val="20"/>
              </w:rPr>
              <w:t xml:space="preserve">Within </w:t>
            </w:r>
            <w:r w:rsidR="00CC0F1A">
              <w:rPr>
                <w:rFonts w:ascii="Arial" w:eastAsia="Arial" w:hAnsi="Arial" w:cs="Arial"/>
                <w:sz w:val="20"/>
                <w:szCs w:val="20"/>
              </w:rPr>
              <w:t>two</w:t>
            </w:r>
            <w:r w:rsidRPr="008A7E2A">
              <w:rPr>
                <w:rFonts w:ascii="Arial" w:eastAsia="Arial" w:hAnsi="Arial" w:cs="Arial"/>
                <w:sz w:val="20"/>
                <w:szCs w:val="20"/>
              </w:rPr>
              <w:t xml:space="preserve"> (2</w:t>
            </w:r>
            <w:r w:rsidR="00791864" w:rsidRPr="008A7E2A">
              <w:rPr>
                <w:rFonts w:ascii="Arial" w:eastAsia="Arial" w:hAnsi="Arial" w:cs="Arial"/>
                <w:sz w:val="20"/>
                <w:szCs w:val="20"/>
              </w:rPr>
              <w:t xml:space="preserve">) </w:t>
            </w:r>
            <w:r w:rsidR="00202F15">
              <w:rPr>
                <w:rFonts w:ascii="Arial" w:eastAsia="Arial" w:hAnsi="Arial" w:cs="Arial"/>
                <w:sz w:val="20"/>
                <w:szCs w:val="20"/>
              </w:rPr>
              <w:t>Hours</w:t>
            </w:r>
            <w:r w:rsidR="00791864" w:rsidRPr="008A7E2A">
              <w:rPr>
                <w:rFonts w:ascii="Arial" w:eastAsia="Arial" w:hAnsi="Arial" w:cs="Arial"/>
                <w:sz w:val="20"/>
                <w:szCs w:val="20"/>
              </w:rPr>
              <w:t xml:space="preserve"> from the time a</w:t>
            </w:r>
            <w:r w:rsidR="00791864" w:rsidRPr="008A7E2A">
              <w:rPr>
                <w:rFonts w:ascii="Arial" w:eastAsia="Arial" w:hAnsi="Arial" w:cs="Arial"/>
                <w:spacing w:val="-8"/>
                <w:sz w:val="20"/>
                <w:szCs w:val="20"/>
              </w:rPr>
              <w:t xml:space="preserve"> </w:t>
            </w:r>
            <w:r w:rsidR="00791864" w:rsidRPr="008A7E2A">
              <w:rPr>
                <w:rFonts w:ascii="Arial" w:eastAsia="Arial" w:hAnsi="Arial" w:cs="Arial"/>
                <w:sz w:val="20"/>
                <w:szCs w:val="20"/>
              </w:rPr>
              <w:t>Severity</w:t>
            </w:r>
            <w:r w:rsidR="00791864" w:rsidRPr="008A7E2A">
              <w:rPr>
                <w:rFonts w:ascii="Arial" w:eastAsia="Arial" w:hAnsi="Arial" w:cs="Arial"/>
                <w:w w:val="99"/>
                <w:sz w:val="20"/>
                <w:szCs w:val="20"/>
              </w:rPr>
              <w:t xml:space="preserve"> </w:t>
            </w:r>
            <w:r w:rsidR="00791864" w:rsidRPr="008A7E2A">
              <w:rPr>
                <w:rFonts w:ascii="Arial" w:eastAsia="Arial" w:hAnsi="Arial" w:cs="Arial"/>
                <w:sz w:val="20"/>
                <w:szCs w:val="20"/>
              </w:rPr>
              <w:t>Level 1 problem is reported to the</w:t>
            </w:r>
            <w:r w:rsidR="00791864" w:rsidRPr="008A7E2A">
              <w:rPr>
                <w:rFonts w:ascii="Arial" w:eastAsia="Arial" w:hAnsi="Arial" w:cs="Arial"/>
                <w:spacing w:val="10"/>
                <w:sz w:val="20"/>
                <w:szCs w:val="20"/>
              </w:rPr>
              <w:t xml:space="preserve"> </w:t>
            </w:r>
            <w:r w:rsidR="00791864" w:rsidRPr="008A7E2A">
              <w:rPr>
                <w:rFonts w:ascii="Arial" w:eastAsia="Arial" w:hAnsi="Arial" w:cs="Arial"/>
                <w:sz w:val="20"/>
                <w:szCs w:val="20"/>
              </w:rPr>
              <w:t>Contractor,</w:t>
            </w:r>
            <w:r w:rsidR="00791864" w:rsidRPr="008A7E2A">
              <w:rPr>
                <w:rFonts w:ascii="Arial" w:eastAsia="Arial" w:hAnsi="Arial" w:cs="Arial"/>
                <w:w w:val="99"/>
                <w:sz w:val="20"/>
                <w:szCs w:val="20"/>
              </w:rPr>
              <w:t xml:space="preserve"> </w:t>
            </w:r>
            <w:r w:rsidR="00791864" w:rsidRPr="008A7E2A">
              <w:rPr>
                <w:rFonts w:ascii="Arial" w:eastAsia="Arial" w:hAnsi="Arial" w:cs="Arial"/>
                <w:sz w:val="20"/>
                <w:szCs w:val="20"/>
              </w:rPr>
              <w:t>the Contractor shall assign dedicated</w:t>
            </w:r>
            <w:r w:rsidR="00791864" w:rsidRPr="008A7E2A">
              <w:rPr>
                <w:rFonts w:ascii="Arial" w:eastAsia="Arial" w:hAnsi="Arial" w:cs="Arial"/>
                <w:spacing w:val="-17"/>
                <w:sz w:val="20"/>
                <w:szCs w:val="20"/>
              </w:rPr>
              <w:t xml:space="preserve"> </w:t>
            </w:r>
            <w:r w:rsidR="00791864" w:rsidRPr="008A7E2A">
              <w:rPr>
                <w:rFonts w:ascii="Arial" w:eastAsia="Arial" w:hAnsi="Arial" w:cs="Arial"/>
                <w:sz w:val="20"/>
                <w:szCs w:val="20"/>
              </w:rPr>
              <w:t>resources</w:t>
            </w:r>
            <w:r w:rsidR="00791864" w:rsidRPr="008A7E2A">
              <w:rPr>
                <w:rFonts w:ascii="Arial" w:eastAsia="Arial" w:hAnsi="Arial" w:cs="Arial"/>
                <w:spacing w:val="-1"/>
                <w:w w:val="99"/>
                <w:sz w:val="20"/>
                <w:szCs w:val="20"/>
              </w:rPr>
              <w:t xml:space="preserve"> </w:t>
            </w:r>
            <w:r w:rsidR="00791864" w:rsidRPr="008A7E2A">
              <w:rPr>
                <w:rFonts w:ascii="Arial" w:eastAsia="Arial" w:hAnsi="Arial" w:cs="Arial"/>
                <w:sz w:val="20"/>
                <w:szCs w:val="20"/>
              </w:rPr>
              <w:t>as required to solve the problem. The</w:t>
            </w:r>
            <w:r w:rsidR="00791864" w:rsidRPr="008A7E2A">
              <w:rPr>
                <w:rFonts w:ascii="Arial" w:eastAsia="Arial" w:hAnsi="Arial" w:cs="Arial"/>
                <w:spacing w:val="-22"/>
                <w:sz w:val="20"/>
                <w:szCs w:val="20"/>
              </w:rPr>
              <w:t xml:space="preserve"> </w:t>
            </w:r>
            <w:r w:rsidR="00791864" w:rsidRPr="008A7E2A">
              <w:rPr>
                <w:rFonts w:ascii="Arial" w:eastAsia="Arial" w:hAnsi="Arial" w:cs="Arial"/>
                <w:sz w:val="20"/>
                <w:szCs w:val="20"/>
              </w:rPr>
              <w:t>Contractor</w:t>
            </w:r>
            <w:r w:rsidR="00791864" w:rsidRPr="008A7E2A">
              <w:rPr>
                <w:rFonts w:ascii="Arial" w:eastAsia="Arial" w:hAnsi="Arial" w:cs="Arial"/>
                <w:spacing w:val="-1"/>
                <w:w w:val="99"/>
                <w:sz w:val="20"/>
                <w:szCs w:val="20"/>
              </w:rPr>
              <w:t xml:space="preserve"> </w:t>
            </w:r>
            <w:r w:rsidR="00791864" w:rsidRPr="008A7E2A">
              <w:rPr>
                <w:rFonts w:ascii="Arial" w:eastAsia="Arial" w:hAnsi="Arial" w:cs="Arial"/>
                <w:sz w:val="20"/>
                <w:szCs w:val="20"/>
              </w:rPr>
              <w:t>shall provide a status update to the</w:t>
            </w:r>
            <w:r w:rsidR="00791864" w:rsidRPr="008A7E2A">
              <w:rPr>
                <w:rFonts w:ascii="Arial" w:eastAsia="Arial" w:hAnsi="Arial" w:cs="Arial"/>
                <w:spacing w:val="-10"/>
                <w:sz w:val="20"/>
                <w:szCs w:val="20"/>
              </w:rPr>
              <w:t xml:space="preserve"> </w:t>
            </w:r>
            <w:r w:rsidR="00791864" w:rsidRPr="008A7E2A">
              <w:rPr>
                <w:rFonts w:ascii="Arial" w:eastAsia="Arial" w:hAnsi="Arial" w:cs="Arial"/>
                <w:sz w:val="20"/>
                <w:szCs w:val="20"/>
              </w:rPr>
              <w:t>State’s</w:t>
            </w:r>
            <w:r w:rsidR="00791864" w:rsidRPr="008A7E2A">
              <w:rPr>
                <w:rFonts w:ascii="Arial" w:eastAsia="Arial" w:hAnsi="Arial" w:cs="Arial"/>
                <w:w w:val="99"/>
                <w:sz w:val="20"/>
                <w:szCs w:val="20"/>
              </w:rPr>
              <w:t xml:space="preserve"> </w:t>
            </w:r>
            <w:r w:rsidR="00791864" w:rsidRPr="008A7E2A">
              <w:rPr>
                <w:rFonts w:ascii="Arial" w:eastAsia="Arial" w:hAnsi="Arial" w:cs="Arial"/>
                <w:sz w:val="20"/>
                <w:szCs w:val="20"/>
              </w:rPr>
              <w:t>Technical Contact or</w:t>
            </w:r>
            <w:r w:rsidR="00791864" w:rsidRPr="008A7E2A">
              <w:rPr>
                <w:rFonts w:ascii="Arial" w:eastAsia="Arial" w:hAnsi="Arial" w:cs="Arial"/>
                <w:spacing w:val="-1"/>
                <w:w w:val="99"/>
                <w:sz w:val="20"/>
                <w:szCs w:val="20"/>
              </w:rPr>
              <w:t xml:space="preserve"> </w:t>
            </w:r>
            <w:r w:rsidR="00791864" w:rsidRPr="008A7E2A">
              <w:rPr>
                <w:rFonts w:ascii="Arial" w:eastAsia="Arial" w:hAnsi="Arial" w:cs="Arial"/>
                <w:sz w:val="20"/>
                <w:szCs w:val="20"/>
              </w:rPr>
              <w:t xml:space="preserve">his/her designee every two (2) </w:t>
            </w:r>
            <w:r w:rsidR="00202F15">
              <w:rPr>
                <w:rFonts w:ascii="Arial" w:eastAsia="Arial" w:hAnsi="Arial" w:cs="Arial"/>
                <w:sz w:val="20"/>
                <w:szCs w:val="20"/>
              </w:rPr>
              <w:t>Hours</w:t>
            </w:r>
            <w:r w:rsidR="00791864" w:rsidRPr="008A7E2A">
              <w:rPr>
                <w:rFonts w:ascii="Arial" w:eastAsia="Arial" w:hAnsi="Arial" w:cs="Arial"/>
                <w:sz w:val="20"/>
                <w:szCs w:val="20"/>
              </w:rPr>
              <w:t xml:space="preserve"> until</w:t>
            </w:r>
            <w:r w:rsidR="00791864" w:rsidRPr="008A7E2A">
              <w:rPr>
                <w:rFonts w:ascii="Arial" w:eastAsia="Arial" w:hAnsi="Arial" w:cs="Arial"/>
                <w:spacing w:val="-11"/>
                <w:sz w:val="20"/>
                <w:szCs w:val="20"/>
              </w:rPr>
              <w:t xml:space="preserve"> </w:t>
            </w:r>
            <w:r w:rsidR="00791864" w:rsidRPr="008A7E2A">
              <w:rPr>
                <w:rFonts w:ascii="Arial" w:eastAsia="Arial" w:hAnsi="Arial" w:cs="Arial"/>
                <w:sz w:val="20"/>
                <w:szCs w:val="20"/>
              </w:rPr>
              <w:t>the</w:t>
            </w:r>
            <w:r w:rsidR="00791864" w:rsidRPr="008A7E2A">
              <w:rPr>
                <w:rFonts w:ascii="Arial" w:eastAsia="Arial" w:hAnsi="Arial" w:cs="Arial"/>
                <w:w w:val="99"/>
                <w:sz w:val="20"/>
                <w:szCs w:val="20"/>
              </w:rPr>
              <w:t xml:space="preserve"> </w:t>
            </w:r>
            <w:r w:rsidR="00791864" w:rsidRPr="008A7E2A">
              <w:rPr>
                <w:rFonts w:ascii="Arial" w:eastAsia="Arial" w:hAnsi="Arial" w:cs="Arial"/>
                <w:sz w:val="20"/>
                <w:szCs w:val="20"/>
              </w:rPr>
              <w:t>problem is</w:t>
            </w:r>
            <w:r w:rsidR="00791864" w:rsidRPr="008A7E2A">
              <w:rPr>
                <w:rFonts w:ascii="Arial" w:eastAsia="Arial" w:hAnsi="Arial" w:cs="Arial"/>
                <w:spacing w:val="-11"/>
                <w:sz w:val="20"/>
                <w:szCs w:val="20"/>
              </w:rPr>
              <w:t xml:space="preserve"> </w:t>
            </w:r>
            <w:r w:rsidR="00791864" w:rsidRPr="008A7E2A">
              <w:rPr>
                <w:rFonts w:ascii="Arial" w:eastAsia="Arial" w:hAnsi="Arial" w:cs="Arial"/>
                <w:sz w:val="20"/>
                <w:szCs w:val="20"/>
              </w:rPr>
              <w:t>resolved.</w:t>
            </w:r>
          </w:p>
          <w:p w14:paraId="02777FD0" w14:textId="77777777" w:rsidR="00791864" w:rsidRPr="008A7E2A" w:rsidRDefault="00791864" w:rsidP="00097229">
            <w:pPr>
              <w:pStyle w:val="TableParagraph"/>
              <w:spacing w:before="7"/>
              <w:rPr>
                <w:rFonts w:ascii="Arial" w:eastAsia="Arial" w:hAnsi="Arial" w:cs="Arial"/>
                <w:sz w:val="20"/>
                <w:szCs w:val="20"/>
              </w:rPr>
            </w:pPr>
          </w:p>
          <w:p w14:paraId="3D6F0EB4" w14:textId="4CC9A954" w:rsidR="00791864" w:rsidRPr="008A7E2A" w:rsidRDefault="00791864" w:rsidP="00097229">
            <w:pPr>
              <w:pStyle w:val="TableParagraph"/>
              <w:spacing w:line="276" w:lineRule="auto"/>
              <w:ind w:left="103" w:right="461"/>
              <w:rPr>
                <w:rFonts w:ascii="Arial" w:eastAsia="Arial" w:hAnsi="Arial" w:cs="Arial"/>
                <w:sz w:val="20"/>
                <w:szCs w:val="20"/>
              </w:rPr>
            </w:pPr>
            <w:r w:rsidRPr="008A7E2A">
              <w:rPr>
                <w:rFonts w:ascii="Arial" w:eastAsia="Arial" w:hAnsi="Arial" w:cs="Arial"/>
                <w:sz w:val="20"/>
                <w:szCs w:val="20"/>
              </w:rPr>
              <w:t>The goal for Level 1 issues is to have</w:t>
            </w:r>
            <w:r w:rsidRPr="008A7E2A">
              <w:rPr>
                <w:rFonts w:ascii="Arial" w:eastAsia="Arial" w:hAnsi="Arial" w:cs="Arial"/>
                <w:spacing w:val="-10"/>
                <w:sz w:val="20"/>
                <w:szCs w:val="20"/>
              </w:rPr>
              <w:t xml:space="preserve"> </w:t>
            </w:r>
            <w:r w:rsidRPr="008A7E2A">
              <w:rPr>
                <w:rFonts w:ascii="Arial" w:eastAsia="Arial" w:hAnsi="Arial" w:cs="Arial"/>
                <w:sz w:val="20"/>
                <w:szCs w:val="20"/>
              </w:rPr>
              <w:t>the</w:t>
            </w:r>
            <w:r w:rsidRPr="008A7E2A">
              <w:rPr>
                <w:rFonts w:ascii="Arial" w:eastAsia="Arial" w:hAnsi="Arial" w:cs="Arial"/>
                <w:w w:val="99"/>
                <w:sz w:val="20"/>
                <w:szCs w:val="20"/>
              </w:rPr>
              <w:t xml:space="preserve"> </w:t>
            </w:r>
            <w:r w:rsidR="00AB593E">
              <w:rPr>
                <w:rFonts w:ascii="Arial" w:eastAsia="Arial" w:hAnsi="Arial" w:cs="Arial"/>
                <w:sz w:val="20"/>
                <w:szCs w:val="20"/>
              </w:rPr>
              <w:t>problem resolved within two (2</w:t>
            </w:r>
            <w:r w:rsidRPr="008A7E2A">
              <w:rPr>
                <w:rFonts w:ascii="Arial" w:eastAsia="Arial" w:hAnsi="Arial" w:cs="Arial"/>
                <w:sz w:val="20"/>
                <w:szCs w:val="20"/>
              </w:rPr>
              <w:t>)</w:t>
            </w:r>
            <w:r w:rsidRPr="008A7E2A">
              <w:rPr>
                <w:rFonts w:ascii="Arial" w:eastAsia="Arial" w:hAnsi="Arial" w:cs="Arial"/>
                <w:spacing w:val="-2"/>
                <w:sz w:val="20"/>
                <w:szCs w:val="20"/>
              </w:rPr>
              <w:t xml:space="preserve"> </w:t>
            </w:r>
            <w:r w:rsidR="00202F15">
              <w:rPr>
                <w:rFonts w:ascii="Arial" w:eastAsia="Arial" w:hAnsi="Arial" w:cs="Arial"/>
                <w:sz w:val="20"/>
                <w:szCs w:val="20"/>
              </w:rPr>
              <w:t>Hours</w:t>
            </w:r>
            <w:r w:rsidRPr="008A7E2A">
              <w:rPr>
                <w:rFonts w:ascii="Arial" w:eastAsia="Arial" w:hAnsi="Arial" w:cs="Arial"/>
                <w:sz w:val="20"/>
                <w:szCs w:val="20"/>
              </w:rPr>
              <w:t>;</w:t>
            </w:r>
            <w:r w:rsidRPr="008A7E2A">
              <w:rPr>
                <w:rFonts w:ascii="Arial" w:eastAsia="Arial" w:hAnsi="Arial" w:cs="Arial"/>
                <w:w w:val="99"/>
                <w:sz w:val="20"/>
                <w:szCs w:val="20"/>
              </w:rPr>
              <w:t xml:space="preserve"> </w:t>
            </w:r>
            <w:r w:rsidRPr="008A7E2A">
              <w:rPr>
                <w:rFonts w:ascii="Arial" w:eastAsia="Arial" w:hAnsi="Arial" w:cs="Arial"/>
                <w:sz w:val="20"/>
                <w:szCs w:val="20"/>
              </w:rPr>
              <w:t>otherwise, the issue shall be escalated to</w:t>
            </w:r>
            <w:r w:rsidRPr="008A7E2A">
              <w:rPr>
                <w:rFonts w:ascii="Arial" w:eastAsia="Arial" w:hAnsi="Arial" w:cs="Arial"/>
                <w:spacing w:val="-16"/>
                <w:sz w:val="20"/>
                <w:szCs w:val="20"/>
              </w:rPr>
              <w:t xml:space="preserve"> </w:t>
            </w:r>
            <w:r w:rsidRPr="008A7E2A">
              <w:rPr>
                <w:rFonts w:ascii="Arial" w:eastAsia="Arial" w:hAnsi="Arial" w:cs="Arial"/>
                <w:sz w:val="20"/>
                <w:szCs w:val="20"/>
              </w:rPr>
              <w:t>the</w:t>
            </w:r>
            <w:r w:rsidRPr="008A7E2A">
              <w:rPr>
                <w:rFonts w:ascii="Arial" w:eastAsia="Arial" w:hAnsi="Arial" w:cs="Arial"/>
                <w:spacing w:val="-1"/>
                <w:w w:val="99"/>
                <w:sz w:val="20"/>
                <w:szCs w:val="20"/>
              </w:rPr>
              <w:t xml:space="preserve"> </w:t>
            </w:r>
            <w:r w:rsidRPr="008A7E2A">
              <w:rPr>
                <w:rFonts w:ascii="Arial" w:eastAsia="Arial" w:hAnsi="Arial" w:cs="Arial"/>
                <w:sz w:val="20"/>
                <w:szCs w:val="20"/>
              </w:rPr>
              <w:t>Contractor’s Chief Product Officer or</w:t>
            </w:r>
            <w:r w:rsidRPr="008A7E2A">
              <w:rPr>
                <w:rFonts w:ascii="Arial" w:eastAsia="Arial" w:hAnsi="Arial" w:cs="Arial"/>
                <w:spacing w:val="-8"/>
                <w:sz w:val="20"/>
                <w:szCs w:val="20"/>
              </w:rPr>
              <w:t xml:space="preserve"> </w:t>
            </w:r>
            <w:r w:rsidRPr="008A7E2A">
              <w:rPr>
                <w:rFonts w:ascii="Arial" w:eastAsia="Arial" w:hAnsi="Arial" w:cs="Arial"/>
                <w:sz w:val="20"/>
                <w:szCs w:val="20"/>
              </w:rPr>
              <w:t>the</w:t>
            </w:r>
            <w:r w:rsidRPr="008A7E2A">
              <w:rPr>
                <w:rFonts w:ascii="Arial" w:eastAsia="Arial" w:hAnsi="Arial" w:cs="Arial"/>
                <w:spacing w:val="-1"/>
                <w:w w:val="99"/>
                <w:sz w:val="20"/>
                <w:szCs w:val="20"/>
              </w:rPr>
              <w:t xml:space="preserve"> </w:t>
            </w:r>
            <w:r w:rsidRPr="008A7E2A">
              <w:rPr>
                <w:rFonts w:ascii="Arial" w:eastAsia="Arial" w:hAnsi="Arial" w:cs="Arial"/>
                <w:sz w:val="20"/>
                <w:szCs w:val="20"/>
              </w:rPr>
              <w:t>Contractor’s equivalent senior</w:t>
            </w:r>
            <w:r w:rsidRPr="008A7E2A">
              <w:rPr>
                <w:rFonts w:ascii="Arial" w:eastAsia="Arial" w:hAnsi="Arial" w:cs="Arial"/>
                <w:spacing w:val="-21"/>
                <w:sz w:val="20"/>
                <w:szCs w:val="20"/>
              </w:rPr>
              <w:t xml:space="preserve"> </w:t>
            </w:r>
            <w:r w:rsidRPr="008A7E2A">
              <w:rPr>
                <w:rFonts w:ascii="Arial" w:eastAsia="Arial" w:hAnsi="Arial" w:cs="Arial"/>
                <w:sz w:val="20"/>
                <w:szCs w:val="20"/>
              </w:rPr>
              <w:t>management.</w:t>
            </w:r>
          </w:p>
        </w:tc>
      </w:tr>
      <w:tr w:rsidR="00791864" w:rsidRPr="008A7E2A" w14:paraId="7087B31D" w14:textId="77777777" w:rsidTr="00097229">
        <w:trPr>
          <w:trHeight w:hRule="exact" w:val="4582"/>
        </w:trPr>
        <w:tc>
          <w:tcPr>
            <w:tcW w:w="1398" w:type="dxa"/>
            <w:tcBorders>
              <w:top w:val="single" w:sz="4" w:space="0" w:color="000000"/>
              <w:left w:val="single" w:sz="4" w:space="0" w:color="000000"/>
              <w:bottom w:val="single" w:sz="4" w:space="0" w:color="000000"/>
              <w:right w:val="single" w:sz="4" w:space="0" w:color="000000"/>
            </w:tcBorders>
          </w:tcPr>
          <w:p w14:paraId="0C29956F" w14:textId="77777777" w:rsidR="00791864" w:rsidRPr="008A7E2A" w:rsidRDefault="00791864" w:rsidP="00097229">
            <w:pPr>
              <w:pStyle w:val="TableParagraph"/>
              <w:spacing w:line="230" w:lineRule="exact"/>
              <w:ind w:left="103"/>
              <w:rPr>
                <w:rFonts w:ascii="Arial" w:eastAsia="Arial" w:hAnsi="Arial" w:cs="Arial"/>
                <w:sz w:val="20"/>
                <w:szCs w:val="20"/>
              </w:rPr>
            </w:pPr>
            <w:r w:rsidRPr="008A7E2A">
              <w:rPr>
                <w:rFonts w:ascii="Arial" w:hAnsi="Arial" w:cs="Arial"/>
                <w:sz w:val="20"/>
                <w:szCs w:val="20"/>
              </w:rPr>
              <w:t>Level</w:t>
            </w:r>
            <w:r w:rsidRPr="008A7E2A">
              <w:rPr>
                <w:rFonts w:ascii="Arial" w:hAnsi="Arial" w:cs="Arial"/>
                <w:spacing w:val="-5"/>
                <w:sz w:val="20"/>
                <w:szCs w:val="20"/>
              </w:rPr>
              <w:t xml:space="preserve"> </w:t>
            </w:r>
            <w:r w:rsidRPr="008A7E2A">
              <w:rPr>
                <w:rFonts w:ascii="Arial" w:hAnsi="Arial" w:cs="Arial"/>
                <w:sz w:val="20"/>
                <w:szCs w:val="20"/>
              </w:rPr>
              <w:t>2</w:t>
            </w:r>
          </w:p>
        </w:tc>
        <w:tc>
          <w:tcPr>
            <w:tcW w:w="2700" w:type="dxa"/>
            <w:tcBorders>
              <w:top w:val="single" w:sz="4" w:space="0" w:color="000000"/>
              <w:left w:val="single" w:sz="4" w:space="0" w:color="000000"/>
              <w:bottom w:val="single" w:sz="4" w:space="0" w:color="000000"/>
              <w:right w:val="single" w:sz="4" w:space="0" w:color="000000"/>
            </w:tcBorders>
          </w:tcPr>
          <w:p w14:paraId="32567DEB" w14:textId="6FFFCBAB" w:rsidR="00791864" w:rsidRPr="008A7E2A" w:rsidRDefault="00791864" w:rsidP="00097229">
            <w:pPr>
              <w:pStyle w:val="TableParagraph"/>
              <w:spacing w:line="276" w:lineRule="auto"/>
              <w:ind w:left="100" w:right="132"/>
              <w:rPr>
                <w:rFonts w:ascii="Arial" w:eastAsia="Arial" w:hAnsi="Arial" w:cs="Arial"/>
                <w:sz w:val="20"/>
                <w:szCs w:val="20"/>
              </w:rPr>
            </w:pPr>
            <w:r w:rsidRPr="008A7E2A">
              <w:rPr>
                <w:rFonts w:ascii="Arial" w:hAnsi="Arial" w:cs="Arial"/>
                <w:sz w:val="20"/>
                <w:szCs w:val="20"/>
              </w:rPr>
              <w:t>Problem has a high impact on</w:t>
            </w:r>
            <w:r w:rsidRPr="008A7E2A">
              <w:rPr>
                <w:rFonts w:ascii="Arial" w:hAnsi="Arial" w:cs="Arial"/>
                <w:spacing w:val="-11"/>
                <w:sz w:val="20"/>
                <w:szCs w:val="20"/>
              </w:rPr>
              <w:t xml:space="preserve"> </w:t>
            </w:r>
            <w:r w:rsidRPr="008A7E2A">
              <w:rPr>
                <w:rFonts w:ascii="Arial" w:hAnsi="Arial" w:cs="Arial"/>
                <w:sz w:val="20"/>
                <w:szCs w:val="20"/>
              </w:rPr>
              <w:t>most</w:t>
            </w:r>
            <w:r w:rsidRPr="008A7E2A">
              <w:rPr>
                <w:rFonts w:ascii="Arial" w:hAnsi="Arial" w:cs="Arial"/>
                <w:w w:val="99"/>
                <w:sz w:val="20"/>
                <w:szCs w:val="20"/>
              </w:rPr>
              <w:t xml:space="preserve"> </w:t>
            </w:r>
            <w:r w:rsidR="007F4946">
              <w:rPr>
                <w:rFonts w:ascii="Arial" w:hAnsi="Arial" w:cs="Arial"/>
                <w:sz w:val="20"/>
                <w:szCs w:val="20"/>
              </w:rPr>
              <w:t>User</w:t>
            </w:r>
            <w:r w:rsidRPr="008A7E2A">
              <w:rPr>
                <w:rFonts w:ascii="Arial" w:hAnsi="Arial" w:cs="Arial"/>
                <w:sz w:val="20"/>
                <w:szCs w:val="20"/>
              </w:rPr>
              <w:t>s, must be resolved</w:t>
            </w:r>
            <w:r w:rsidRPr="008A7E2A">
              <w:rPr>
                <w:rFonts w:ascii="Arial" w:hAnsi="Arial" w:cs="Arial"/>
                <w:spacing w:val="-8"/>
                <w:sz w:val="20"/>
                <w:szCs w:val="20"/>
              </w:rPr>
              <w:t xml:space="preserve"> </w:t>
            </w:r>
            <w:r w:rsidRPr="008A7E2A">
              <w:rPr>
                <w:rFonts w:ascii="Arial" w:hAnsi="Arial" w:cs="Arial"/>
                <w:sz w:val="20"/>
                <w:szCs w:val="20"/>
              </w:rPr>
              <w:t>quickly,</w:t>
            </w:r>
            <w:r w:rsidRPr="008A7E2A">
              <w:rPr>
                <w:rFonts w:ascii="Arial" w:hAnsi="Arial" w:cs="Arial"/>
                <w:w w:val="99"/>
                <w:sz w:val="20"/>
                <w:szCs w:val="20"/>
              </w:rPr>
              <w:t xml:space="preserve"> </w:t>
            </w:r>
            <w:r w:rsidRPr="008A7E2A">
              <w:rPr>
                <w:rFonts w:ascii="Arial" w:hAnsi="Arial" w:cs="Arial"/>
                <w:sz w:val="20"/>
                <w:szCs w:val="20"/>
              </w:rPr>
              <w:t>and can occur at any time.</w:t>
            </w:r>
            <w:r w:rsidRPr="008A7E2A">
              <w:rPr>
                <w:rFonts w:ascii="Arial" w:hAnsi="Arial" w:cs="Arial"/>
                <w:spacing w:val="-13"/>
                <w:sz w:val="20"/>
                <w:szCs w:val="20"/>
              </w:rPr>
              <w:t xml:space="preserve"> </w:t>
            </w:r>
            <w:r w:rsidRPr="008A7E2A">
              <w:rPr>
                <w:rFonts w:ascii="Arial" w:hAnsi="Arial" w:cs="Arial"/>
                <w:sz w:val="20"/>
                <w:szCs w:val="20"/>
              </w:rPr>
              <w:t>Under</w:t>
            </w:r>
            <w:r w:rsidRPr="008A7E2A">
              <w:rPr>
                <w:rFonts w:ascii="Arial" w:hAnsi="Arial" w:cs="Arial"/>
                <w:spacing w:val="-1"/>
                <w:w w:val="99"/>
                <w:sz w:val="20"/>
                <w:szCs w:val="20"/>
              </w:rPr>
              <w:t xml:space="preserve"> </w:t>
            </w:r>
            <w:r w:rsidRPr="008A7E2A">
              <w:rPr>
                <w:rFonts w:ascii="Arial" w:hAnsi="Arial" w:cs="Arial"/>
                <w:sz w:val="20"/>
                <w:szCs w:val="20"/>
              </w:rPr>
              <w:t>these circumstances, the</w:t>
            </w:r>
            <w:r w:rsidRPr="008A7E2A">
              <w:rPr>
                <w:rFonts w:ascii="Arial" w:hAnsi="Arial" w:cs="Arial"/>
                <w:spacing w:val="-11"/>
                <w:sz w:val="20"/>
                <w:szCs w:val="20"/>
              </w:rPr>
              <w:t xml:space="preserve"> </w:t>
            </w:r>
            <w:r w:rsidRPr="008A7E2A">
              <w:rPr>
                <w:rFonts w:ascii="Arial" w:hAnsi="Arial" w:cs="Arial"/>
                <w:sz w:val="20"/>
                <w:szCs w:val="20"/>
              </w:rPr>
              <w:t>software</w:t>
            </w:r>
            <w:r w:rsidRPr="008A7E2A">
              <w:rPr>
                <w:rFonts w:ascii="Arial" w:hAnsi="Arial" w:cs="Arial"/>
                <w:w w:val="99"/>
                <w:sz w:val="20"/>
                <w:szCs w:val="20"/>
              </w:rPr>
              <w:t xml:space="preserve"> </w:t>
            </w:r>
            <w:r w:rsidRPr="008A7E2A">
              <w:rPr>
                <w:rFonts w:ascii="Arial" w:hAnsi="Arial" w:cs="Arial"/>
                <w:sz w:val="20"/>
                <w:szCs w:val="20"/>
              </w:rPr>
              <w:t>is unusable or</w:t>
            </w:r>
            <w:r w:rsidRPr="008A7E2A">
              <w:rPr>
                <w:rFonts w:ascii="Arial" w:hAnsi="Arial" w:cs="Arial"/>
                <w:spacing w:val="-10"/>
                <w:sz w:val="20"/>
                <w:szCs w:val="20"/>
              </w:rPr>
              <w:t xml:space="preserve"> </w:t>
            </w:r>
            <w:r w:rsidRPr="008A7E2A">
              <w:rPr>
                <w:rFonts w:ascii="Arial" w:hAnsi="Arial" w:cs="Arial"/>
                <w:sz w:val="20"/>
                <w:szCs w:val="20"/>
              </w:rPr>
              <w:t>unstable</w:t>
            </w:r>
          </w:p>
        </w:tc>
        <w:tc>
          <w:tcPr>
            <w:tcW w:w="4050" w:type="dxa"/>
            <w:tcBorders>
              <w:top w:val="single" w:sz="4" w:space="0" w:color="000000"/>
              <w:left w:val="single" w:sz="4" w:space="0" w:color="000000"/>
              <w:bottom w:val="single" w:sz="4" w:space="0" w:color="000000"/>
              <w:right w:val="single" w:sz="4" w:space="0" w:color="000000"/>
            </w:tcBorders>
          </w:tcPr>
          <w:p w14:paraId="3B297BDC" w14:textId="4034F12A" w:rsidR="00791864" w:rsidRPr="008A7E2A" w:rsidRDefault="00791864" w:rsidP="00097229">
            <w:pPr>
              <w:pStyle w:val="TableParagraph"/>
              <w:spacing w:line="276" w:lineRule="auto"/>
              <w:ind w:left="103" w:right="105"/>
              <w:rPr>
                <w:rFonts w:ascii="Arial" w:eastAsia="Arial" w:hAnsi="Arial" w:cs="Arial"/>
                <w:sz w:val="20"/>
                <w:szCs w:val="20"/>
              </w:rPr>
            </w:pPr>
            <w:r w:rsidRPr="008A7E2A">
              <w:rPr>
                <w:rFonts w:ascii="Arial" w:eastAsia="Arial" w:hAnsi="Arial" w:cs="Arial"/>
                <w:sz w:val="20"/>
                <w:szCs w:val="20"/>
              </w:rPr>
              <w:t xml:space="preserve">Within four (4) </w:t>
            </w:r>
            <w:r w:rsidR="00202F15">
              <w:rPr>
                <w:rFonts w:ascii="Arial" w:eastAsia="Arial" w:hAnsi="Arial" w:cs="Arial"/>
                <w:sz w:val="20"/>
                <w:szCs w:val="20"/>
              </w:rPr>
              <w:t>Hours</w:t>
            </w:r>
            <w:r w:rsidRPr="008A7E2A">
              <w:rPr>
                <w:rFonts w:ascii="Arial" w:eastAsia="Arial" w:hAnsi="Arial" w:cs="Arial"/>
                <w:sz w:val="20"/>
                <w:szCs w:val="20"/>
              </w:rPr>
              <w:t xml:space="preserve"> from the time a</w:t>
            </w:r>
            <w:r w:rsidRPr="008A7E2A">
              <w:rPr>
                <w:rFonts w:ascii="Arial" w:eastAsia="Arial" w:hAnsi="Arial" w:cs="Arial"/>
                <w:spacing w:val="-9"/>
                <w:sz w:val="20"/>
                <w:szCs w:val="20"/>
              </w:rPr>
              <w:t xml:space="preserve"> </w:t>
            </w:r>
            <w:r w:rsidRPr="008A7E2A">
              <w:rPr>
                <w:rFonts w:ascii="Arial" w:eastAsia="Arial" w:hAnsi="Arial" w:cs="Arial"/>
                <w:sz w:val="20"/>
                <w:szCs w:val="20"/>
              </w:rPr>
              <w:t>Severity</w:t>
            </w:r>
            <w:r w:rsidRPr="008A7E2A">
              <w:rPr>
                <w:rFonts w:ascii="Arial" w:eastAsia="Arial" w:hAnsi="Arial" w:cs="Arial"/>
                <w:w w:val="99"/>
                <w:sz w:val="20"/>
                <w:szCs w:val="20"/>
              </w:rPr>
              <w:t xml:space="preserve"> </w:t>
            </w:r>
            <w:r w:rsidRPr="008A7E2A">
              <w:rPr>
                <w:rFonts w:ascii="Arial" w:eastAsia="Arial" w:hAnsi="Arial" w:cs="Arial"/>
                <w:sz w:val="20"/>
                <w:szCs w:val="20"/>
              </w:rPr>
              <w:t>Level 2 problem is reported to the</w:t>
            </w:r>
            <w:r w:rsidRPr="008A7E2A">
              <w:rPr>
                <w:rFonts w:ascii="Arial" w:eastAsia="Arial" w:hAnsi="Arial" w:cs="Arial"/>
                <w:spacing w:val="46"/>
                <w:sz w:val="20"/>
                <w:szCs w:val="20"/>
              </w:rPr>
              <w:t xml:space="preserve"> </w:t>
            </w:r>
            <w:r w:rsidRPr="008A7E2A">
              <w:rPr>
                <w:rFonts w:ascii="Arial" w:eastAsia="Arial" w:hAnsi="Arial" w:cs="Arial"/>
                <w:sz w:val="20"/>
                <w:szCs w:val="20"/>
              </w:rPr>
              <w:t>Contractor,</w:t>
            </w:r>
            <w:r w:rsidRPr="008A7E2A">
              <w:rPr>
                <w:rFonts w:ascii="Arial" w:eastAsia="Arial" w:hAnsi="Arial" w:cs="Arial"/>
                <w:w w:val="99"/>
                <w:sz w:val="20"/>
                <w:szCs w:val="20"/>
              </w:rPr>
              <w:t xml:space="preserve"> </w:t>
            </w:r>
            <w:r w:rsidRPr="008A7E2A">
              <w:rPr>
                <w:rFonts w:ascii="Arial" w:eastAsia="Arial" w:hAnsi="Arial" w:cs="Arial"/>
                <w:sz w:val="20"/>
                <w:szCs w:val="20"/>
              </w:rPr>
              <w:t>the Contractor shall assign dedicated</w:t>
            </w:r>
            <w:r w:rsidRPr="008A7E2A">
              <w:rPr>
                <w:rFonts w:ascii="Arial" w:eastAsia="Arial" w:hAnsi="Arial" w:cs="Arial"/>
                <w:spacing w:val="-16"/>
                <w:sz w:val="20"/>
                <w:szCs w:val="20"/>
              </w:rPr>
              <w:t xml:space="preserve"> </w:t>
            </w:r>
            <w:r w:rsidRPr="008A7E2A">
              <w:rPr>
                <w:rFonts w:ascii="Arial" w:eastAsia="Arial" w:hAnsi="Arial" w:cs="Arial"/>
                <w:sz w:val="20"/>
                <w:szCs w:val="20"/>
              </w:rPr>
              <w:t>resources</w:t>
            </w:r>
            <w:r w:rsidRPr="008A7E2A">
              <w:rPr>
                <w:rFonts w:ascii="Arial" w:eastAsia="Arial" w:hAnsi="Arial" w:cs="Arial"/>
                <w:spacing w:val="-1"/>
                <w:w w:val="99"/>
                <w:sz w:val="20"/>
                <w:szCs w:val="20"/>
              </w:rPr>
              <w:t xml:space="preserve"> </w:t>
            </w:r>
            <w:r w:rsidRPr="008A7E2A">
              <w:rPr>
                <w:rFonts w:ascii="Arial" w:eastAsia="Arial" w:hAnsi="Arial" w:cs="Arial"/>
                <w:sz w:val="20"/>
                <w:szCs w:val="20"/>
              </w:rPr>
              <w:t>as required to solve the problem. The</w:t>
            </w:r>
            <w:r w:rsidRPr="008A7E2A">
              <w:rPr>
                <w:rFonts w:ascii="Arial" w:eastAsia="Arial" w:hAnsi="Arial" w:cs="Arial"/>
                <w:spacing w:val="-21"/>
                <w:sz w:val="20"/>
                <w:szCs w:val="20"/>
              </w:rPr>
              <w:t xml:space="preserve"> </w:t>
            </w:r>
            <w:r w:rsidRPr="008A7E2A">
              <w:rPr>
                <w:rFonts w:ascii="Arial" w:eastAsia="Arial" w:hAnsi="Arial" w:cs="Arial"/>
                <w:sz w:val="20"/>
                <w:szCs w:val="20"/>
              </w:rPr>
              <w:t>Contractor</w:t>
            </w:r>
            <w:r w:rsidRPr="008A7E2A">
              <w:rPr>
                <w:rFonts w:ascii="Arial" w:eastAsia="Arial" w:hAnsi="Arial" w:cs="Arial"/>
                <w:spacing w:val="-1"/>
                <w:w w:val="99"/>
                <w:sz w:val="20"/>
                <w:szCs w:val="20"/>
              </w:rPr>
              <w:t xml:space="preserve"> </w:t>
            </w:r>
            <w:r w:rsidRPr="008A7E2A">
              <w:rPr>
                <w:rFonts w:ascii="Arial" w:eastAsia="Arial" w:hAnsi="Arial" w:cs="Arial"/>
                <w:sz w:val="20"/>
                <w:szCs w:val="20"/>
              </w:rPr>
              <w:t>shall provide a status update to the</w:t>
            </w:r>
            <w:r w:rsidRPr="008A7E2A">
              <w:rPr>
                <w:rFonts w:ascii="Arial" w:eastAsia="Arial" w:hAnsi="Arial" w:cs="Arial"/>
                <w:spacing w:val="-10"/>
                <w:sz w:val="20"/>
                <w:szCs w:val="20"/>
              </w:rPr>
              <w:t xml:space="preserve"> </w:t>
            </w:r>
            <w:r w:rsidRPr="008A7E2A">
              <w:rPr>
                <w:rFonts w:ascii="Arial" w:eastAsia="Arial" w:hAnsi="Arial" w:cs="Arial"/>
                <w:sz w:val="20"/>
                <w:szCs w:val="20"/>
              </w:rPr>
              <w:t>State’s</w:t>
            </w:r>
            <w:r w:rsidRPr="008A7E2A">
              <w:rPr>
                <w:rFonts w:ascii="Arial" w:eastAsia="Arial" w:hAnsi="Arial" w:cs="Arial"/>
                <w:w w:val="99"/>
                <w:sz w:val="20"/>
                <w:szCs w:val="20"/>
              </w:rPr>
              <w:t xml:space="preserve"> </w:t>
            </w:r>
            <w:r w:rsidRPr="008A7E2A">
              <w:rPr>
                <w:rFonts w:ascii="Arial" w:eastAsia="Arial" w:hAnsi="Arial" w:cs="Arial"/>
                <w:sz w:val="20"/>
                <w:szCs w:val="20"/>
              </w:rPr>
              <w:t>Technical Contact or</w:t>
            </w:r>
            <w:r w:rsidRPr="008A7E2A">
              <w:rPr>
                <w:rFonts w:ascii="Arial" w:eastAsia="Arial" w:hAnsi="Arial" w:cs="Arial"/>
                <w:w w:val="99"/>
                <w:sz w:val="20"/>
                <w:szCs w:val="20"/>
              </w:rPr>
              <w:t xml:space="preserve"> </w:t>
            </w:r>
            <w:r w:rsidRPr="008A7E2A">
              <w:rPr>
                <w:rFonts w:ascii="Arial" w:eastAsia="Arial" w:hAnsi="Arial" w:cs="Arial"/>
                <w:sz w:val="20"/>
                <w:szCs w:val="20"/>
              </w:rPr>
              <w:t xml:space="preserve">his/her designee every eight (8) </w:t>
            </w:r>
            <w:r w:rsidR="00202F15">
              <w:rPr>
                <w:rFonts w:ascii="Arial" w:eastAsia="Arial" w:hAnsi="Arial" w:cs="Arial"/>
                <w:sz w:val="20"/>
                <w:szCs w:val="20"/>
              </w:rPr>
              <w:t>Hours</w:t>
            </w:r>
            <w:r w:rsidRPr="008A7E2A">
              <w:rPr>
                <w:rFonts w:ascii="Arial" w:eastAsia="Arial" w:hAnsi="Arial" w:cs="Arial"/>
                <w:sz w:val="20"/>
                <w:szCs w:val="20"/>
              </w:rPr>
              <w:t xml:space="preserve"> for</w:t>
            </w:r>
            <w:r w:rsidRPr="008A7E2A">
              <w:rPr>
                <w:rFonts w:ascii="Arial" w:eastAsia="Arial" w:hAnsi="Arial" w:cs="Arial"/>
                <w:spacing w:val="46"/>
                <w:sz w:val="20"/>
                <w:szCs w:val="20"/>
              </w:rPr>
              <w:t xml:space="preserve"> </w:t>
            </w:r>
            <w:r w:rsidRPr="008A7E2A">
              <w:rPr>
                <w:rFonts w:ascii="Arial" w:eastAsia="Arial" w:hAnsi="Arial" w:cs="Arial"/>
                <w:sz w:val="20"/>
                <w:szCs w:val="20"/>
              </w:rPr>
              <w:t>the</w:t>
            </w:r>
            <w:r w:rsidRPr="008A7E2A">
              <w:rPr>
                <w:rFonts w:ascii="Arial" w:eastAsia="Arial" w:hAnsi="Arial" w:cs="Arial"/>
                <w:spacing w:val="-1"/>
                <w:w w:val="99"/>
                <w:sz w:val="20"/>
                <w:szCs w:val="20"/>
              </w:rPr>
              <w:t xml:space="preserve"> </w:t>
            </w:r>
            <w:r w:rsidRPr="008A7E2A">
              <w:rPr>
                <w:rFonts w:ascii="Arial" w:eastAsia="Arial" w:hAnsi="Arial" w:cs="Arial"/>
                <w:sz w:val="20"/>
                <w:szCs w:val="20"/>
              </w:rPr>
              <w:t xml:space="preserve">first 24 </w:t>
            </w:r>
            <w:r w:rsidR="00202F15">
              <w:rPr>
                <w:rFonts w:ascii="Arial" w:eastAsia="Arial" w:hAnsi="Arial" w:cs="Arial"/>
                <w:sz w:val="20"/>
                <w:szCs w:val="20"/>
              </w:rPr>
              <w:t>Hours</w:t>
            </w:r>
            <w:r w:rsidRPr="008A7E2A">
              <w:rPr>
                <w:rFonts w:ascii="Arial" w:eastAsia="Arial" w:hAnsi="Arial" w:cs="Arial"/>
                <w:sz w:val="20"/>
                <w:szCs w:val="20"/>
              </w:rPr>
              <w:t xml:space="preserve"> of the incident; then every 24</w:t>
            </w:r>
            <w:r w:rsidRPr="008A7E2A">
              <w:rPr>
                <w:rFonts w:ascii="Arial" w:eastAsia="Arial" w:hAnsi="Arial" w:cs="Arial"/>
                <w:spacing w:val="-23"/>
                <w:sz w:val="20"/>
                <w:szCs w:val="20"/>
              </w:rPr>
              <w:t xml:space="preserve"> </w:t>
            </w:r>
            <w:r w:rsidR="00202F15">
              <w:rPr>
                <w:rFonts w:ascii="Arial" w:eastAsia="Arial" w:hAnsi="Arial" w:cs="Arial"/>
                <w:sz w:val="20"/>
                <w:szCs w:val="20"/>
              </w:rPr>
              <w:t>Hours</w:t>
            </w:r>
            <w:r w:rsidRPr="008A7E2A">
              <w:rPr>
                <w:rFonts w:ascii="Arial" w:eastAsia="Arial" w:hAnsi="Arial" w:cs="Arial"/>
                <w:w w:val="99"/>
                <w:sz w:val="20"/>
                <w:szCs w:val="20"/>
              </w:rPr>
              <w:t xml:space="preserve"> </w:t>
            </w:r>
            <w:r w:rsidRPr="008A7E2A">
              <w:rPr>
                <w:rFonts w:ascii="Arial" w:eastAsia="Arial" w:hAnsi="Arial" w:cs="Arial"/>
                <w:sz w:val="20"/>
                <w:szCs w:val="20"/>
              </w:rPr>
              <w:t>thereafter until the problem is</w:t>
            </w:r>
            <w:r w:rsidRPr="008A7E2A">
              <w:rPr>
                <w:rFonts w:ascii="Arial" w:eastAsia="Arial" w:hAnsi="Arial" w:cs="Arial"/>
                <w:spacing w:val="-21"/>
                <w:sz w:val="20"/>
                <w:szCs w:val="20"/>
              </w:rPr>
              <w:t xml:space="preserve"> </w:t>
            </w:r>
            <w:r w:rsidRPr="008A7E2A">
              <w:rPr>
                <w:rFonts w:ascii="Arial" w:eastAsia="Arial" w:hAnsi="Arial" w:cs="Arial"/>
                <w:sz w:val="20"/>
                <w:szCs w:val="20"/>
              </w:rPr>
              <w:t>resolved.</w:t>
            </w:r>
          </w:p>
          <w:p w14:paraId="41817872" w14:textId="77777777" w:rsidR="00791864" w:rsidRPr="008A7E2A" w:rsidRDefault="00791864" w:rsidP="00097229">
            <w:pPr>
              <w:pStyle w:val="TableParagraph"/>
              <w:spacing w:before="5"/>
              <w:rPr>
                <w:rFonts w:ascii="Arial" w:eastAsia="Arial" w:hAnsi="Arial" w:cs="Arial"/>
                <w:sz w:val="20"/>
                <w:szCs w:val="20"/>
              </w:rPr>
            </w:pPr>
          </w:p>
          <w:p w14:paraId="1EF678DF" w14:textId="180C8EBB" w:rsidR="00791864" w:rsidRPr="008A7E2A" w:rsidRDefault="00791864" w:rsidP="00097229">
            <w:pPr>
              <w:pStyle w:val="TableParagraph"/>
              <w:spacing w:line="276" w:lineRule="auto"/>
              <w:ind w:left="103" w:right="461"/>
              <w:rPr>
                <w:rFonts w:ascii="Arial" w:eastAsia="Arial" w:hAnsi="Arial" w:cs="Arial"/>
                <w:sz w:val="20"/>
                <w:szCs w:val="20"/>
              </w:rPr>
            </w:pPr>
            <w:r w:rsidRPr="008A7E2A">
              <w:rPr>
                <w:rFonts w:ascii="Arial" w:eastAsia="Arial" w:hAnsi="Arial" w:cs="Arial"/>
                <w:sz w:val="20"/>
                <w:szCs w:val="20"/>
              </w:rPr>
              <w:t>The goal for Level 2 issues is to have</w:t>
            </w:r>
            <w:r w:rsidRPr="008A7E2A">
              <w:rPr>
                <w:rFonts w:ascii="Arial" w:eastAsia="Arial" w:hAnsi="Arial" w:cs="Arial"/>
                <w:spacing w:val="-10"/>
                <w:sz w:val="20"/>
                <w:szCs w:val="20"/>
              </w:rPr>
              <w:t xml:space="preserve"> </w:t>
            </w:r>
            <w:r w:rsidRPr="008A7E2A">
              <w:rPr>
                <w:rFonts w:ascii="Arial" w:eastAsia="Arial" w:hAnsi="Arial" w:cs="Arial"/>
                <w:sz w:val="20"/>
                <w:szCs w:val="20"/>
              </w:rPr>
              <w:t>the</w:t>
            </w:r>
            <w:r w:rsidRPr="008A7E2A">
              <w:rPr>
                <w:rFonts w:ascii="Arial" w:eastAsia="Arial" w:hAnsi="Arial" w:cs="Arial"/>
                <w:w w:val="99"/>
                <w:sz w:val="20"/>
                <w:szCs w:val="20"/>
              </w:rPr>
              <w:t xml:space="preserve"> </w:t>
            </w:r>
            <w:r w:rsidRPr="008A7E2A">
              <w:rPr>
                <w:rFonts w:ascii="Arial" w:eastAsia="Arial" w:hAnsi="Arial" w:cs="Arial"/>
                <w:sz w:val="20"/>
                <w:szCs w:val="20"/>
              </w:rPr>
              <w:t>problem resolved within eight (8)</w:t>
            </w:r>
            <w:r w:rsidRPr="008A7E2A">
              <w:rPr>
                <w:rFonts w:ascii="Arial" w:eastAsia="Arial" w:hAnsi="Arial" w:cs="Arial"/>
                <w:spacing w:val="-4"/>
                <w:sz w:val="20"/>
                <w:szCs w:val="20"/>
              </w:rPr>
              <w:t xml:space="preserve"> </w:t>
            </w:r>
            <w:r w:rsidR="00202F15">
              <w:rPr>
                <w:rFonts w:ascii="Arial" w:eastAsia="Arial" w:hAnsi="Arial" w:cs="Arial"/>
                <w:sz w:val="20"/>
                <w:szCs w:val="20"/>
              </w:rPr>
              <w:t>Hours</w:t>
            </w:r>
            <w:r w:rsidRPr="008A7E2A">
              <w:rPr>
                <w:rFonts w:ascii="Arial" w:eastAsia="Arial" w:hAnsi="Arial" w:cs="Arial"/>
                <w:sz w:val="20"/>
                <w:szCs w:val="20"/>
              </w:rPr>
              <w:t>;</w:t>
            </w:r>
            <w:r w:rsidRPr="008A7E2A">
              <w:rPr>
                <w:rFonts w:ascii="Arial" w:eastAsia="Arial" w:hAnsi="Arial" w:cs="Arial"/>
                <w:w w:val="99"/>
                <w:sz w:val="20"/>
                <w:szCs w:val="20"/>
              </w:rPr>
              <w:t xml:space="preserve"> </w:t>
            </w:r>
            <w:r w:rsidRPr="008A7E2A">
              <w:rPr>
                <w:rFonts w:ascii="Arial" w:eastAsia="Arial" w:hAnsi="Arial" w:cs="Arial"/>
                <w:sz w:val="20"/>
                <w:szCs w:val="20"/>
              </w:rPr>
              <w:t>otherwise, the issue shall be escalated to</w:t>
            </w:r>
            <w:r w:rsidRPr="008A7E2A">
              <w:rPr>
                <w:rFonts w:ascii="Arial" w:eastAsia="Arial" w:hAnsi="Arial" w:cs="Arial"/>
                <w:spacing w:val="-16"/>
                <w:sz w:val="20"/>
                <w:szCs w:val="20"/>
              </w:rPr>
              <w:t xml:space="preserve"> </w:t>
            </w:r>
            <w:r w:rsidRPr="008A7E2A">
              <w:rPr>
                <w:rFonts w:ascii="Arial" w:eastAsia="Arial" w:hAnsi="Arial" w:cs="Arial"/>
                <w:sz w:val="20"/>
                <w:szCs w:val="20"/>
              </w:rPr>
              <w:t>the</w:t>
            </w:r>
            <w:r w:rsidRPr="008A7E2A">
              <w:rPr>
                <w:rFonts w:ascii="Arial" w:eastAsia="Arial" w:hAnsi="Arial" w:cs="Arial"/>
                <w:spacing w:val="-1"/>
                <w:w w:val="99"/>
                <w:sz w:val="20"/>
                <w:szCs w:val="20"/>
              </w:rPr>
              <w:t xml:space="preserve"> </w:t>
            </w:r>
            <w:r w:rsidRPr="008A7E2A">
              <w:rPr>
                <w:rFonts w:ascii="Arial" w:eastAsia="Arial" w:hAnsi="Arial" w:cs="Arial"/>
                <w:sz w:val="20"/>
                <w:szCs w:val="20"/>
              </w:rPr>
              <w:t>Contractor’s senior</w:t>
            </w:r>
            <w:r w:rsidRPr="008A7E2A">
              <w:rPr>
                <w:rFonts w:ascii="Arial" w:eastAsia="Arial" w:hAnsi="Arial" w:cs="Arial"/>
                <w:spacing w:val="-16"/>
                <w:sz w:val="20"/>
                <w:szCs w:val="20"/>
              </w:rPr>
              <w:t xml:space="preserve"> </w:t>
            </w:r>
            <w:r w:rsidRPr="008A7E2A">
              <w:rPr>
                <w:rFonts w:ascii="Arial" w:eastAsia="Arial" w:hAnsi="Arial" w:cs="Arial"/>
                <w:sz w:val="20"/>
                <w:szCs w:val="20"/>
              </w:rPr>
              <w:t>management.</w:t>
            </w:r>
          </w:p>
        </w:tc>
      </w:tr>
      <w:tr w:rsidR="00791864" w:rsidRPr="008A7E2A" w14:paraId="23AD2409" w14:textId="77777777" w:rsidTr="00097229">
        <w:trPr>
          <w:trHeight w:hRule="exact" w:val="4492"/>
        </w:trPr>
        <w:tc>
          <w:tcPr>
            <w:tcW w:w="1398" w:type="dxa"/>
            <w:tcBorders>
              <w:top w:val="single" w:sz="4" w:space="0" w:color="000000"/>
              <w:left w:val="single" w:sz="4" w:space="0" w:color="000000"/>
              <w:bottom w:val="single" w:sz="4" w:space="0" w:color="000000"/>
              <w:right w:val="single" w:sz="4" w:space="0" w:color="000000"/>
            </w:tcBorders>
          </w:tcPr>
          <w:p w14:paraId="20EF50E7" w14:textId="77777777" w:rsidR="00791864" w:rsidRPr="008A7E2A" w:rsidRDefault="00791864" w:rsidP="00097229">
            <w:pPr>
              <w:pStyle w:val="TableParagraph"/>
              <w:spacing w:line="230" w:lineRule="exact"/>
              <w:ind w:left="103"/>
              <w:rPr>
                <w:rFonts w:ascii="Arial" w:hAnsi="Arial" w:cs="Arial"/>
                <w:sz w:val="20"/>
                <w:szCs w:val="20"/>
              </w:rPr>
            </w:pPr>
            <w:r w:rsidRPr="008A7E2A">
              <w:rPr>
                <w:rFonts w:ascii="Arial" w:hAnsi="Arial" w:cs="Arial"/>
                <w:sz w:val="20"/>
                <w:szCs w:val="20"/>
              </w:rPr>
              <w:lastRenderedPageBreak/>
              <w:t>Level 3</w:t>
            </w:r>
          </w:p>
        </w:tc>
        <w:tc>
          <w:tcPr>
            <w:tcW w:w="2700" w:type="dxa"/>
            <w:tcBorders>
              <w:top w:val="single" w:sz="4" w:space="0" w:color="000000"/>
              <w:left w:val="single" w:sz="4" w:space="0" w:color="000000"/>
              <w:bottom w:val="single" w:sz="4" w:space="0" w:color="000000"/>
              <w:right w:val="single" w:sz="4" w:space="0" w:color="000000"/>
            </w:tcBorders>
          </w:tcPr>
          <w:p w14:paraId="17FF8104" w14:textId="77777777" w:rsidR="00791864" w:rsidRPr="008A7E2A" w:rsidRDefault="00791864" w:rsidP="00097229">
            <w:pPr>
              <w:pStyle w:val="TableParagraph"/>
              <w:spacing w:line="276" w:lineRule="auto"/>
              <w:ind w:left="100" w:right="132"/>
              <w:rPr>
                <w:rFonts w:ascii="Arial" w:hAnsi="Arial" w:cs="Arial"/>
                <w:sz w:val="20"/>
                <w:szCs w:val="20"/>
              </w:rPr>
            </w:pPr>
            <w:r w:rsidRPr="008A7E2A">
              <w:rPr>
                <w:rFonts w:ascii="Arial" w:hAnsi="Arial" w:cs="Arial"/>
                <w:sz w:val="20"/>
                <w:szCs w:val="20"/>
              </w:rPr>
              <w:t>Problem can occur at any time and is either high impact with moderate urgency, or extremely urgent but with moderate impact. Under these circumstances, the ability of the software to support business processes is diminished. For example, a software process causes frequent, unpredictable, system-wide slowdown, and must be restarted to resume acceptable performance.</w:t>
            </w:r>
          </w:p>
        </w:tc>
        <w:tc>
          <w:tcPr>
            <w:tcW w:w="4050" w:type="dxa"/>
            <w:tcBorders>
              <w:top w:val="single" w:sz="4" w:space="0" w:color="000000"/>
              <w:left w:val="single" w:sz="4" w:space="0" w:color="000000"/>
              <w:bottom w:val="single" w:sz="4" w:space="0" w:color="000000"/>
              <w:right w:val="single" w:sz="4" w:space="0" w:color="000000"/>
            </w:tcBorders>
          </w:tcPr>
          <w:p w14:paraId="40053ACA" w14:textId="58738072" w:rsidR="00791864" w:rsidRPr="008A7E2A" w:rsidRDefault="00791864" w:rsidP="00097229">
            <w:pPr>
              <w:pStyle w:val="TableParagraph"/>
              <w:spacing w:line="276" w:lineRule="auto"/>
              <w:ind w:left="103" w:right="105"/>
              <w:rPr>
                <w:rFonts w:ascii="Arial" w:eastAsia="Arial" w:hAnsi="Arial" w:cs="Arial"/>
                <w:sz w:val="20"/>
                <w:szCs w:val="20"/>
              </w:rPr>
            </w:pPr>
            <w:r w:rsidRPr="008A7E2A">
              <w:rPr>
                <w:rFonts w:ascii="Arial" w:eastAsia="Arial" w:hAnsi="Arial" w:cs="Arial"/>
                <w:sz w:val="20"/>
                <w:szCs w:val="20"/>
              </w:rPr>
              <w:t xml:space="preserve">Within 24 </w:t>
            </w:r>
            <w:r w:rsidR="00202F15">
              <w:rPr>
                <w:rFonts w:ascii="Arial" w:eastAsia="Arial" w:hAnsi="Arial" w:cs="Arial"/>
                <w:sz w:val="20"/>
                <w:szCs w:val="20"/>
              </w:rPr>
              <w:t>Hours</w:t>
            </w:r>
            <w:r w:rsidRPr="008A7E2A">
              <w:rPr>
                <w:rFonts w:ascii="Arial" w:eastAsia="Arial" w:hAnsi="Arial" w:cs="Arial"/>
                <w:sz w:val="20"/>
                <w:szCs w:val="20"/>
              </w:rPr>
              <w:t xml:space="preserve"> from the time a Severity Level 3 problem is reported to the Contractor, the Contractor shall assign resources to solve the problem within a mutually agreed upon timeframe. The Contractor shall provide a status update to the State’s Technical Contact or his/her designee every 48 </w:t>
            </w:r>
            <w:r w:rsidR="00202F15">
              <w:rPr>
                <w:rFonts w:ascii="Arial" w:eastAsia="Arial" w:hAnsi="Arial" w:cs="Arial"/>
                <w:sz w:val="20"/>
                <w:szCs w:val="20"/>
              </w:rPr>
              <w:t>Hours</w:t>
            </w:r>
            <w:r w:rsidRPr="008A7E2A">
              <w:rPr>
                <w:rFonts w:ascii="Arial" w:eastAsia="Arial" w:hAnsi="Arial" w:cs="Arial"/>
                <w:sz w:val="20"/>
                <w:szCs w:val="20"/>
              </w:rPr>
              <w:t xml:space="preserve"> until the problem is resolved, or a workaround provided, or a fix scheduled for a future date or release</w:t>
            </w:r>
          </w:p>
        </w:tc>
      </w:tr>
      <w:tr w:rsidR="00791864" w:rsidRPr="008A7E2A" w14:paraId="7C935C49" w14:textId="77777777" w:rsidTr="00097229">
        <w:trPr>
          <w:trHeight w:hRule="exact" w:val="3850"/>
        </w:trPr>
        <w:tc>
          <w:tcPr>
            <w:tcW w:w="1398" w:type="dxa"/>
            <w:tcBorders>
              <w:top w:val="single" w:sz="4" w:space="0" w:color="000000"/>
              <w:left w:val="single" w:sz="4" w:space="0" w:color="000000"/>
              <w:bottom w:val="single" w:sz="4" w:space="0" w:color="000000"/>
              <w:right w:val="single" w:sz="4" w:space="0" w:color="000000"/>
            </w:tcBorders>
          </w:tcPr>
          <w:p w14:paraId="444C4024" w14:textId="77777777" w:rsidR="00791864" w:rsidRPr="008A7E2A" w:rsidRDefault="00791864" w:rsidP="00097229">
            <w:pPr>
              <w:pStyle w:val="TableParagraph"/>
              <w:spacing w:line="230" w:lineRule="exact"/>
              <w:ind w:left="103"/>
              <w:rPr>
                <w:rFonts w:ascii="Arial" w:hAnsi="Arial" w:cs="Arial"/>
                <w:sz w:val="20"/>
                <w:szCs w:val="20"/>
              </w:rPr>
            </w:pPr>
            <w:r w:rsidRPr="008A7E2A">
              <w:rPr>
                <w:rFonts w:ascii="Arial" w:hAnsi="Arial" w:cs="Arial"/>
                <w:sz w:val="20"/>
                <w:szCs w:val="20"/>
              </w:rPr>
              <w:t>Level 4</w:t>
            </w:r>
          </w:p>
        </w:tc>
        <w:tc>
          <w:tcPr>
            <w:tcW w:w="2700" w:type="dxa"/>
            <w:tcBorders>
              <w:top w:val="single" w:sz="4" w:space="0" w:color="000000"/>
              <w:left w:val="single" w:sz="4" w:space="0" w:color="000000"/>
              <w:bottom w:val="single" w:sz="4" w:space="0" w:color="000000"/>
              <w:right w:val="single" w:sz="4" w:space="0" w:color="000000"/>
            </w:tcBorders>
          </w:tcPr>
          <w:p w14:paraId="3C457ADF" w14:textId="6DB71170" w:rsidR="00791864" w:rsidRPr="008A7E2A" w:rsidRDefault="00791864" w:rsidP="00097229">
            <w:pPr>
              <w:pStyle w:val="TableParagraph"/>
              <w:spacing w:line="276" w:lineRule="auto"/>
              <w:ind w:left="100" w:right="132"/>
              <w:rPr>
                <w:rFonts w:ascii="Arial" w:hAnsi="Arial" w:cs="Arial"/>
                <w:sz w:val="20"/>
                <w:szCs w:val="20"/>
              </w:rPr>
            </w:pPr>
            <w:r w:rsidRPr="008A7E2A">
              <w:rPr>
                <w:rFonts w:ascii="Arial" w:hAnsi="Arial" w:cs="Arial"/>
                <w:sz w:val="20"/>
                <w:szCs w:val="20"/>
              </w:rPr>
              <w:t xml:space="preserve">Problem has a moderate impact and is moderately urgent. These circumstances create conditions that inconvenience </w:t>
            </w:r>
            <w:r w:rsidR="007F4946">
              <w:rPr>
                <w:rFonts w:ascii="Arial" w:hAnsi="Arial" w:cs="Arial"/>
                <w:sz w:val="20"/>
                <w:szCs w:val="20"/>
              </w:rPr>
              <w:t>User</w:t>
            </w:r>
            <w:r w:rsidRPr="008A7E2A">
              <w:rPr>
                <w:rFonts w:ascii="Arial" w:hAnsi="Arial" w:cs="Arial"/>
                <w:sz w:val="20"/>
                <w:szCs w:val="20"/>
              </w:rPr>
              <w:t>s of the system.</w:t>
            </w:r>
          </w:p>
        </w:tc>
        <w:tc>
          <w:tcPr>
            <w:tcW w:w="4050" w:type="dxa"/>
            <w:tcBorders>
              <w:top w:val="single" w:sz="4" w:space="0" w:color="000000"/>
              <w:left w:val="single" w:sz="4" w:space="0" w:color="000000"/>
              <w:bottom w:val="single" w:sz="4" w:space="0" w:color="000000"/>
              <w:right w:val="single" w:sz="4" w:space="0" w:color="000000"/>
            </w:tcBorders>
          </w:tcPr>
          <w:p w14:paraId="50879607" w14:textId="77777777" w:rsidR="00791864" w:rsidRPr="008A7E2A" w:rsidRDefault="00791864" w:rsidP="00097229">
            <w:pPr>
              <w:pStyle w:val="TableParagraph"/>
              <w:spacing w:line="276" w:lineRule="auto"/>
              <w:ind w:left="103" w:right="105"/>
              <w:rPr>
                <w:rFonts w:ascii="Arial" w:eastAsia="Arial" w:hAnsi="Arial" w:cs="Arial"/>
                <w:sz w:val="20"/>
                <w:szCs w:val="20"/>
              </w:rPr>
            </w:pPr>
            <w:r w:rsidRPr="008A7E2A">
              <w:rPr>
                <w:rFonts w:ascii="Arial" w:eastAsia="Arial" w:hAnsi="Arial" w:cs="Arial"/>
                <w:sz w:val="20"/>
                <w:szCs w:val="20"/>
              </w:rPr>
              <w:t>The Contractor shall work with the State’s Technical Contact or his/her designee to determine resources that the Contractor shall assign and when, and the frequency of updates on the status of the problem or fix.</w:t>
            </w:r>
          </w:p>
        </w:tc>
      </w:tr>
    </w:tbl>
    <w:p w14:paraId="3C48633E" w14:textId="77777777" w:rsidR="00791864" w:rsidRPr="008A7E2A" w:rsidRDefault="00791864" w:rsidP="00791864">
      <w:pPr>
        <w:pStyle w:val="BodyText"/>
        <w:spacing w:before="120"/>
        <w:ind w:left="994" w:right="187"/>
        <w:rPr>
          <w:rFonts w:cs="Arial"/>
          <w:sz w:val="20"/>
        </w:rPr>
      </w:pPr>
      <w:r w:rsidRPr="008A7E2A">
        <w:rPr>
          <w:rFonts w:cs="Arial"/>
          <w:sz w:val="20"/>
        </w:rPr>
        <w:t>The Contractor shall provide the State with Quarterly Service Level Reports no later than</w:t>
      </w:r>
      <w:r w:rsidRPr="008A7E2A">
        <w:rPr>
          <w:rFonts w:cs="Arial"/>
          <w:spacing w:val="-34"/>
          <w:sz w:val="20"/>
        </w:rPr>
        <w:t xml:space="preserve"> </w:t>
      </w:r>
      <w:r w:rsidRPr="008A7E2A">
        <w:rPr>
          <w:rFonts w:cs="Arial"/>
          <w:sz w:val="20"/>
        </w:rPr>
        <w:t>the</w:t>
      </w:r>
      <w:r w:rsidRPr="008A7E2A">
        <w:rPr>
          <w:rFonts w:cs="Arial"/>
          <w:spacing w:val="-1"/>
          <w:w w:val="99"/>
          <w:sz w:val="20"/>
        </w:rPr>
        <w:t xml:space="preserve"> </w:t>
      </w:r>
      <w:r w:rsidRPr="008A7E2A">
        <w:rPr>
          <w:rFonts w:cs="Arial"/>
          <w:sz w:val="20"/>
        </w:rPr>
        <w:t>tenth (10th) business day of the following quarter. The Service Level Reports will provide</w:t>
      </w:r>
      <w:r w:rsidRPr="008A7E2A">
        <w:rPr>
          <w:rFonts w:cs="Arial"/>
          <w:spacing w:val="-35"/>
          <w:sz w:val="20"/>
        </w:rPr>
        <w:t xml:space="preserve"> </w:t>
      </w:r>
      <w:r w:rsidRPr="008A7E2A">
        <w:rPr>
          <w:rFonts w:cs="Arial"/>
          <w:sz w:val="20"/>
        </w:rPr>
        <w:t>the</w:t>
      </w:r>
      <w:r w:rsidRPr="008A7E2A">
        <w:rPr>
          <w:rFonts w:cs="Arial"/>
          <w:spacing w:val="-1"/>
          <w:w w:val="99"/>
          <w:sz w:val="20"/>
        </w:rPr>
        <w:t xml:space="preserve"> </w:t>
      </w:r>
      <w:r w:rsidRPr="008A7E2A">
        <w:rPr>
          <w:rFonts w:cs="Arial"/>
          <w:sz w:val="20"/>
        </w:rPr>
        <w:t>time, severity level, description, acknowledgement time, and resolution time for each</w:t>
      </w:r>
      <w:r w:rsidRPr="008A7E2A">
        <w:rPr>
          <w:rFonts w:cs="Arial"/>
          <w:spacing w:val="-34"/>
          <w:sz w:val="20"/>
        </w:rPr>
        <w:t xml:space="preserve"> </w:t>
      </w:r>
      <w:r w:rsidRPr="008A7E2A">
        <w:rPr>
          <w:rFonts w:cs="Arial"/>
          <w:sz w:val="20"/>
        </w:rPr>
        <w:t>incident</w:t>
      </w:r>
      <w:r w:rsidRPr="008A7E2A">
        <w:rPr>
          <w:rFonts w:cs="Arial"/>
          <w:spacing w:val="-1"/>
          <w:w w:val="99"/>
          <w:sz w:val="20"/>
        </w:rPr>
        <w:t xml:space="preserve"> </w:t>
      </w:r>
      <w:r w:rsidRPr="008A7E2A">
        <w:rPr>
          <w:rFonts w:cs="Arial"/>
          <w:sz w:val="20"/>
        </w:rPr>
        <w:t>logged during the reporting period. The Service Level Reports will also show actual</w:t>
      </w:r>
      <w:r w:rsidRPr="008A7E2A">
        <w:rPr>
          <w:rFonts w:cs="Arial"/>
          <w:spacing w:val="-27"/>
          <w:sz w:val="20"/>
        </w:rPr>
        <w:t xml:space="preserve"> </w:t>
      </w:r>
      <w:r w:rsidRPr="008A7E2A">
        <w:rPr>
          <w:rFonts w:cs="Arial"/>
          <w:sz w:val="20"/>
        </w:rPr>
        <w:t>Service</w:t>
      </w:r>
      <w:r w:rsidRPr="008A7E2A">
        <w:rPr>
          <w:rFonts w:cs="Arial"/>
          <w:w w:val="99"/>
          <w:sz w:val="20"/>
        </w:rPr>
        <w:t xml:space="preserve"> </w:t>
      </w:r>
      <w:r w:rsidRPr="008A7E2A">
        <w:rPr>
          <w:rFonts w:cs="Arial"/>
          <w:sz w:val="20"/>
        </w:rPr>
        <w:t>Level</w:t>
      </w:r>
      <w:r w:rsidRPr="008A7E2A">
        <w:rPr>
          <w:rFonts w:cs="Arial"/>
          <w:spacing w:val="-3"/>
          <w:sz w:val="20"/>
        </w:rPr>
        <w:t xml:space="preserve"> </w:t>
      </w:r>
      <w:r w:rsidRPr="008A7E2A">
        <w:rPr>
          <w:rFonts w:cs="Arial"/>
          <w:sz w:val="20"/>
        </w:rPr>
        <w:t>performance</w:t>
      </w:r>
      <w:r w:rsidRPr="008A7E2A">
        <w:rPr>
          <w:rFonts w:cs="Arial"/>
          <w:spacing w:val="-4"/>
          <w:sz w:val="20"/>
        </w:rPr>
        <w:t xml:space="preserve"> </w:t>
      </w:r>
      <w:r w:rsidRPr="008A7E2A">
        <w:rPr>
          <w:rFonts w:cs="Arial"/>
          <w:sz w:val="20"/>
        </w:rPr>
        <w:t>as</w:t>
      </w:r>
      <w:r w:rsidRPr="008A7E2A">
        <w:rPr>
          <w:rFonts w:cs="Arial"/>
          <w:spacing w:val="-3"/>
          <w:sz w:val="20"/>
        </w:rPr>
        <w:t xml:space="preserve"> </w:t>
      </w:r>
      <w:r w:rsidRPr="008A7E2A">
        <w:rPr>
          <w:rFonts w:cs="Arial"/>
          <w:sz w:val="20"/>
        </w:rPr>
        <w:t>compared</w:t>
      </w:r>
      <w:r w:rsidRPr="008A7E2A">
        <w:rPr>
          <w:rFonts w:cs="Arial"/>
          <w:spacing w:val="-4"/>
          <w:sz w:val="20"/>
        </w:rPr>
        <w:t xml:space="preserve"> </w:t>
      </w:r>
      <w:r w:rsidRPr="008A7E2A">
        <w:rPr>
          <w:rFonts w:cs="Arial"/>
          <w:sz w:val="20"/>
        </w:rPr>
        <w:t>to</w:t>
      </w:r>
      <w:r w:rsidRPr="008A7E2A">
        <w:rPr>
          <w:rFonts w:cs="Arial"/>
          <w:spacing w:val="-2"/>
          <w:sz w:val="20"/>
        </w:rPr>
        <w:t xml:space="preserve"> </w:t>
      </w:r>
      <w:r w:rsidRPr="008A7E2A">
        <w:rPr>
          <w:rFonts w:cs="Arial"/>
          <w:sz w:val="20"/>
        </w:rPr>
        <w:t>Service</w:t>
      </w:r>
      <w:r w:rsidRPr="008A7E2A">
        <w:rPr>
          <w:rFonts w:cs="Arial"/>
          <w:spacing w:val="-4"/>
          <w:sz w:val="20"/>
        </w:rPr>
        <w:t xml:space="preserve"> </w:t>
      </w:r>
      <w:r w:rsidRPr="008A7E2A">
        <w:rPr>
          <w:rFonts w:cs="Arial"/>
          <w:sz w:val="20"/>
        </w:rPr>
        <w:t>Level</w:t>
      </w:r>
      <w:r w:rsidRPr="008A7E2A">
        <w:rPr>
          <w:rFonts w:cs="Arial"/>
          <w:spacing w:val="-3"/>
          <w:sz w:val="20"/>
        </w:rPr>
        <w:t xml:space="preserve"> </w:t>
      </w:r>
      <w:r w:rsidRPr="008A7E2A">
        <w:rPr>
          <w:rFonts w:cs="Arial"/>
          <w:sz w:val="20"/>
        </w:rPr>
        <w:t>goals.</w:t>
      </w:r>
      <w:r w:rsidRPr="008A7E2A">
        <w:rPr>
          <w:rFonts w:cs="Arial"/>
          <w:spacing w:val="-4"/>
          <w:sz w:val="20"/>
        </w:rPr>
        <w:t xml:space="preserve"> </w:t>
      </w:r>
      <w:r w:rsidRPr="008A7E2A">
        <w:rPr>
          <w:rFonts w:cs="Arial"/>
          <w:sz w:val="20"/>
        </w:rPr>
        <w:t>Failure</w:t>
      </w:r>
      <w:r w:rsidRPr="008A7E2A">
        <w:rPr>
          <w:rFonts w:cs="Arial"/>
          <w:spacing w:val="-4"/>
          <w:sz w:val="20"/>
        </w:rPr>
        <w:t xml:space="preserve"> </w:t>
      </w:r>
      <w:r w:rsidRPr="008A7E2A">
        <w:rPr>
          <w:rFonts w:cs="Arial"/>
          <w:sz w:val="20"/>
        </w:rPr>
        <w:t>to</w:t>
      </w:r>
      <w:r w:rsidRPr="008A7E2A">
        <w:rPr>
          <w:rFonts w:cs="Arial"/>
          <w:spacing w:val="-2"/>
          <w:sz w:val="20"/>
        </w:rPr>
        <w:t xml:space="preserve"> </w:t>
      </w:r>
      <w:r w:rsidRPr="008A7E2A">
        <w:rPr>
          <w:rFonts w:cs="Arial"/>
          <w:sz w:val="20"/>
        </w:rPr>
        <w:t>provide</w:t>
      </w:r>
      <w:r w:rsidRPr="008A7E2A">
        <w:rPr>
          <w:rFonts w:cs="Arial"/>
          <w:spacing w:val="-4"/>
          <w:sz w:val="20"/>
        </w:rPr>
        <w:t xml:space="preserve"> </w:t>
      </w:r>
      <w:r w:rsidRPr="008A7E2A">
        <w:rPr>
          <w:rFonts w:cs="Arial"/>
          <w:sz w:val="20"/>
        </w:rPr>
        <w:t>reports</w:t>
      </w:r>
      <w:r w:rsidRPr="008A7E2A">
        <w:rPr>
          <w:rFonts w:cs="Arial"/>
          <w:spacing w:val="-3"/>
          <w:sz w:val="20"/>
        </w:rPr>
        <w:t xml:space="preserve"> </w:t>
      </w:r>
      <w:r w:rsidRPr="008A7E2A">
        <w:rPr>
          <w:rFonts w:cs="Arial"/>
          <w:sz w:val="20"/>
        </w:rPr>
        <w:t>by</w:t>
      </w:r>
      <w:r w:rsidRPr="008A7E2A">
        <w:rPr>
          <w:rFonts w:cs="Arial"/>
          <w:spacing w:val="-7"/>
          <w:sz w:val="20"/>
        </w:rPr>
        <w:t xml:space="preserve"> </w:t>
      </w:r>
      <w:r w:rsidRPr="008A7E2A">
        <w:rPr>
          <w:rFonts w:cs="Arial"/>
          <w:sz w:val="20"/>
        </w:rPr>
        <w:t>the</w:t>
      </w:r>
      <w:r w:rsidRPr="008A7E2A">
        <w:rPr>
          <w:rFonts w:cs="Arial"/>
          <w:spacing w:val="-4"/>
          <w:sz w:val="20"/>
        </w:rPr>
        <w:t xml:space="preserve"> </w:t>
      </w:r>
      <w:r w:rsidRPr="008A7E2A">
        <w:rPr>
          <w:rFonts w:cs="Arial"/>
          <w:sz w:val="20"/>
        </w:rPr>
        <w:t>tenth</w:t>
      </w:r>
      <w:r w:rsidRPr="008A7E2A">
        <w:rPr>
          <w:rFonts w:cs="Arial"/>
          <w:w w:val="99"/>
          <w:sz w:val="20"/>
        </w:rPr>
        <w:t xml:space="preserve"> </w:t>
      </w:r>
      <w:r w:rsidRPr="008A7E2A">
        <w:rPr>
          <w:rFonts w:cs="Arial"/>
          <w:sz w:val="20"/>
        </w:rPr>
        <w:t>(10th) business day will incur penalties as indicated in</w:t>
      </w:r>
      <w:r w:rsidR="004806C3" w:rsidRPr="008A7E2A">
        <w:rPr>
          <w:rFonts w:cs="Arial"/>
          <w:sz w:val="20"/>
        </w:rPr>
        <w:t xml:space="preserve"> Pro Forma Contract Attachment C</w:t>
      </w:r>
      <w:r w:rsidRPr="008A7E2A">
        <w:rPr>
          <w:rFonts w:cs="Arial"/>
          <w:sz w:val="20"/>
        </w:rPr>
        <w:t>–</w:t>
      </w:r>
      <w:r w:rsidRPr="008A7E2A">
        <w:rPr>
          <w:rFonts w:cs="Arial"/>
          <w:w w:val="99"/>
          <w:sz w:val="20"/>
        </w:rPr>
        <w:t xml:space="preserve"> </w:t>
      </w:r>
      <w:r w:rsidRPr="008A7E2A">
        <w:rPr>
          <w:rFonts w:cs="Arial"/>
          <w:sz w:val="20"/>
        </w:rPr>
        <w:t>Performance Requirements and Payment</w:t>
      </w:r>
      <w:r w:rsidRPr="008A7E2A">
        <w:rPr>
          <w:rFonts w:cs="Arial"/>
          <w:spacing w:val="-22"/>
          <w:sz w:val="20"/>
        </w:rPr>
        <w:t xml:space="preserve"> </w:t>
      </w:r>
      <w:r w:rsidRPr="008A7E2A">
        <w:rPr>
          <w:rFonts w:cs="Arial"/>
          <w:sz w:val="20"/>
        </w:rPr>
        <w:t>Reductions.</w:t>
      </w:r>
    </w:p>
    <w:p w14:paraId="0798423F" w14:textId="1D18E0A3" w:rsidR="008F784F" w:rsidRPr="00302352" w:rsidRDefault="00791864" w:rsidP="008437AC">
      <w:pPr>
        <w:pStyle w:val="ListParagraph"/>
        <w:widowControl w:val="0"/>
        <w:numPr>
          <w:ilvl w:val="0"/>
          <w:numId w:val="25"/>
        </w:numPr>
        <w:tabs>
          <w:tab w:val="left" w:pos="1540"/>
        </w:tabs>
        <w:overflowPunct/>
        <w:autoSpaceDE/>
        <w:autoSpaceDN/>
        <w:adjustRightInd/>
        <w:spacing w:before="120" w:after="120"/>
        <w:ind w:left="1354" w:right="187"/>
        <w:textAlignment w:val="auto"/>
        <w:rPr>
          <w:rFonts w:ascii="Arial" w:hAnsi="Arial" w:cs="Arial"/>
          <w:sz w:val="20"/>
        </w:rPr>
      </w:pPr>
      <w:r w:rsidRPr="00302352">
        <w:rPr>
          <w:rFonts w:ascii="Arial" w:eastAsiaTheme="minorHAnsi" w:hAnsi="Arial" w:cs="Arial"/>
          <w:noProof/>
          <w:sz w:val="20"/>
        </w:rPr>
        <mc:AlternateContent>
          <mc:Choice Requires="wpg">
            <w:drawing>
              <wp:anchor distT="0" distB="0" distL="114300" distR="114300" simplePos="0" relativeHeight="251659264" behindDoc="1" locked="0" layoutInCell="1" allowOverlap="1" wp14:anchorId="6F71087F" wp14:editId="5E5FEF4A">
                <wp:simplePos x="0" y="0"/>
                <wp:positionH relativeFrom="page">
                  <wp:posOffset>3902710</wp:posOffset>
                </wp:positionH>
                <wp:positionV relativeFrom="paragraph">
                  <wp:posOffset>137160</wp:posOffset>
                </wp:positionV>
                <wp:extent cx="35560" cy="1270"/>
                <wp:effectExtent l="6985" t="9525" r="508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1270"/>
                          <a:chOff x="6146" y="216"/>
                          <a:chExt cx="56" cy="2"/>
                        </a:xfrm>
                      </wpg:grpSpPr>
                      <wps:wsp>
                        <wps:cNvPr id="3" name="Freeform 3"/>
                        <wps:cNvSpPr>
                          <a:spLocks/>
                        </wps:cNvSpPr>
                        <wps:spPr bwMode="auto">
                          <a:xfrm>
                            <a:off x="6146" y="216"/>
                            <a:ext cx="56" cy="2"/>
                          </a:xfrm>
                          <a:custGeom>
                            <a:avLst/>
                            <a:gdLst>
                              <a:gd name="T0" fmla="+- 0 6146 6146"/>
                              <a:gd name="T1" fmla="*/ T0 w 56"/>
                              <a:gd name="T2" fmla="+- 0 6202 6146"/>
                              <a:gd name="T3" fmla="*/ T2 w 56"/>
                            </a:gdLst>
                            <a:ahLst/>
                            <a:cxnLst>
                              <a:cxn ang="0">
                                <a:pos x="T1" y="0"/>
                              </a:cxn>
                              <a:cxn ang="0">
                                <a:pos x="T3" y="0"/>
                              </a:cxn>
                            </a:cxnLst>
                            <a:rect l="0" t="0" r="r" b="b"/>
                            <a:pathLst>
                              <a:path w="56">
                                <a:moveTo>
                                  <a:pt x="0" y="0"/>
                                </a:moveTo>
                                <a:lnTo>
                                  <a:pt x="5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255F1A3" id="Group 2" o:spid="_x0000_s1026" style="position:absolute;margin-left:307.3pt;margin-top:10.8pt;width:2.8pt;height:.1pt;z-index:-251657216;mso-position-horizontal-relative:page" coordorigin="6146,216" coordsize="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">
                <v:shape id="Freeform 3" o:spid="_x0000_s1027" style="position:absolute;left:6146;top:216;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FlPcIA&#10;AADaAAAADwAAAGRycy9kb3ducmV2LnhtbESPQYvCMBSE7wv+h/CEva2pCiJdo4gg6MGFqoc9PprX&#10;Jti8lCbWur9+s7DgcZiZb5jVZnCN6KkL1rOC6SQDQVx6bblWcL3sP5YgQkTW2HgmBU8KsFmP3laY&#10;a//ggvpzrEWCcMhRgYmxzaUMpSGHYeJb4uRVvnMYk+xqqTt8JLhr5CzLFtKh5bRgsKWdofJ2vjsF&#10;i2NbnO5flW366ucyu5bGfttCqffxsP0EEWmIr/B/+6AVzOHvSro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EWU9wgAAANoAAAAPAAAAAAAAAAAAAAAAAJgCAABkcnMvZG93&#10;bnJldi54bWxQSwUGAAAAAAQABAD1AAAAhwMAAAAA&#10;" path="m,l56,e" filled="f" strokeweight=".72pt">
                  <v:path arrowok="t" o:connecttype="custom" o:connectlocs="0,0;56,0" o:connectangles="0,0"/>
                </v:shape>
                <w10:wrap anchorx="page"/>
              </v:group>
            </w:pict>
          </mc:Fallback>
        </mc:AlternateContent>
      </w:r>
      <w:r w:rsidRPr="00302352">
        <w:rPr>
          <w:rFonts w:ascii="Arial" w:hAnsi="Arial" w:cs="Arial"/>
          <w:sz w:val="20"/>
        </w:rPr>
        <w:t>Sy</w:t>
      </w:r>
      <w:r w:rsidR="008437AC" w:rsidRPr="00302352">
        <w:rPr>
          <w:rFonts w:ascii="Arial" w:hAnsi="Arial" w:cs="Arial"/>
          <w:sz w:val="20"/>
        </w:rPr>
        <w:t xml:space="preserve">stem Management and Monitoring. The </w:t>
      </w:r>
      <w:r w:rsidR="00F42C58" w:rsidRPr="00302352">
        <w:rPr>
          <w:rFonts w:ascii="Arial" w:hAnsi="Arial" w:cs="Arial"/>
          <w:sz w:val="20"/>
        </w:rPr>
        <w:t xml:space="preserve">State shall manage the databases and services on equipment located at the State's facility to the performance metrics </w:t>
      </w:r>
      <w:r w:rsidR="00DD3F62" w:rsidRPr="00302352">
        <w:rPr>
          <w:rFonts w:ascii="Arial" w:hAnsi="Arial" w:cs="Arial"/>
          <w:color w:val="000000" w:themeColor="text1"/>
          <w:sz w:val="20"/>
        </w:rPr>
        <w:t>agreed upon</w:t>
      </w:r>
      <w:r w:rsidR="00F42C58" w:rsidRPr="00302352">
        <w:rPr>
          <w:rFonts w:ascii="Arial" w:hAnsi="Arial" w:cs="Arial"/>
          <w:color w:val="FF0000"/>
          <w:sz w:val="20"/>
        </w:rPr>
        <w:t xml:space="preserve">. </w:t>
      </w:r>
      <w:r w:rsidR="00F42C58" w:rsidRPr="00302352">
        <w:rPr>
          <w:rFonts w:ascii="Arial" w:hAnsi="Arial" w:cs="Arial"/>
          <w:sz w:val="20"/>
        </w:rPr>
        <w:t>The State must monitor all equipment and applications and shall use both automated and manual tools and processes to monitor performance, as well as prevent and detect unauthorized access. All equipment and devices must have currently-supported and hardened operating systems, the latest anti-viral, anti-hacker, anti-spam, anti-spyware, and anti-malware utilities. The environment, as a whole, shall have aggressive intrusion detection and prevention features.</w:t>
      </w:r>
    </w:p>
    <w:p w14:paraId="76827223" w14:textId="59BF1603" w:rsidR="00F42C58" w:rsidRPr="00302352" w:rsidRDefault="00791864" w:rsidP="008437AC">
      <w:pPr>
        <w:pStyle w:val="ListParagraph"/>
        <w:widowControl w:val="0"/>
        <w:numPr>
          <w:ilvl w:val="0"/>
          <w:numId w:val="25"/>
        </w:numPr>
        <w:tabs>
          <w:tab w:val="left" w:pos="1596"/>
        </w:tabs>
        <w:overflowPunct/>
        <w:autoSpaceDE/>
        <w:autoSpaceDN/>
        <w:adjustRightInd/>
        <w:spacing w:before="120" w:after="120"/>
        <w:ind w:left="1354" w:right="230"/>
        <w:textAlignment w:val="auto"/>
        <w:rPr>
          <w:rFonts w:ascii="Arial" w:eastAsia="Arial" w:hAnsi="Arial" w:cs="Arial"/>
          <w:sz w:val="20"/>
        </w:rPr>
      </w:pPr>
      <w:r w:rsidRPr="00302352">
        <w:rPr>
          <w:rFonts w:ascii="Arial" w:hAnsi="Arial" w:cs="Arial"/>
          <w:sz w:val="20"/>
        </w:rPr>
        <w:lastRenderedPageBreak/>
        <w:t xml:space="preserve">Maintenance. </w:t>
      </w:r>
      <w:r w:rsidR="00F42C58" w:rsidRPr="00302352">
        <w:rPr>
          <w:rFonts w:ascii="Arial" w:hAnsi="Arial" w:cs="Arial"/>
          <w:sz w:val="20"/>
        </w:rPr>
        <w:t>The State shall maintain fully-supported, current versions of all hardware and software components. The State shall perform hardware and software maintenance and support services as necessary to ensure proper operation and maintenance of systems.</w:t>
      </w:r>
    </w:p>
    <w:p w14:paraId="05619537" w14:textId="77777777" w:rsidR="00F42C58" w:rsidRPr="00302352" w:rsidRDefault="00F42C58" w:rsidP="008437AC">
      <w:pPr>
        <w:pStyle w:val="BodyText"/>
        <w:ind w:left="1354" w:right="100"/>
        <w:rPr>
          <w:rFonts w:cs="Arial"/>
          <w:sz w:val="20"/>
        </w:rPr>
      </w:pPr>
      <w:r w:rsidRPr="00302352">
        <w:rPr>
          <w:rFonts w:cs="Arial"/>
          <w:sz w:val="20"/>
        </w:rPr>
        <w:t>The State shall install all hardware and software patches, updates, and other utilities according to recommendations and industry best practices, as required to maintain system operations and security. All patches and updates shall be fully tested prior to implementation in the production environment.</w:t>
      </w:r>
    </w:p>
    <w:p w14:paraId="0BA6130F" w14:textId="135FFE20" w:rsidR="00F42C58" w:rsidRPr="00302352" w:rsidRDefault="00F42C58" w:rsidP="008437AC">
      <w:pPr>
        <w:pStyle w:val="BodyText"/>
        <w:ind w:left="1354" w:right="100"/>
        <w:rPr>
          <w:rFonts w:cs="Arial"/>
          <w:sz w:val="20"/>
        </w:rPr>
      </w:pPr>
      <w:r w:rsidRPr="00302352">
        <w:rPr>
          <w:rFonts w:cs="Arial"/>
          <w:sz w:val="20"/>
        </w:rPr>
        <w:t xml:space="preserve">The State shall repair or replace hardware or software, or any portion thereof, so the system operates in accordance with the specifications, terms, and requirements of the Contract. A regularly scheduled maintenance window shall be identified (e.g., weekly, monthly, or quarterly), at which time all relevant server patches and application upgrades shall be applied. The State shall report the status of any software testing that will necessitate </w:t>
      </w:r>
      <w:r w:rsidR="007F4946" w:rsidRPr="00302352">
        <w:rPr>
          <w:rFonts w:cs="Arial"/>
          <w:sz w:val="20"/>
        </w:rPr>
        <w:t>User</w:t>
      </w:r>
      <w:r w:rsidRPr="00302352">
        <w:rPr>
          <w:rFonts w:cs="Arial"/>
          <w:sz w:val="20"/>
        </w:rPr>
        <w:t xml:space="preserve"> Acceptance Testing at least fifteen (15) business </w:t>
      </w:r>
      <w:r w:rsidR="00202F15" w:rsidRPr="00302352">
        <w:rPr>
          <w:rFonts w:cs="Arial"/>
          <w:sz w:val="20"/>
        </w:rPr>
        <w:t>Days</w:t>
      </w:r>
      <w:r w:rsidRPr="00302352">
        <w:rPr>
          <w:rFonts w:cs="Arial"/>
          <w:sz w:val="20"/>
        </w:rPr>
        <w:t xml:space="preserve"> before UAT would need to commence.</w:t>
      </w:r>
    </w:p>
    <w:p w14:paraId="7D35E323" w14:textId="78F0BB4C" w:rsidR="00F42C58" w:rsidRPr="00302352" w:rsidRDefault="00F42C58" w:rsidP="008437AC">
      <w:pPr>
        <w:pStyle w:val="BodyText"/>
        <w:ind w:left="1354" w:right="100"/>
        <w:rPr>
          <w:rFonts w:cs="Arial"/>
          <w:sz w:val="20"/>
        </w:rPr>
      </w:pPr>
      <w:r w:rsidRPr="00302352">
        <w:rPr>
          <w:rFonts w:cs="Arial"/>
          <w:sz w:val="20"/>
        </w:rPr>
        <w:t>A critical outage shall be designated when a business function cannot be met by a nonperforming application and there is no work around to the probl</w:t>
      </w:r>
      <w:r w:rsidR="00410008" w:rsidRPr="00302352">
        <w:rPr>
          <w:rFonts w:cs="Arial"/>
          <w:sz w:val="20"/>
        </w:rPr>
        <w:t>em. Unless critical or agreed upon</w:t>
      </w:r>
      <w:r w:rsidRPr="00302352">
        <w:rPr>
          <w:rFonts w:cs="Arial"/>
          <w:sz w:val="20"/>
        </w:rPr>
        <w:t xml:space="preserve">, the State shall perform system maintenance that results in system downtime only on weekends. All maintenance shall be scheduled and the State shall be notified seventy-two (72) </w:t>
      </w:r>
      <w:r w:rsidR="00202F15" w:rsidRPr="00302352">
        <w:rPr>
          <w:rFonts w:cs="Arial"/>
          <w:sz w:val="20"/>
        </w:rPr>
        <w:t>Hours</w:t>
      </w:r>
      <w:r w:rsidRPr="00302352">
        <w:rPr>
          <w:rFonts w:cs="Arial"/>
          <w:sz w:val="20"/>
        </w:rPr>
        <w:t xml:space="preserve"> in advance of any downtime. The </w:t>
      </w:r>
      <w:r w:rsidR="00B16DC7" w:rsidRPr="00302352">
        <w:rPr>
          <w:rFonts w:cs="Arial"/>
          <w:sz w:val="20"/>
        </w:rPr>
        <w:t>State</w:t>
      </w:r>
      <w:r w:rsidRPr="00302352">
        <w:rPr>
          <w:rFonts w:cs="Arial"/>
          <w:sz w:val="20"/>
        </w:rPr>
        <w:t xml:space="preserve"> shall maintain a record of maintenance activities.</w:t>
      </w:r>
    </w:p>
    <w:p w14:paraId="1757BADD" w14:textId="77777777" w:rsidR="00F42C58" w:rsidRPr="00302352" w:rsidRDefault="00F42C58" w:rsidP="008437AC">
      <w:pPr>
        <w:pStyle w:val="BodyText"/>
        <w:ind w:left="1354" w:right="100"/>
        <w:rPr>
          <w:rFonts w:cs="Arial"/>
          <w:sz w:val="20"/>
        </w:rPr>
      </w:pPr>
      <w:r w:rsidRPr="00302352">
        <w:rPr>
          <w:rFonts w:cs="Arial"/>
          <w:sz w:val="20"/>
        </w:rPr>
        <w:t>The State shall generate System Usage and Performance reports on a monthly basis, including but not limited to the following:</w:t>
      </w:r>
    </w:p>
    <w:p w14:paraId="1BA88196" w14:textId="77777777" w:rsidR="00F42C58" w:rsidRPr="00302352" w:rsidRDefault="00F42C58" w:rsidP="008437AC">
      <w:pPr>
        <w:pStyle w:val="ListParagraph"/>
        <w:widowControl w:val="0"/>
        <w:numPr>
          <w:ilvl w:val="0"/>
          <w:numId w:val="45"/>
        </w:numPr>
        <w:tabs>
          <w:tab w:val="left" w:pos="2260"/>
        </w:tabs>
        <w:overflowPunct/>
        <w:autoSpaceDE/>
        <w:autoSpaceDN/>
        <w:adjustRightInd/>
        <w:spacing w:before="120" w:after="120"/>
        <w:ind w:left="1804" w:right="187"/>
        <w:textAlignment w:val="auto"/>
        <w:rPr>
          <w:rFonts w:ascii="Arial" w:eastAsia="Arial" w:hAnsi="Arial" w:cs="Arial"/>
          <w:sz w:val="20"/>
        </w:rPr>
      </w:pPr>
      <w:r w:rsidRPr="00302352">
        <w:rPr>
          <w:rFonts w:ascii="Arial" w:hAnsi="Arial" w:cs="Arial"/>
          <w:sz w:val="20"/>
        </w:rPr>
        <w:t>Server up-time and</w:t>
      </w:r>
      <w:r w:rsidRPr="00302352">
        <w:rPr>
          <w:rFonts w:ascii="Arial" w:hAnsi="Arial" w:cs="Arial"/>
          <w:spacing w:val="-3"/>
          <w:sz w:val="20"/>
        </w:rPr>
        <w:t xml:space="preserve"> </w:t>
      </w:r>
      <w:r w:rsidRPr="00302352">
        <w:rPr>
          <w:rFonts w:ascii="Arial" w:hAnsi="Arial" w:cs="Arial"/>
          <w:sz w:val="20"/>
        </w:rPr>
        <w:t>down-time;</w:t>
      </w:r>
    </w:p>
    <w:p w14:paraId="2A800E0B" w14:textId="77777777" w:rsidR="00F42C58" w:rsidRPr="00302352" w:rsidRDefault="00F42C58" w:rsidP="008437AC">
      <w:pPr>
        <w:pStyle w:val="ListParagraph"/>
        <w:widowControl w:val="0"/>
        <w:numPr>
          <w:ilvl w:val="0"/>
          <w:numId w:val="45"/>
        </w:numPr>
        <w:tabs>
          <w:tab w:val="left" w:pos="2260"/>
        </w:tabs>
        <w:overflowPunct/>
        <w:autoSpaceDE/>
        <w:autoSpaceDN/>
        <w:adjustRightInd/>
        <w:spacing w:before="120" w:after="120"/>
        <w:ind w:left="1804" w:right="110"/>
        <w:textAlignment w:val="auto"/>
        <w:rPr>
          <w:rFonts w:ascii="Arial" w:eastAsia="Arial" w:hAnsi="Arial" w:cs="Arial"/>
          <w:sz w:val="20"/>
        </w:rPr>
      </w:pPr>
      <w:r w:rsidRPr="00302352">
        <w:rPr>
          <w:rFonts w:ascii="Arial" w:hAnsi="Arial" w:cs="Arial"/>
          <w:sz w:val="20"/>
        </w:rPr>
        <w:t>All critical outages, including issue and</w:t>
      </w:r>
      <w:r w:rsidRPr="00302352">
        <w:rPr>
          <w:rFonts w:ascii="Arial" w:hAnsi="Arial" w:cs="Arial"/>
          <w:spacing w:val="-8"/>
          <w:sz w:val="20"/>
        </w:rPr>
        <w:t xml:space="preserve"> </w:t>
      </w:r>
      <w:r w:rsidRPr="00302352">
        <w:rPr>
          <w:rFonts w:ascii="Arial" w:hAnsi="Arial" w:cs="Arial"/>
          <w:sz w:val="20"/>
        </w:rPr>
        <w:t>resolution;</w:t>
      </w:r>
    </w:p>
    <w:p w14:paraId="0DA77877" w14:textId="77777777" w:rsidR="00F42C58" w:rsidRPr="00302352" w:rsidRDefault="00F42C58" w:rsidP="008437AC">
      <w:pPr>
        <w:pStyle w:val="ListParagraph"/>
        <w:widowControl w:val="0"/>
        <w:numPr>
          <w:ilvl w:val="0"/>
          <w:numId w:val="45"/>
        </w:numPr>
        <w:tabs>
          <w:tab w:val="left" w:pos="2260"/>
        </w:tabs>
        <w:overflowPunct/>
        <w:autoSpaceDE/>
        <w:autoSpaceDN/>
        <w:adjustRightInd/>
        <w:spacing w:before="120" w:after="120"/>
        <w:ind w:left="1804" w:right="110"/>
        <w:textAlignment w:val="auto"/>
        <w:rPr>
          <w:rFonts w:ascii="Arial" w:eastAsia="Arial" w:hAnsi="Arial" w:cs="Arial"/>
          <w:sz w:val="20"/>
        </w:rPr>
      </w:pPr>
      <w:r w:rsidRPr="00302352">
        <w:rPr>
          <w:rFonts w:ascii="Arial" w:hAnsi="Arial" w:cs="Arial"/>
          <w:sz w:val="20"/>
        </w:rPr>
        <w:t>All changes, patches and upgrades implemented;</w:t>
      </w:r>
    </w:p>
    <w:p w14:paraId="6CC5371B" w14:textId="77777777" w:rsidR="00F42C58" w:rsidRPr="00302352" w:rsidRDefault="00F42C58" w:rsidP="008437AC">
      <w:pPr>
        <w:pStyle w:val="ListParagraph"/>
        <w:widowControl w:val="0"/>
        <w:numPr>
          <w:ilvl w:val="0"/>
          <w:numId w:val="45"/>
        </w:numPr>
        <w:tabs>
          <w:tab w:val="left" w:pos="2260"/>
        </w:tabs>
        <w:overflowPunct/>
        <w:autoSpaceDE/>
        <w:autoSpaceDN/>
        <w:adjustRightInd/>
        <w:spacing w:before="120" w:after="120" w:line="229" w:lineRule="exact"/>
        <w:ind w:left="1804" w:right="3585"/>
        <w:textAlignment w:val="auto"/>
        <w:rPr>
          <w:rFonts w:ascii="Arial" w:eastAsia="Arial" w:hAnsi="Arial" w:cs="Arial"/>
          <w:sz w:val="20"/>
        </w:rPr>
      </w:pPr>
      <w:r w:rsidRPr="00302352">
        <w:rPr>
          <w:rFonts w:ascii="Arial" w:hAnsi="Arial" w:cs="Arial"/>
          <w:sz w:val="20"/>
        </w:rPr>
        <w:t>System access;</w:t>
      </w:r>
      <w:r w:rsidRPr="00302352">
        <w:rPr>
          <w:rFonts w:ascii="Arial" w:hAnsi="Arial" w:cs="Arial"/>
          <w:spacing w:val="2"/>
          <w:sz w:val="20"/>
        </w:rPr>
        <w:t xml:space="preserve"> </w:t>
      </w:r>
      <w:r w:rsidRPr="00302352">
        <w:rPr>
          <w:rFonts w:ascii="Arial" w:hAnsi="Arial" w:cs="Arial"/>
          <w:sz w:val="20"/>
        </w:rPr>
        <w:t>and</w:t>
      </w:r>
    </w:p>
    <w:p w14:paraId="64E00AC1" w14:textId="77777777" w:rsidR="00F42C58" w:rsidRPr="00302352" w:rsidRDefault="00F42C58" w:rsidP="008437AC">
      <w:pPr>
        <w:pStyle w:val="ListParagraph"/>
        <w:widowControl w:val="0"/>
        <w:numPr>
          <w:ilvl w:val="0"/>
          <w:numId w:val="45"/>
        </w:numPr>
        <w:tabs>
          <w:tab w:val="left" w:pos="2260"/>
        </w:tabs>
        <w:overflowPunct/>
        <w:autoSpaceDE/>
        <w:autoSpaceDN/>
        <w:adjustRightInd/>
        <w:spacing w:before="120" w:after="120" w:line="229" w:lineRule="exact"/>
        <w:ind w:left="1804" w:right="3585"/>
        <w:textAlignment w:val="auto"/>
        <w:rPr>
          <w:rFonts w:ascii="Arial" w:eastAsia="Arial" w:hAnsi="Arial" w:cs="Arial"/>
          <w:sz w:val="20"/>
        </w:rPr>
      </w:pPr>
      <w:r w:rsidRPr="00302352">
        <w:rPr>
          <w:rFonts w:ascii="Arial" w:hAnsi="Arial" w:cs="Arial"/>
          <w:sz w:val="20"/>
        </w:rPr>
        <w:t>Any other issues and</w:t>
      </w:r>
      <w:r w:rsidRPr="00302352">
        <w:rPr>
          <w:rFonts w:ascii="Arial" w:hAnsi="Arial" w:cs="Arial"/>
          <w:spacing w:val="-4"/>
          <w:sz w:val="20"/>
        </w:rPr>
        <w:t xml:space="preserve"> </w:t>
      </w:r>
      <w:r w:rsidRPr="00302352">
        <w:rPr>
          <w:rFonts w:ascii="Arial" w:hAnsi="Arial" w:cs="Arial"/>
          <w:sz w:val="20"/>
        </w:rPr>
        <w:t>resolution.</w:t>
      </w:r>
    </w:p>
    <w:p w14:paraId="02098960" w14:textId="77777777" w:rsidR="00F42C58" w:rsidRPr="00302352" w:rsidRDefault="00F42C58" w:rsidP="008437AC">
      <w:pPr>
        <w:pStyle w:val="BodyText"/>
        <w:ind w:left="1534" w:right="100"/>
        <w:rPr>
          <w:rFonts w:cs="Arial"/>
          <w:color w:val="FF0000"/>
          <w:sz w:val="20"/>
        </w:rPr>
      </w:pPr>
      <w:r w:rsidRPr="00302352">
        <w:rPr>
          <w:rFonts w:cs="Arial"/>
          <w:sz w:val="20"/>
        </w:rPr>
        <w:t xml:space="preserve">System Usage and Performance Reports for the previous month must be provided to the State by the fifth (5th) business day of the following month. Failure to provide reports by the fifth (5th) business day will incur penalties as indicated in </w:t>
      </w:r>
      <w:r w:rsidRPr="00302352">
        <w:rPr>
          <w:rFonts w:cs="Arial"/>
          <w:color w:val="000000" w:themeColor="text1"/>
          <w:sz w:val="20"/>
        </w:rPr>
        <w:t>Pr</w:t>
      </w:r>
      <w:r w:rsidR="00B660AF" w:rsidRPr="00302352">
        <w:rPr>
          <w:rFonts w:cs="Arial"/>
          <w:color w:val="000000" w:themeColor="text1"/>
          <w:sz w:val="20"/>
        </w:rPr>
        <w:t xml:space="preserve">o Forma Contract Attachment C </w:t>
      </w:r>
      <w:r w:rsidRPr="00302352">
        <w:rPr>
          <w:rFonts w:cs="Arial"/>
          <w:color w:val="000000" w:themeColor="text1"/>
          <w:sz w:val="20"/>
        </w:rPr>
        <w:t>– Performance Requirements and Payment Reductions.</w:t>
      </w:r>
    </w:p>
    <w:p w14:paraId="42E7D3A2" w14:textId="77777777" w:rsidR="00CD24C8" w:rsidRPr="00302352" w:rsidRDefault="00CD24C8" w:rsidP="008437AC">
      <w:pPr>
        <w:pStyle w:val="BodyText"/>
        <w:ind w:left="1534" w:right="100"/>
        <w:rPr>
          <w:rFonts w:cs="Arial"/>
          <w:sz w:val="20"/>
        </w:rPr>
      </w:pPr>
    </w:p>
    <w:p w14:paraId="57A36249" w14:textId="3C661AEA" w:rsidR="00B16DC7" w:rsidRPr="00302352" w:rsidRDefault="00AF38E1" w:rsidP="008437AC">
      <w:pPr>
        <w:pStyle w:val="ListParagraph"/>
        <w:widowControl w:val="0"/>
        <w:numPr>
          <w:ilvl w:val="0"/>
          <w:numId w:val="25"/>
        </w:numPr>
        <w:tabs>
          <w:tab w:val="left" w:pos="1540"/>
        </w:tabs>
        <w:overflowPunct/>
        <w:autoSpaceDE/>
        <w:autoSpaceDN/>
        <w:adjustRightInd/>
        <w:spacing w:before="120" w:after="120"/>
        <w:ind w:left="1354" w:right="259"/>
        <w:textAlignment w:val="auto"/>
        <w:rPr>
          <w:rFonts w:ascii="Arial" w:eastAsia="Arial" w:hAnsi="Arial" w:cs="Arial"/>
          <w:sz w:val="20"/>
        </w:rPr>
      </w:pPr>
      <w:r w:rsidRPr="00302352">
        <w:rPr>
          <w:rFonts w:ascii="Arial" w:hAnsi="Arial" w:cs="Arial"/>
          <w:sz w:val="20"/>
        </w:rPr>
        <w:t xml:space="preserve">Business Continuity and Disaster Recovery. </w:t>
      </w:r>
      <w:r w:rsidR="00CD24C8" w:rsidRPr="00302352">
        <w:rPr>
          <w:rFonts w:ascii="Arial" w:hAnsi="Arial" w:cs="Arial"/>
          <w:sz w:val="20"/>
        </w:rPr>
        <w:t xml:space="preserve">State Hosted: </w:t>
      </w:r>
      <w:r w:rsidR="00B16DC7" w:rsidRPr="00302352">
        <w:rPr>
          <w:rFonts w:ascii="Arial" w:hAnsi="Arial" w:cs="Arial"/>
          <w:sz w:val="20"/>
        </w:rPr>
        <w:t>Systems shall be configured with levels of redundancy so that typical component failures shall not disrupt service. The State shall define, implement and exercise adequate business continuity and disaster recovery procedures.</w:t>
      </w:r>
    </w:p>
    <w:p w14:paraId="31FE6A47" w14:textId="77777777" w:rsidR="00B16DC7" w:rsidRPr="00302352" w:rsidRDefault="00B16DC7" w:rsidP="008437AC">
      <w:pPr>
        <w:pStyle w:val="BodyText"/>
        <w:spacing w:before="120"/>
        <w:ind w:left="1354" w:right="153"/>
        <w:rPr>
          <w:rFonts w:cs="Arial"/>
          <w:sz w:val="20"/>
        </w:rPr>
      </w:pPr>
      <w:r w:rsidRPr="00302352">
        <w:rPr>
          <w:rFonts w:cs="Arial"/>
          <w:sz w:val="20"/>
        </w:rPr>
        <w:t>The State shall have documented disaster recovery plans that address the recovery of hardware, software and data. The State shall adhere to a defined and documented back- up schedule and procedure, including regular full and incremental back-up. The State shall manage back-up, off-site data storage, and restore operations. The back-up process must ensure data is transferred securely.</w:t>
      </w:r>
    </w:p>
    <w:p w14:paraId="084004E1" w14:textId="77777777" w:rsidR="00CD24C8" w:rsidRPr="00302352" w:rsidRDefault="00CD24C8" w:rsidP="00B16DC7">
      <w:pPr>
        <w:pStyle w:val="BodyText"/>
        <w:spacing w:before="120"/>
        <w:ind w:left="1714" w:right="153"/>
        <w:rPr>
          <w:rFonts w:cs="Arial"/>
          <w:sz w:val="20"/>
        </w:rPr>
      </w:pPr>
    </w:p>
    <w:p w14:paraId="1602C38B" w14:textId="77777777" w:rsidR="00B17DAA" w:rsidRPr="00302352" w:rsidRDefault="00AF38E1" w:rsidP="00EC25D7">
      <w:pPr>
        <w:pStyle w:val="ListParagraph"/>
        <w:widowControl w:val="0"/>
        <w:numPr>
          <w:ilvl w:val="0"/>
          <w:numId w:val="55"/>
        </w:numPr>
        <w:tabs>
          <w:tab w:val="left" w:pos="720"/>
          <w:tab w:val="left" w:pos="1180"/>
        </w:tabs>
        <w:overflowPunct/>
        <w:autoSpaceDE/>
        <w:autoSpaceDN/>
        <w:adjustRightInd/>
        <w:spacing w:before="120" w:after="120"/>
        <w:ind w:right="187"/>
        <w:textAlignment w:val="auto"/>
        <w:rPr>
          <w:rFonts w:ascii="Arial" w:eastAsia="Arial" w:hAnsi="Arial" w:cs="Arial"/>
          <w:sz w:val="20"/>
        </w:rPr>
      </w:pPr>
      <w:r w:rsidRPr="00302352">
        <w:rPr>
          <w:rFonts w:ascii="Arial" w:eastAsia="Arial" w:hAnsi="Arial" w:cs="Arial"/>
          <w:sz w:val="20"/>
          <w:u w:val="single" w:color="000000"/>
        </w:rPr>
        <w:t xml:space="preserve">Final Project: </w:t>
      </w:r>
      <w:r w:rsidRPr="00302352">
        <w:rPr>
          <w:rFonts w:ascii="Arial" w:eastAsia="Arial" w:hAnsi="Arial" w:cs="Arial"/>
          <w:sz w:val="20"/>
        </w:rPr>
        <w:t>The Contractor shall create a Final Project Report summarizing project activities, lessons learned and recommended</w:t>
      </w:r>
      <w:r w:rsidRPr="00302352">
        <w:rPr>
          <w:rFonts w:ascii="Arial" w:eastAsia="Arial" w:hAnsi="Arial" w:cs="Arial"/>
          <w:spacing w:val="-35"/>
          <w:sz w:val="20"/>
        </w:rPr>
        <w:t xml:space="preserve"> </w:t>
      </w:r>
      <w:r w:rsidRPr="00302352">
        <w:rPr>
          <w:rFonts w:ascii="Arial" w:eastAsia="Arial" w:hAnsi="Arial" w:cs="Arial"/>
          <w:sz w:val="20"/>
        </w:rPr>
        <w:t>next</w:t>
      </w:r>
      <w:r w:rsidRPr="00302352">
        <w:rPr>
          <w:rFonts w:ascii="Arial" w:eastAsia="Arial" w:hAnsi="Arial" w:cs="Arial"/>
          <w:w w:val="99"/>
          <w:sz w:val="20"/>
        </w:rPr>
        <w:t xml:space="preserve"> </w:t>
      </w:r>
      <w:r w:rsidRPr="00302352">
        <w:rPr>
          <w:rFonts w:ascii="Arial" w:eastAsia="Arial" w:hAnsi="Arial" w:cs="Arial"/>
          <w:sz w:val="20"/>
        </w:rPr>
        <w:t>steps. The Project Closure Report shall be submitted to the State Lead</w:t>
      </w:r>
      <w:r w:rsidRPr="00302352">
        <w:rPr>
          <w:rFonts w:ascii="Arial" w:eastAsia="Arial" w:hAnsi="Arial" w:cs="Arial"/>
          <w:spacing w:val="-31"/>
          <w:sz w:val="20"/>
        </w:rPr>
        <w:t xml:space="preserve"> </w:t>
      </w:r>
      <w:r w:rsidRPr="00302352">
        <w:rPr>
          <w:rFonts w:ascii="Arial" w:eastAsia="Arial" w:hAnsi="Arial" w:cs="Arial"/>
          <w:sz w:val="20"/>
        </w:rPr>
        <w:t>no</w:t>
      </w:r>
      <w:r w:rsidRPr="00302352">
        <w:rPr>
          <w:rFonts w:ascii="Arial" w:eastAsia="Arial" w:hAnsi="Arial" w:cs="Arial"/>
          <w:w w:val="99"/>
          <w:sz w:val="20"/>
        </w:rPr>
        <w:t xml:space="preserve"> </w:t>
      </w:r>
      <w:r w:rsidRPr="00302352">
        <w:rPr>
          <w:rFonts w:ascii="Arial" w:eastAsia="Arial" w:hAnsi="Arial" w:cs="Arial"/>
          <w:sz w:val="20"/>
        </w:rPr>
        <w:t>later</w:t>
      </w:r>
      <w:r w:rsidRPr="00302352">
        <w:rPr>
          <w:rFonts w:ascii="Arial" w:eastAsia="Arial" w:hAnsi="Arial" w:cs="Arial"/>
          <w:spacing w:val="-4"/>
          <w:sz w:val="20"/>
        </w:rPr>
        <w:t xml:space="preserve"> </w:t>
      </w:r>
      <w:r w:rsidRPr="00302352">
        <w:rPr>
          <w:rFonts w:ascii="Arial" w:eastAsia="Arial" w:hAnsi="Arial" w:cs="Arial"/>
          <w:sz w:val="20"/>
        </w:rPr>
        <w:t>than</w:t>
      </w:r>
      <w:r w:rsidRPr="00302352">
        <w:rPr>
          <w:rFonts w:ascii="Arial" w:eastAsia="Arial" w:hAnsi="Arial" w:cs="Arial"/>
          <w:spacing w:val="-3"/>
          <w:sz w:val="20"/>
        </w:rPr>
        <w:t xml:space="preserve"> </w:t>
      </w:r>
      <w:r w:rsidRPr="00302352">
        <w:rPr>
          <w:rFonts w:ascii="Arial" w:eastAsia="Arial" w:hAnsi="Arial" w:cs="Arial"/>
          <w:sz w:val="20"/>
        </w:rPr>
        <w:t>fifteen</w:t>
      </w:r>
      <w:r w:rsidRPr="00302352">
        <w:rPr>
          <w:rFonts w:ascii="Arial" w:eastAsia="Arial" w:hAnsi="Arial" w:cs="Arial"/>
          <w:spacing w:val="-5"/>
          <w:sz w:val="20"/>
        </w:rPr>
        <w:t xml:space="preserve"> </w:t>
      </w:r>
      <w:r w:rsidRPr="00302352">
        <w:rPr>
          <w:rFonts w:ascii="Arial" w:eastAsia="Arial" w:hAnsi="Arial" w:cs="Arial"/>
          <w:sz w:val="20"/>
        </w:rPr>
        <w:t>(15)</w:t>
      </w:r>
      <w:r w:rsidRPr="00302352">
        <w:rPr>
          <w:rFonts w:ascii="Arial" w:eastAsia="Arial" w:hAnsi="Arial" w:cs="Arial"/>
          <w:spacing w:val="-2"/>
          <w:sz w:val="20"/>
        </w:rPr>
        <w:t xml:space="preserve"> </w:t>
      </w:r>
      <w:r w:rsidRPr="00302352">
        <w:rPr>
          <w:rFonts w:ascii="Arial" w:eastAsia="Arial" w:hAnsi="Arial" w:cs="Arial"/>
          <w:sz w:val="20"/>
        </w:rPr>
        <w:t>business</w:t>
      </w:r>
      <w:r w:rsidRPr="00302352">
        <w:rPr>
          <w:rFonts w:ascii="Arial" w:eastAsia="Arial" w:hAnsi="Arial" w:cs="Arial"/>
          <w:spacing w:val="-4"/>
          <w:sz w:val="20"/>
        </w:rPr>
        <w:t xml:space="preserve"> </w:t>
      </w:r>
      <w:r w:rsidR="00202F15" w:rsidRPr="00302352">
        <w:rPr>
          <w:rFonts w:ascii="Arial" w:eastAsia="Arial" w:hAnsi="Arial" w:cs="Arial"/>
          <w:sz w:val="20"/>
        </w:rPr>
        <w:t>Days</w:t>
      </w:r>
      <w:r w:rsidRPr="00302352">
        <w:rPr>
          <w:rFonts w:ascii="Arial" w:eastAsia="Arial" w:hAnsi="Arial" w:cs="Arial"/>
          <w:spacing w:val="-4"/>
          <w:sz w:val="20"/>
        </w:rPr>
        <w:t xml:space="preserve"> </w:t>
      </w:r>
      <w:r w:rsidRPr="00302352">
        <w:rPr>
          <w:rFonts w:ascii="Arial" w:eastAsia="Arial" w:hAnsi="Arial" w:cs="Arial"/>
          <w:sz w:val="20"/>
        </w:rPr>
        <w:t>prior</w:t>
      </w:r>
      <w:r w:rsidRPr="00302352">
        <w:rPr>
          <w:rFonts w:ascii="Arial" w:eastAsia="Arial" w:hAnsi="Arial" w:cs="Arial"/>
          <w:spacing w:val="-4"/>
          <w:sz w:val="20"/>
        </w:rPr>
        <w:t xml:space="preserve"> </w:t>
      </w:r>
      <w:r w:rsidRPr="00302352">
        <w:rPr>
          <w:rFonts w:ascii="Arial" w:eastAsia="Arial" w:hAnsi="Arial" w:cs="Arial"/>
          <w:sz w:val="20"/>
        </w:rPr>
        <w:t>to</w:t>
      </w:r>
      <w:r w:rsidRPr="00302352">
        <w:rPr>
          <w:rFonts w:ascii="Arial" w:eastAsia="Arial" w:hAnsi="Arial" w:cs="Arial"/>
          <w:spacing w:val="-3"/>
          <w:sz w:val="20"/>
        </w:rPr>
        <w:t xml:space="preserve"> </w:t>
      </w:r>
      <w:r w:rsidRPr="00302352">
        <w:rPr>
          <w:rFonts w:ascii="Arial" w:eastAsia="Arial" w:hAnsi="Arial" w:cs="Arial"/>
          <w:sz w:val="20"/>
        </w:rPr>
        <w:t>the</w:t>
      </w:r>
      <w:r w:rsidRPr="00302352">
        <w:rPr>
          <w:rFonts w:ascii="Arial" w:eastAsia="Arial" w:hAnsi="Arial" w:cs="Arial"/>
          <w:spacing w:val="-3"/>
          <w:sz w:val="20"/>
        </w:rPr>
        <w:t xml:space="preserve"> </w:t>
      </w:r>
      <w:r w:rsidRPr="00302352">
        <w:rPr>
          <w:rFonts w:ascii="Arial" w:eastAsia="Arial" w:hAnsi="Arial" w:cs="Arial"/>
          <w:sz w:val="20"/>
        </w:rPr>
        <w:t>final</w:t>
      </w:r>
      <w:r w:rsidRPr="00302352">
        <w:rPr>
          <w:rFonts w:ascii="Arial" w:eastAsia="Arial" w:hAnsi="Arial" w:cs="Arial"/>
          <w:spacing w:val="-4"/>
          <w:sz w:val="20"/>
        </w:rPr>
        <w:t xml:space="preserve"> </w:t>
      </w:r>
      <w:r w:rsidRPr="00302352">
        <w:rPr>
          <w:rFonts w:ascii="Arial" w:eastAsia="Arial" w:hAnsi="Arial" w:cs="Arial"/>
          <w:sz w:val="20"/>
        </w:rPr>
        <w:t>signoff</w:t>
      </w:r>
      <w:r w:rsidRPr="00302352">
        <w:rPr>
          <w:rFonts w:ascii="Arial" w:eastAsia="Arial" w:hAnsi="Arial" w:cs="Arial"/>
          <w:spacing w:val="-3"/>
          <w:sz w:val="20"/>
        </w:rPr>
        <w:t xml:space="preserve"> </w:t>
      </w:r>
      <w:r w:rsidRPr="00302352">
        <w:rPr>
          <w:rFonts w:ascii="Arial" w:eastAsia="Arial" w:hAnsi="Arial" w:cs="Arial"/>
          <w:sz w:val="20"/>
        </w:rPr>
        <w:t>of</w:t>
      </w:r>
      <w:r w:rsidRPr="00302352">
        <w:rPr>
          <w:rFonts w:ascii="Arial" w:eastAsia="Arial" w:hAnsi="Arial" w:cs="Arial"/>
          <w:spacing w:val="-3"/>
          <w:sz w:val="20"/>
        </w:rPr>
        <w:t xml:space="preserve"> </w:t>
      </w:r>
      <w:r w:rsidRPr="00302352">
        <w:rPr>
          <w:rFonts w:ascii="Arial" w:eastAsia="Arial" w:hAnsi="Arial" w:cs="Arial"/>
          <w:sz w:val="20"/>
        </w:rPr>
        <w:t>the</w:t>
      </w:r>
      <w:r w:rsidRPr="00302352">
        <w:rPr>
          <w:rFonts w:ascii="Arial" w:eastAsia="Arial" w:hAnsi="Arial" w:cs="Arial"/>
          <w:spacing w:val="-5"/>
          <w:sz w:val="20"/>
        </w:rPr>
        <w:t xml:space="preserve"> </w:t>
      </w:r>
      <w:r w:rsidRPr="00302352">
        <w:rPr>
          <w:rFonts w:ascii="Arial" w:eastAsia="Arial" w:hAnsi="Arial" w:cs="Arial"/>
          <w:sz w:val="20"/>
        </w:rPr>
        <w:t>final</w:t>
      </w:r>
      <w:r w:rsidRPr="00302352">
        <w:rPr>
          <w:rFonts w:ascii="Arial" w:eastAsia="Arial" w:hAnsi="Arial" w:cs="Arial"/>
          <w:spacing w:val="-4"/>
          <w:sz w:val="20"/>
        </w:rPr>
        <w:t xml:space="preserve"> </w:t>
      </w:r>
      <w:r w:rsidRPr="00302352">
        <w:rPr>
          <w:rFonts w:ascii="Arial" w:eastAsia="Arial" w:hAnsi="Arial" w:cs="Arial"/>
          <w:sz w:val="20"/>
        </w:rPr>
        <w:t>project</w:t>
      </w:r>
      <w:r w:rsidRPr="00302352">
        <w:rPr>
          <w:rFonts w:ascii="Arial" w:eastAsia="Arial" w:hAnsi="Arial" w:cs="Arial"/>
          <w:spacing w:val="-5"/>
          <w:sz w:val="20"/>
        </w:rPr>
        <w:t xml:space="preserve"> </w:t>
      </w:r>
      <w:r w:rsidRPr="00302352">
        <w:rPr>
          <w:rFonts w:ascii="Arial" w:eastAsia="Arial" w:hAnsi="Arial" w:cs="Arial"/>
          <w:sz w:val="20"/>
        </w:rPr>
        <w:t>implementation.</w:t>
      </w:r>
      <w:r w:rsidRPr="00302352">
        <w:rPr>
          <w:rFonts w:ascii="Arial" w:eastAsia="Arial" w:hAnsi="Arial" w:cs="Arial"/>
          <w:w w:val="99"/>
          <w:sz w:val="20"/>
        </w:rPr>
        <w:t xml:space="preserve"> </w:t>
      </w:r>
      <w:r w:rsidRPr="00302352">
        <w:rPr>
          <w:rFonts w:ascii="Arial" w:eastAsia="Arial" w:hAnsi="Arial" w:cs="Arial"/>
          <w:sz w:val="20"/>
        </w:rPr>
        <w:t>The State will provide written acceptance of the Project Closure</w:t>
      </w:r>
      <w:r w:rsidRPr="00302352">
        <w:rPr>
          <w:rFonts w:ascii="Arial" w:eastAsia="Arial" w:hAnsi="Arial" w:cs="Arial"/>
          <w:spacing w:val="-3"/>
          <w:sz w:val="20"/>
        </w:rPr>
        <w:t xml:space="preserve"> </w:t>
      </w:r>
      <w:r w:rsidRPr="00302352">
        <w:rPr>
          <w:rFonts w:ascii="Arial" w:eastAsia="Arial" w:hAnsi="Arial" w:cs="Arial"/>
          <w:sz w:val="20"/>
        </w:rPr>
        <w:t>Report.</w:t>
      </w:r>
      <w:r w:rsidR="00B17DAA" w:rsidRPr="00302352">
        <w:rPr>
          <w:rFonts w:ascii="Arial" w:eastAsia="Arial" w:hAnsi="Arial" w:cs="Arial"/>
          <w:sz w:val="20"/>
          <w:u w:val="single" w:color="000000"/>
        </w:rPr>
        <w:t xml:space="preserve"> </w:t>
      </w:r>
    </w:p>
    <w:p w14:paraId="04A0FA3B" w14:textId="03146F03" w:rsidR="00B17DAA" w:rsidRPr="00B17DAA" w:rsidRDefault="00B17DAA" w:rsidP="00EC25D7">
      <w:pPr>
        <w:pStyle w:val="ListParagraph"/>
        <w:widowControl w:val="0"/>
        <w:numPr>
          <w:ilvl w:val="0"/>
          <w:numId w:val="55"/>
        </w:numPr>
        <w:tabs>
          <w:tab w:val="left" w:pos="720"/>
          <w:tab w:val="left" w:pos="1180"/>
        </w:tabs>
        <w:overflowPunct/>
        <w:autoSpaceDE/>
        <w:autoSpaceDN/>
        <w:adjustRightInd/>
        <w:spacing w:before="120" w:after="120"/>
        <w:ind w:right="187"/>
        <w:textAlignment w:val="auto"/>
        <w:rPr>
          <w:rFonts w:ascii="Arial" w:eastAsia="Arial" w:hAnsi="Arial" w:cs="Arial"/>
          <w:sz w:val="20"/>
        </w:rPr>
      </w:pPr>
      <w:r w:rsidRPr="00302352">
        <w:rPr>
          <w:rFonts w:ascii="Arial" w:eastAsia="Arial" w:hAnsi="Arial" w:cs="Arial"/>
          <w:sz w:val="20"/>
          <w:u w:val="single" w:color="000000"/>
        </w:rPr>
        <w:t>Change Orders.</w:t>
      </w:r>
      <w:r w:rsidRPr="00302352">
        <w:rPr>
          <w:rFonts w:ascii="Arial" w:eastAsia="Arial" w:hAnsi="Arial" w:cs="Arial"/>
          <w:sz w:val="20"/>
        </w:rPr>
        <w:t xml:space="preserve"> The State may, at its sole discretion</w:t>
      </w:r>
      <w:r w:rsidRPr="00B17DAA">
        <w:rPr>
          <w:rFonts w:ascii="Arial" w:eastAsia="Arial" w:hAnsi="Arial" w:cs="Arial"/>
          <w:sz w:val="20"/>
        </w:rPr>
        <w:t xml:space="preserve"> and within written notice to the Contractor, </w:t>
      </w:r>
      <w:r w:rsidRPr="00B17DAA">
        <w:rPr>
          <w:rFonts w:ascii="Arial" w:eastAsia="Arial" w:hAnsi="Arial" w:cs="Arial"/>
          <w:sz w:val="20"/>
        </w:rPr>
        <w:lastRenderedPageBreak/>
        <w:t>request changes in the Scope that are necessary but were inadvertently unspecified in this contract.</w:t>
      </w:r>
    </w:p>
    <w:p w14:paraId="2EAC58DD" w14:textId="77777777" w:rsidR="00B17DAA" w:rsidRDefault="00B17DAA" w:rsidP="00EC25D7">
      <w:pPr>
        <w:pStyle w:val="ListParagraph"/>
        <w:widowControl w:val="0"/>
        <w:numPr>
          <w:ilvl w:val="0"/>
          <w:numId w:val="53"/>
        </w:numPr>
        <w:tabs>
          <w:tab w:val="left" w:pos="1180"/>
        </w:tabs>
        <w:overflowPunct/>
        <w:autoSpaceDE/>
        <w:autoSpaceDN/>
        <w:adjustRightInd/>
        <w:spacing w:before="120" w:after="120"/>
        <w:ind w:right="187"/>
        <w:textAlignment w:val="auto"/>
        <w:rPr>
          <w:rFonts w:ascii="Arial" w:eastAsia="Arial" w:hAnsi="Arial" w:cs="Arial"/>
          <w:sz w:val="20"/>
        </w:rPr>
      </w:pPr>
      <w:r>
        <w:rPr>
          <w:rFonts w:ascii="Arial" w:eastAsia="Arial" w:hAnsi="Arial" w:cs="Arial"/>
          <w:sz w:val="20"/>
        </w:rPr>
        <w:t>Change Order Creation. After receipt of a written request for additional services from the State, the Contractor shall respond to the State, within a maximum of ten (10) business days, with a written proposal for completing the service. Contractor’s proposal must specify:</w:t>
      </w:r>
    </w:p>
    <w:p w14:paraId="24D9EF4D" w14:textId="77777777" w:rsidR="00B17DAA" w:rsidRDefault="00B17DAA" w:rsidP="00EC25D7">
      <w:pPr>
        <w:pStyle w:val="ListParagraph"/>
        <w:widowControl w:val="0"/>
        <w:numPr>
          <w:ilvl w:val="0"/>
          <w:numId w:val="54"/>
        </w:numPr>
        <w:tabs>
          <w:tab w:val="left" w:pos="1180"/>
        </w:tabs>
        <w:overflowPunct/>
        <w:autoSpaceDE/>
        <w:autoSpaceDN/>
        <w:adjustRightInd/>
        <w:spacing w:before="120" w:after="120"/>
        <w:ind w:right="187"/>
        <w:textAlignment w:val="auto"/>
        <w:rPr>
          <w:rFonts w:ascii="Arial" w:eastAsia="Arial" w:hAnsi="Arial" w:cs="Arial"/>
          <w:sz w:val="20"/>
        </w:rPr>
      </w:pPr>
      <w:r>
        <w:rPr>
          <w:rFonts w:ascii="Arial" w:eastAsia="Arial" w:hAnsi="Arial" w:cs="Arial"/>
          <w:sz w:val="20"/>
        </w:rPr>
        <w:t>The effect, if any, of implementing the requested change(s) on all other services required under this Contract;</w:t>
      </w:r>
    </w:p>
    <w:p w14:paraId="57BE2EB8" w14:textId="77777777" w:rsidR="00B17DAA" w:rsidRDefault="00B17DAA" w:rsidP="00EC25D7">
      <w:pPr>
        <w:pStyle w:val="ListParagraph"/>
        <w:widowControl w:val="0"/>
        <w:numPr>
          <w:ilvl w:val="0"/>
          <w:numId w:val="54"/>
        </w:numPr>
        <w:tabs>
          <w:tab w:val="left" w:pos="1180"/>
        </w:tabs>
        <w:overflowPunct/>
        <w:autoSpaceDE/>
        <w:autoSpaceDN/>
        <w:adjustRightInd/>
        <w:spacing w:before="120" w:after="120"/>
        <w:ind w:right="187"/>
        <w:textAlignment w:val="auto"/>
        <w:rPr>
          <w:rFonts w:ascii="Arial" w:eastAsia="Arial" w:hAnsi="Arial" w:cs="Arial"/>
          <w:sz w:val="20"/>
        </w:rPr>
      </w:pPr>
      <w:r>
        <w:rPr>
          <w:rFonts w:ascii="Arial" w:eastAsia="Arial" w:hAnsi="Arial" w:cs="Arial"/>
          <w:sz w:val="20"/>
        </w:rPr>
        <w:t>The specific effort involved in completing the change(s);</w:t>
      </w:r>
    </w:p>
    <w:p w14:paraId="36132934" w14:textId="77777777" w:rsidR="00B17DAA" w:rsidRDefault="00B17DAA" w:rsidP="00EC25D7">
      <w:pPr>
        <w:pStyle w:val="ListParagraph"/>
        <w:widowControl w:val="0"/>
        <w:numPr>
          <w:ilvl w:val="0"/>
          <w:numId w:val="54"/>
        </w:numPr>
        <w:tabs>
          <w:tab w:val="left" w:pos="1180"/>
        </w:tabs>
        <w:overflowPunct/>
        <w:autoSpaceDE/>
        <w:autoSpaceDN/>
        <w:adjustRightInd/>
        <w:spacing w:before="120" w:after="120"/>
        <w:ind w:right="187"/>
        <w:textAlignment w:val="auto"/>
        <w:rPr>
          <w:rFonts w:ascii="Arial" w:eastAsia="Arial" w:hAnsi="Arial" w:cs="Arial"/>
          <w:sz w:val="20"/>
        </w:rPr>
      </w:pPr>
      <w:r>
        <w:rPr>
          <w:rFonts w:ascii="Arial" w:eastAsia="Arial" w:hAnsi="Arial" w:cs="Arial"/>
          <w:sz w:val="20"/>
        </w:rPr>
        <w:t>The specific schedule for completing the change(s);</w:t>
      </w:r>
    </w:p>
    <w:p w14:paraId="182079FF" w14:textId="77777777" w:rsidR="00B17DAA" w:rsidRDefault="00B17DAA" w:rsidP="00EC25D7">
      <w:pPr>
        <w:pStyle w:val="ListParagraph"/>
        <w:widowControl w:val="0"/>
        <w:numPr>
          <w:ilvl w:val="0"/>
          <w:numId w:val="54"/>
        </w:numPr>
        <w:tabs>
          <w:tab w:val="left" w:pos="1180"/>
        </w:tabs>
        <w:overflowPunct/>
        <w:autoSpaceDE/>
        <w:autoSpaceDN/>
        <w:adjustRightInd/>
        <w:spacing w:before="120" w:after="120"/>
        <w:ind w:right="187"/>
        <w:textAlignment w:val="auto"/>
        <w:rPr>
          <w:rFonts w:ascii="Arial" w:eastAsia="Arial" w:hAnsi="Arial" w:cs="Arial"/>
          <w:sz w:val="20"/>
        </w:rPr>
      </w:pPr>
      <w:r>
        <w:rPr>
          <w:rFonts w:ascii="Arial" w:eastAsia="Arial" w:hAnsi="Arial" w:cs="Arial"/>
          <w:sz w:val="20"/>
        </w:rPr>
        <w:t>The maximum number of person hours required for the change(s); and</w:t>
      </w:r>
    </w:p>
    <w:p w14:paraId="30F4F7C4" w14:textId="77777777" w:rsidR="00B17DAA" w:rsidRDefault="00B17DAA" w:rsidP="00EC25D7">
      <w:pPr>
        <w:pStyle w:val="ListParagraph"/>
        <w:widowControl w:val="0"/>
        <w:numPr>
          <w:ilvl w:val="0"/>
          <w:numId w:val="54"/>
        </w:numPr>
        <w:tabs>
          <w:tab w:val="left" w:pos="1180"/>
        </w:tabs>
        <w:overflowPunct/>
        <w:autoSpaceDE/>
        <w:autoSpaceDN/>
        <w:adjustRightInd/>
        <w:spacing w:before="120" w:after="120"/>
        <w:ind w:right="187"/>
        <w:textAlignment w:val="auto"/>
        <w:rPr>
          <w:rFonts w:ascii="Arial" w:eastAsia="Arial" w:hAnsi="Arial" w:cs="Arial"/>
          <w:sz w:val="20"/>
        </w:rPr>
      </w:pPr>
      <w:r>
        <w:rPr>
          <w:rFonts w:ascii="Arial" w:eastAsia="Arial" w:hAnsi="Arial" w:cs="Arial"/>
          <w:sz w:val="20"/>
        </w:rPr>
        <w:t>The maximum cost for the change(s) – this maximum cost shall in no instance exceed the product of the person hours required multiplied by the appropriate payment rate proposed for such work.</w:t>
      </w:r>
    </w:p>
    <w:p w14:paraId="40D1E2A9" w14:textId="77777777" w:rsidR="00B17DAA" w:rsidRPr="00EC54D8" w:rsidRDefault="00B17DAA" w:rsidP="00B17DAA">
      <w:pPr>
        <w:widowControl w:val="0"/>
        <w:tabs>
          <w:tab w:val="left" w:pos="1180"/>
        </w:tabs>
        <w:overflowPunct/>
        <w:autoSpaceDE/>
        <w:autoSpaceDN/>
        <w:adjustRightInd/>
        <w:spacing w:before="120" w:after="120"/>
        <w:ind w:left="1710" w:right="187"/>
        <w:textAlignment w:val="auto"/>
        <w:rPr>
          <w:rFonts w:ascii="Arial" w:eastAsia="Arial" w:hAnsi="Arial" w:cs="Arial"/>
          <w:sz w:val="20"/>
        </w:rPr>
      </w:pPr>
      <w:r>
        <w:rPr>
          <w:rFonts w:ascii="Arial" w:eastAsia="Arial" w:hAnsi="Arial" w:cs="Arial"/>
          <w:sz w:val="20"/>
        </w:rPr>
        <w:t>The Contractor shall not perform any additional service until the State has approved the proposal. If approved, the State will sign the proposal, and it shall constitute a Change Order between the Contract Parties pertaining to the specified change(s) and shall be incorporated, hereby, as a part of this Contract.</w:t>
      </w:r>
    </w:p>
    <w:p w14:paraId="4EF139AC" w14:textId="77777777" w:rsidR="00B17DAA" w:rsidRDefault="00B17DAA" w:rsidP="00EC25D7">
      <w:pPr>
        <w:pStyle w:val="ListParagraph"/>
        <w:widowControl w:val="0"/>
        <w:numPr>
          <w:ilvl w:val="0"/>
          <w:numId w:val="53"/>
        </w:numPr>
        <w:tabs>
          <w:tab w:val="left" w:pos="1180"/>
        </w:tabs>
        <w:overflowPunct/>
        <w:autoSpaceDE/>
        <w:autoSpaceDN/>
        <w:adjustRightInd/>
        <w:spacing w:before="120" w:after="120"/>
        <w:ind w:right="187"/>
        <w:textAlignment w:val="auto"/>
        <w:rPr>
          <w:rFonts w:ascii="Arial" w:eastAsia="Arial" w:hAnsi="Arial" w:cs="Arial"/>
          <w:sz w:val="20"/>
        </w:rPr>
      </w:pPr>
      <w:r>
        <w:rPr>
          <w:rFonts w:ascii="Arial" w:eastAsia="Arial" w:hAnsi="Arial" w:cs="Arial"/>
          <w:sz w:val="20"/>
        </w:rPr>
        <w:t>Change Order Performance. Subsequent to creation of a Change Order, the Contractor shall complete the required services. The State will be the sole judge of the acceptable completion of work and, upon such determination, shall provide the Contractor written approval.</w:t>
      </w:r>
    </w:p>
    <w:p w14:paraId="1B07F279" w14:textId="6153048B" w:rsidR="00AF38E1" w:rsidRPr="00193DF2" w:rsidRDefault="00B17DAA" w:rsidP="00EC25D7">
      <w:pPr>
        <w:pStyle w:val="ListParagraph"/>
        <w:widowControl w:val="0"/>
        <w:numPr>
          <w:ilvl w:val="0"/>
          <w:numId w:val="53"/>
        </w:numPr>
        <w:tabs>
          <w:tab w:val="left" w:pos="1180"/>
        </w:tabs>
        <w:overflowPunct/>
        <w:autoSpaceDE/>
        <w:autoSpaceDN/>
        <w:adjustRightInd/>
        <w:spacing w:before="120" w:after="120"/>
        <w:ind w:right="187"/>
        <w:textAlignment w:val="auto"/>
        <w:rPr>
          <w:rFonts w:ascii="Arial" w:eastAsia="Arial" w:hAnsi="Arial" w:cs="Arial"/>
          <w:sz w:val="20"/>
        </w:rPr>
      </w:pPr>
      <w:r>
        <w:rPr>
          <w:rFonts w:ascii="Arial" w:hAnsi="Arial" w:cs="Arial"/>
          <w:sz w:val="20"/>
        </w:rPr>
        <w:t>Change Order</w:t>
      </w:r>
      <w:r w:rsidRPr="00815510">
        <w:rPr>
          <w:rFonts w:ascii="Arial" w:hAnsi="Arial" w:cs="Arial"/>
          <w:sz w:val="20"/>
        </w:rPr>
        <w:t xml:space="preserve"> Remuneration— The State will remunerate the Contractor only for acceptable work.  All acceptable work performed pursuant to an approved </w:t>
      </w:r>
      <w:r>
        <w:rPr>
          <w:rFonts w:ascii="Arial" w:hAnsi="Arial" w:cs="Arial"/>
          <w:sz w:val="20"/>
        </w:rPr>
        <w:t>Change Order</w:t>
      </w:r>
      <w:r w:rsidRPr="00815510">
        <w:rPr>
          <w:rFonts w:ascii="Arial" w:hAnsi="Arial" w:cs="Arial"/>
          <w:sz w:val="20"/>
        </w:rPr>
        <w:t xml:space="preserve">, without a formal amendment of this </w:t>
      </w:r>
      <w:r>
        <w:rPr>
          <w:rFonts w:ascii="Arial" w:hAnsi="Arial" w:cs="Arial"/>
          <w:sz w:val="20"/>
        </w:rPr>
        <w:t>C</w:t>
      </w:r>
      <w:r w:rsidRPr="00815510">
        <w:rPr>
          <w:rFonts w:ascii="Arial" w:hAnsi="Arial" w:cs="Arial"/>
          <w:sz w:val="20"/>
        </w:rPr>
        <w:t xml:space="preserve">ontract, shall be remunerated in accordance with and further limited by </w:t>
      </w:r>
      <w:r>
        <w:rPr>
          <w:rFonts w:ascii="Arial" w:hAnsi="Arial" w:cs="Arial"/>
          <w:sz w:val="20"/>
        </w:rPr>
        <w:t>C</w:t>
      </w:r>
      <w:r w:rsidRPr="00815510">
        <w:rPr>
          <w:rFonts w:ascii="Arial" w:hAnsi="Arial" w:cs="Arial"/>
          <w:sz w:val="20"/>
        </w:rPr>
        <w:t xml:space="preserve">ontract </w:t>
      </w:r>
      <w:r>
        <w:rPr>
          <w:rFonts w:ascii="Arial" w:hAnsi="Arial" w:cs="Arial"/>
          <w:sz w:val="20"/>
        </w:rPr>
        <w:t>S</w:t>
      </w:r>
      <w:r w:rsidRPr="00815510">
        <w:rPr>
          <w:rFonts w:ascii="Arial" w:hAnsi="Arial" w:cs="Arial"/>
          <w:sz w:val="20"/>
        </w:rPr>
        <w:t xml:space="preserve">ection </w:t>
      </w:r>
      <w:r w:rsidRPr="00715A53">
        <w:rPr>
          <w:rFonts w:ascii="Arial" w:hAnsi="Arial" w:cs="Arial"/>
          <w:sz w:val="20"/>
        </w:rPr>
        <w:t>C.3.c.,</w:t>
      </w:r>
      <w:r w:rsidRPr="00815510">
        <w:rPr>
          <w:rFonts w:ascii="Arial" w:hAnsi="Arial" w:cs="Arial"/>
          <w:sz w:val="20"/>
        </w:rPr>
        <w:t xml:space="preserve"> PROVIDED THAT, the State shall be liable to the Contractor only for the cost of the actual </w:t>
      </w:r>
      <w:r>
        <w:rPr>
          <w:rFonts w:ascii="Arial" w:hAnsi="Arial" w:cs="Arial"/>
          <w:sz w:val="20"/>
        </w:rPr>
        <w:t>goods or services provided</w:t>
      </w:r>
      <w:r w:rsidRPr="00815510">
        <w:rPr>
          <w:rFonts w:ascii="Arial" w:hAnsi="Arial" w:cs="Arial"/>
          <w:sz w:val="20"/>
        </w:rPr>
        <w:t xml:space="preserve"> to complete the necessary work, not to exceed the maximum cost for the change detailed in the </w:t>
      </w:r>
      <w:r>
        <w:rPr>
          <w:rFonts w:ascii="Arial" w:hAnsi="Arial" w:cs="Arial"/>
          <w:sz w:val="20"/>
        </w:rPr>
        <w:t>Change Order</w:t>
      </w:r>
      <w:r w:rsidRPr="00815510">
        <w:rPr>
          <w:rFonts w:ascii="Arial" w:hAnsi="Arial" w:cs="Arial"/>
          <w:sz w:val="20"/>
        </w:rPr>
        <w:t xml:space="preserve">.  In no instance shall the State be liable to the Contractor for any amount exceeding the maximum cost specified by the </w:t>
      </w:r>
      <w:r>
        <w:rPr>
          <w:rFonts w:ascii="Arial" w:hAnsi="Arial" w:cs="Arial"/>
          <w:sz w:val="20"/>
        </w:rPr>
        <w:t>Change Order</w:t>
      </w:r>
      <w:r w:rsidRPr="00815510">
        <w:rPr>
          <w:rFonts w:ascii="Arial" w:hAnsi="Arial" w:cs="Arial"/>
          <w:sz w:val="20"/>
        </w:rPr>
        <w:t xml:space="preserve"> authorizing the </w:t>
      </w:r>
      <w:r>
        <w:rPr>
          <w:rFonts w:ascii="Arial" w:hAnsi="Arial" w:cs="Arial"/>
          <w:sz w:val="20"/>
        </w:rPr>
        <w:t xml:space="preserve">goods or </w:t>
      </w:r>
      <w:r w:rsidRPr="00815510">
        <w:rPr>
          <w:rFonts w:ascii="Arial" w:hAnsi="Arial" w:cs="Arial"/>
          <w:sz w:val="20"/>
        </w:rPr>
        <w:t>service</w:t>
      </w:r>
      <w:r>
        <w:rPr>
          <w:rFonts w:ascii="Arial" w:hAnsi="Arial" w:cs="Arial"/>
          <w:sz w:val="20"/>
        </w:rPr>
        <w:t>s</w:t>
      </w:r>
      <w:r w:rsidRPr="00815510">
        <w:rPr>
          <w:rFonts w:ascii="Arial" w:hAnsi="Arial" w:cs="Arial"/>
          <w:sz w:val="20"/>
        </w:rPr>
        <w:t>.  Upon State approval of the work, the Contractor shall invoice the State in accordance with the relevant provisions of this Contract.</w:t>
      </w:r>
    </w:p>
    <w:p w14:paraId="48E238E3" w14:textId="77777777" w:rsidR="00193DF2" w:rsidRPr="00193DF2" w:rsidRDefault="00193DF2" w:rsidP="00193DF2">
      <w:pPr>
        <w:widowControl w:val="0"/>
        <w:tabs>
          <w:tab w:val="left" w:pos="1180"/>
        </w:tabs>
        <w:overflowPunct/>
        <w:autoSpaceDE/>
        <w:autoSpaceDN/>
        <w:adjustRightInd/>
        <w:spacing w:before="120" w:after="120"/>
        <w:ind w:right="187"/>
        <w:textAlignment w:val="auto"/>
        <w:rPr>
          <w:rFonts w:ascii="Arial" w:eastAsia="Arial" w:hAnsi="Arial" w:cs="Arial"/>
          <w:sz w:val="20"/>
        </w:rPr>
      </w:pPr>
    </w:p>
    <w:p w14:paraId="1AEDD16B" w14:textId="77129D4B" w:rsidR="00AF38E1" w:rsidRPr="008A7E2A" w:rsidRDefault="00AF38E1" w:rsidP="00AF38E1">
      <w:pPr>
        <w:tabs>
          <w:tab w:val="left" w:pos="720"/>
        </w:tabs>
        <w:ind w:left="720" w:hanging="720"/>
        <w:rPr>
          <w:rFonts w:ascii="Arial" w:hAnsi="Arial" w:cs="Arial"/>
          <w:sz w:val="20"/>
        </w:rPr>
      </w:pPr>
      <w:r w:rsidRPr="008A7E2A">
        <w:rPr>
          <w:rFonts w:ascii="Arial" w:hAnsi="Arial" w:cs="Arial"/>
          <w:sz w:val="20"/>
        </w:rPr>
        <w:t>A.5.</w:t>
      </w:r>
      <w:r w:rsidRPr="008A7E2A">
        <w:rPr>
          <w:rFonts w:ascii="Arial" w:hAnsi="Arial" w:cs="Arial"/>
          <w:sz w:val="20"/>
        </w:rPr>
        <w:tab/>
      </w:r>
      <w:r w:rsidRPr="008A7E2A">
        <w:rPr>
          <w:rFonts w:ascii="Arial" w:hAnsi="Arial" w:cs="Arial"/>
          <w:sz w:val="20"/>
          <w:u w:val="single"/>
        </w:rPr>
        <w:t xml:space="preserve">Service </w:t>
      </w:r>
      <w:r w:rsidR="00202F15">
        <w:rPr>
          <w:rFonts w:ascii="Arial" w:hAnsi="Arial" w:cs="Arial"/>
          <w:sz w:val="20"/>
          <w:u w:val="single"/>
        </w:rPr>
        <w:t>Deliverables</w:t>
      </w:r>
      <w:r w:rsidRPr="008A7E2A">
        <w:rPr>
          <w:rFonts w:ascii="Arial" w:hAnsi="Arial" w:cs="Arial"/>
          <w:sz w:val="20"/>
        </w:rPr>
        <w:t xml:space="preserve">. </w:t>
      </w:r>
    </w:p>
    <w:p w14:paraId="3087B7F6" w14:textId="77777777" w:rsidR="00AF38E1" w:rsidRPr="008A7E2A" w:rsidRDefault="00AF38E1" w:rsidP="00AF38E1">
      <w:pPr>
        <w:tabs>
          <w:tab w:val="left" w:pos="720"/>
        </w:tabs>
        <w:ind w:left="720" w:hanging="720"/>
        <w:rPr>
          <w:rFonts w:ascii="Arial" w:hAnsi="Arial" w:cs="Arial"/>
          <w:sz w:val="20"/>
        </w:rPr>
      </w:pPr>
    </w:p>
    <w:tbl>
      <w:tblPr>
        <w:tblW w:w="9216" w:type="dxa"/>
        <w:tblInd w:w="347" w:type="dxa"/>
        <w:tblLayout w:type="fixed"/>
        <w:tblCellMar>
          <w:left w:w="0" w:type="dxa"/>
          <w:right w:w="0" w:type="dxa"/>
        </w:tblCellMar>
        <w:tblLook w:val="01E0" w:firstRow="1" w:lastRow="1" w:firstColumn="1" w:lastColumn="1" w:noHBand="0" w:noVBand="0"/>
      </w:tblPr>
      <w:tblGrid>
        <w:gridCol w:w="739"/>
        <w:gridCol w:w="2700"/>
        <w:gridCol w:w="2069"/>
        <w:gridCol w:w="3708"/>
      </w:tblGrid>
      <w:tr w:rsidR="00AF38E1" w:rsidRPr="008A7E2A" w14:paraId="44B40F28" w14:textId="77777777" w:rsidTr="00097229">
        <w:trPr>
          <w:trHeight w:hRule="exact" w:val="710"/>
          <w:tblHeader/>
        </w:trPr>
        <w:tc>
          <w:tcPr>
            <w:tcW w:w="739" w:type="dxa"/>
            <w:tcBorders>
              <w:top w:val="single" w:sz="4" w:space="0" w:color="000000"/>
              <w:left w:val="single" w:sz="4" w:space="0" w:color="000000"/>
              <w:bottom w:val="single" w:sz="4" w:space="0" w:color="000000"/>
              <w:right w:val="single" w:sz="4" w:space="0" w:color="000000"/>
            </w:tcBorders>
          </w:tcPr>
          <w:p w14:paraId="61A913C9" w14:textId="77777777" w:rsidR="00AF38E1" w:rsidRPr="008A7E2A" w:rsidRDefault="00AF38E1" w:rsidP="00097229">
            <w:pPr>
              <w:pStyle w:val="TableParagraph"/>
              <w:spacing w:before="115"/>
              <w:jc w:val="center"/>
              <w:rPr>
                <w:rFonts w:ascii="Arial" w:eastAsia="Arial" w:hAnsi="Arial" w:cs="Arial"/>
                <w:sz w:val="20"/>
                <w:szCs w:val="20"/>
              </w:rPr>
            </w:pPr>
            <w:r w:rsidRPr="008A7E2A">
              <w:rPr>
                <w:rFonts w:ascii="Arial"/>
                <w:b/>
                <w:w w:val="99"/>
                <w:sz w:val="20"/>
              </w:rPr>
              <w:t>#</w:t>
            </w:r>
          </w:p>
        </w:tc>
        <w:tc>
          <w:tcPr>
            <w:tcW w:w="2700" w:type="dxa"/>
            <w:tcBorders>
              <w:top w:val="single" w:sz="4" w:space="0" w:color="000000"/>
              <w:left w:val="single" w:sz="4" w:space="0" w:color="000000"/>
              <w:bottom w:val="single" w:sz="4" w:space="0" w:color="000000"/>
              <w:right w:val="single" w:sz="4" w:space="0" w:color="000000"/>
            </w:tcBorders>
          </w:tcPr>
          <w:p w14:paraId="2E68E16F" w14:textId="77777777" w:rsidR="00AF38E1" w:rsidRPr="008A7E2A" w:rsidRDefault="00AF38E1" w:rsidP="00097229">
            <w:pPr>
              <w:pStyle w:val="TableParagraph"/>
              <w:spacing w:before="115"/>
              <w:ind w:left="100"/>
              <w:rPr>
                <w:rFonts w:ascii="Arial" w:eastAsia="Arial" w:hAnsi="Arial" w:cs="Arial"/>
                <w:sz w:val="20"/>
                <w:szCs w:val="20"/>
              </w:rPr>
            </w:pPr>
            <w:r w:rsidRPr="008A7E2A">
              <w:rPr>
                <w:rFonts w:ascii="Arial"/>
                <w:b/>
                <w:sz w:val="20"/>
              </w:rPr>
              <w:t>Deliverable</w:t>
            </w:r>
          </w:p>
        </w:tc>
        <w:tc>
          <w:tcPr>
            <w:tcW w:w="2069" w:type="dxa"/>
            <w:tcBorders>
              <w:top w:val="single" w:sz="4" w:space="0" w:color="000000"/>
              <w:left w:val="single" w:sz="4" w:space="0" w:color="000000"/>
              <w:bottom w:val="single" w:sz="4" w:space="0" w:color="000000"/>
              <w:right w:val="single" w:sz="4" w:space="0" w:color="000000"/>
            </w:tcBorders>
          </w:tcPr>
          <w:p w14:paraId="089D29E2" w14:textId="77777777" w:rsidR="00AF38E1" w:rsidRPr="008A7E2A" w:rsidRDefault="00AF38E1" w:rsidP="00097229">
            <w:pPr>
              <w:pStyle w:val="TableParagraph"/>
              <w:spacing w:before="115"/>
              <w:ind w:left="100" w:right="359"/>
              <w:rPr>
                <w:rFonts w:ascii="Arial" w:eastAsia="Arial" w:hAnsi="Arial" w:cs="Arial"/>
                <w:sz w:val="20"/>
                <w:szCs w:val="20"/>
              </w:rPr>
            </w:pPr>
            <w:r w:rsidRPr="008A7E2A">
              <w:rPr>
                <w:rFonts w:ascii="Arial"/>
                <w:b/>
                <w:sz w:val="20"/>
              </w:rPr>
              <w:t>Contract</w:t>
            </w:r>
            <w:r w:rsidRPr="008A7E2A">
              <w:rPr>
                <w:rFonts w:ascii="Arial"/>
                <w:b/>
                <w:spacing w:val="-9"/>
                <w:sz w:val="20"/>
              </w:rPr>
              <w:t xml:space="preserve"> </w:t>
            </w:r>
            <w:r w:rsidRPr="008A7E2A">
              <w:rPr>
                <w:rFonts w:ascii="Arial"/>
                <w:b/>
                <w:sz w:val="20"/>
              </w:rPr>
              <w:t>Section</w:t>
            </w:r>
            <w:r w:rsidRPr="008A7E2A">
              <w:rPr>
                <w:rFonts w:ascii="Arial"/>
                <w:b/>
                <w:w w:val="99"/>
                <w:sz w:val="20"/>
              </w:rPr>
              <w:t xml:space="preserve"> </w:t>
            </w:r>
            <w:r w:rsidRPr="008A7E2A">
              <w:rPr>
                <w:rFonts w:ascii="Arial"/>
                <w:b/>
                <w:sz w:val="20"/>
              </w:rPr>
              <w:t>(s)</w:t>
            </w:r>
          </w:p>
        </w:tc>
        <w:tc>
          <w:tcPr>
            <w:tcW w:w="3708" w:type="dxa"/>
            <w:tcBorders>
              <w:top w:val="single" w:sz="4" w:space="0" w:color="000000"/>
              <w:left w:val="single" w:sz="4" w:space="0" w:color="000000"/>
              <w:bottom w:val="single" w:sz="4" w:space="0" w:color="000000"/>
              <w:right w:val="single" w:sz="4" w:space="0" w:color="000000"/>
            </w:tcBorders>
          </w:tcPr>
          <w:p w14:paraId="105C6C51" w14:textId="77777777" w:rsidR="00AF38E1" w:rsidRPr="008A7E2A" w:rsidRDefault="00AF38E1" w:rsidP="00097229">
            <w:pPr>
              <w:pStyle w:val="TableParagraph"/>
              <w:spacing w:before="115"/>
              <w:ind w:left="103"/>
              <w:rPr>
                <w:rFonts w:ascii="Arial" w:eastAsia="Arial" w:hAnsi="Arial" w:cs="Arial"/>
                <w:sz w:val="20"/>
                <w:szCs w:val="20"/>
              </w:rPr>
            </w:pPr>
            <w:r w:rsidRPr="008A7E2A">
              <w:rPr>
                <w:rFonts w:ascii="Arial"/>
                <w:b/>
                <w:sz w:val="20"/>
              </w:rPr>
              <w:t>Delivery</w:t>
            </w:r>
            <w:r w:rsidRPr="008A7E2A">
              <w:rPr>
                <w:rFonts w:ascii="Arial"/>
                <w:b/>
                <w:spacing w:val="-8"/>
                <w:sz w:val="20"/>
              </w:rPr>
              <w:t xml:space="preserve"> </w:t>
            </w:r>
            <w:r w:rsidRPr="008A7E2A">
              <w:rPr>
                <w:rFonts w:ascii="Arial"/>
                <w:b/>
                <w:sz w:val="20"/>
              </w:rPr>
              <w:t>Date</w:t>
            </w:r>
          </w:p>
        </w:tc>
      </w:tr>
      <w:tr w:rsidR="00AF38E1" w:rsidRPr="008A7E2A" w14:paraId="11FC078B" w14:textId="77777777" w:rsidTr="00097229">
        <w:trPr>
          <w:trHeight w:hRule="exact" w:val="708"/>
        </w:trPr>
        <w:tc>
          <w:tcPr>
            <w:tcW w:w="739" w:type="dxa"/>
            <w:tcBorders>
              <w:top w:val="single" w:sz="4" w:space="0" w:color="000000"/>
              <w:left w:val="single" w:sz="4" w:space="0" w:color="000000"/>
              <w:bottom w:val="single" w:sz="4" w:space="0" w:color="000000"/>
              <w:right w:val="single" w:sz="4" w:space="0" w:color="000000"/>
            </w:tcBorders>
          </w:tcPr>
          <w:p w14:paraId="4AB6400E" w14:textId="77777777" w:rsidR="00AF38E1" w:rsidRPr="008A7E2A" w:rsidRDefault="00AF38E1" w:rsidP="00097229">
            <w:pPr>
              <w:pStyle w:val="TableParagraph"/>
              <w:spacing w:before="117"/>
              <w:jc w:val="center"/>
              <w:rPr>
                <w:rFonts w:ascii="Arial" w:eastAsia="Arial" w:hAnsi="Arial" w:cs="Arial"/>
                <w:sz w:val="20"/>
                <w:szCs w:val="20"/>
              </w:rPr>
            </w:pPr>
            <w:r w:rsidRPr="008A7E2A">
              <w:rPr>
                <w:rFonts w:ascii="Arial"/>
                <w:sz w:val="20"/>
              </w:rPr>
              <w:t>1.</w:t>
            </w:r>
          </w:p>
        </w:tc>
        <w:tc>
          <w:tcPr>
            <w:tcW w:w="2700" w:type="dxa"/>
            <w:tcBorders>
              <w:top w:val="single" w:sz="4" w:space="0" w:color="000000"/>
              <w:left w:val="single" w:sz="4" w:space="0" w:color="000000"/>
              <w:bottom w:val="single" w:sz="4" w:space="0" w:color="000000"/>
              <w:right w:val="single" w:sz="4" w:space="0" w:color="000000"/>
            </w:tcBorders>
          </w:tcPr>
          <w:p w14:paraId="4CC440B6" w14:textId="77777777" w:rsidR="00AF38E1" w:rsidRPr="008A7E2A" w:rsidRDefault="00AF38E1" w:rsidP="00097229">
            <w:pPr>
              <w:pStyle w:val="TableParagraph"/>
              <w:spacing w:before="117"/>
              <w:ind w:left="100" w:right="1221"/>
              <w:rPr>
                <w:rFonts w:ascii="Arial" w:eastAsia="Arial" w:hAnsi="Arial" w:cs="Arial"/>
                <w:sz w:val="20"/>
                <w:szCs w:val="20"/>
              </w:rPr>
            </w:pPr>
            <w:r w:rsidRPr="008A7E2A">
              <w:rPr>
                <w:rFonts w:ascii="Arial"/>
                <w:sz w:val="20"/>
              </w:rPr>
              <w:t>Kickoff</w:t>
            </w:r>
            <w:r w:rsidRPr="008A7E2A">
              <w:rPr>
                <w:rFonts w:ascii="Arial"/>
                <w:spacing w:val="-6"/>
                <w:sz w:val="20"/>
              </w:rPr>
              <w:t xml:space="preserve"> </w:t>
            </w:r>
            <w:r w:rsidRPr="008A7E2A">
              <w:rPr>
                <w:rFonts w:ascii="Arial"/>
                <w:sz w:val="20"/>
              </w:rPr>
              <w:t>Meeting</w:t>
            </w:r>
            <w:r w:rsidRPr="008A7E2A">
              <w:rPr>
                <w:rFonts w:ascii="Arial"/>
                <w:w w:val="99"/>
                <w:sz w:val="20"/>
              </w:rPr>
              <w:t xml:space="preserve"> </w:t>
            </w:r>
            <w:r w:rsidRPr="008A7E2A">
              <w:rPr>
                <w:rFonts w:ascii="Arial"/>
                <w:sz w:val="20"/>
              </w:rPr>
              <w:t>Presentation</w:t>
            </w:r>
          </w:p>
        </w:tc>
        <w:tc>
          <w:tcPr>
            <w:tcW w:w="2069" w:type="dxa"/>
            <w:tcBorders>
              <w:top w:val="single" w:sz="4" w:space="0" w:color="000000"/>
              <w:left w:val="single" w:sz="4" w:space="0" w:color="000000"/>
              <w:bottom w:val="single" w:sz="4" w:space="0" w:color="000000"/>
              <w:right w:val="single" w:sz="4" w:space="0" w:color="000000"/>
            </w:tcBorders>
          </w:tcPr>
          <w:p w14:paraId="1FF367FA" w14:textId="77777777" w:rsidR="00AF38E1" w:rsidRPr="008A7E2A" w:rsidRDefault="00AF38E1" w:rsidP="00097229">
            <w:pPr>
              <w:pStyle w:val="TableParagraph"/>
              <w:spacing w:before="117"/>
              <w:ind w:left="100"/>
              <w:rPr>
                <w:rFonts w:ascii="Arial" w:eastAsia="Arial" w:hAnsi="Arial" w:cs="Arial"/>
                <w:sz w:val="20"/>
                <w:szCs w:val="20"/>
              </w:rPr>
            </w:pPr>
            <w:r w:rsidRPr="008A7E2A">
              <w:rPr>
                <w:rFonts w:ascii="Arial"/>
                <w:sz w:val="20"/>
              </w:rPr>
              <w:t>A.4.a</w:t>
            </w:r>
          </w:p>
        </w:tc>
        <w:tc>
          <w:tcPr>
            <w:tcW w:w="3708" w:type="dxa"/>
            <w:tcBorders>
              <w:top w:val="single" w:sz="4" w:space="0" w:color="000000"/>
              <w:left w:val="single" w:sz="4" w:space="0" w:color="000000"/>
              <w:bottom w:val="single" w:sz="4" w:space="0" w:color="000000"/>
              <w:right w:val="single" w:sz="4" w:space="0" w:color="000000"/>
            </w:tcBorders>
          </w:tcPr>
          <w:p w14:paraId="57E89DD6" w14:textId="61D2AA54" w:rsidR="00AF38E1" w:rsidRPr="008A7E2A" w:rsidRDefault="00AF38E1" w:rsidP="00097229">
            <w:pPr>
              <w:pStyle w:val="TableParagraph"/>
              <w:spacing w:before="117"/>
              <w:ind w:left="103" w:right="682"/>
              <w:rPr>
                <w:rFonts w:ascii="Arial" w:eastAsia="Arial" w:hAnsi="Arial" w:cs="Arial"/>
                <w:sz w:val="20"/>
                <w:szCs w:val="20"/>
              </w:rPr>
            </w:pPr>
            <w:r w:rsidRPr="008A7E2A">
              <w:rPr>
                <w:rFonts w:ascii="Arial"/>
                <w:sz w:val="20"/>
              </w:rPr>
              <w:t xml:space="preserve">Within 30 </w:t>
            </w:r>
            <w:r w:rsidR="00202F15">
              <w:rPr>
                <w:rFonts w:ascii="Arial"/>
                <w:sz w:val="20"/>
              </w:rPr>
              <w:t>Days</w:t>
            </w:r>
            <w:r w:rsidRPr="008A7E2A">
              <w:rPr>
                <w:rFonts w:ascii="Arial"/>
                <w:sz w:val="20"/>
              </w:rPr>
              <w:t xml:space="preserve"> after the</w:t>
            </w:r>
            <w:r w:rsidRPr="008A7E2A">
              <w:rPr>
                <w:rFonts w:ascii="Arial"/>
                <w:spacing w:val="-14"/>
                <w:sz w:val="20"/>
              </w:rPr>
              <w:t xml:space="preserve"> </w:t>
            </w:r>
            <w:r w:rsidRPr="008A7E2A">
              <w:rPr>
                <w:rFonts w:ascii="Arial"/>
                <w:sz w:val="20"/>
              </w:rPr>
              <w:t>Contract</w:t>
            </w:r>
            <w:r w:rsidRPr="008A7E2A">
              <w:rPr>
                <w:rFonts w:ascii="Arial"/>
                <w:w w:val="99"/>
                <w:sz w:val="20"/>
              </w:rPr>
              <w:t xml:space="preserve"> </w:t>
            </w:r>
            <w:r w:rsidRPr="008A7E2A">
              <w:rPr>
                <w:rFonts w:ascii="Arial"/>
                <w:sz w:val="20"/>
              </w:rPr>
              <w:t>Effective</w:t>
            </w:r>
            <w:r w:rsidRPr="008A7E2A">
              <w:rPr>
                <w:rFonts w:ascii="Arial"/>
                <w:spacing w:val="-6"/>
                <w:sz w:val="20"/>
              </w:rPr>
              <w:t xml:space="preserve"> </w:t>
            </w:r>
            <w:r w:rsidRPr="008A7E2A">
              <w:rPr>
                <w:rFonts w:ascii="Arial"/>
                <w:sz w:val="20"/>
              </w:rPr>
              <w:t>Date</w:t>
            </w:r>
          </w:p>
        </w:tc>
      </w:tr>
      <w:tr w:rsidR="00562E28" w:rsidRPr="008A7E2A" w14:paraId="2A90EE47" w14:textId="77777777" w:rsidTr="00097229">
        <w:trPr>
          <w:trHeight w:hRule="exact" w:val="720"/>
        </w:trPr>
        <w:tc>
          <w:tcPr>
            <w:tcW w:w="739" w:type="dxa"/>
            <w:tcBorders>
              <w:top w:val="single" w:sz="4" w:space="0" w:color="000000"/>
              <w:left w:val="single" w:sz="4" w:space="0" w:color="000000"/>
              <w:bottom w:val="single" w:sz="4" w:space="0" w:color="000000"/>
              <w:right w:val="single" w:sz="4" w:space="0" w:color="000000"/>
            </w:tcBorders>
          </w:tcPr>
          <w:p w14:paraId="0CBA0916" w14:textId="77777777" w:rsidR="00562E28" w:rsidRPr="008A7E2A" w:rsidRDefault="00DD3F62" w:rsidP="00097229">
            <w:pPr>
              <w:pStyle w:val="TableParagraph"/>
              <w:spacing w:before="119"/>
              <w:jc w:val="center"/>
              <w:rPr>
                <w:rFonts w:ascii="Arial"/>
                <w:sz w:val="20"/>
              </w:rPr>
            </w:pPr>
            <w:r w:rsidRPr="008A7E2A">
              <w:rPr>
                <w:rFonts w:ascii="Arial" w:eastAsia="Arial" w:hAnsi="Arial" w:cs="Arial"/>
                <w:sz w:val="20"/>
                <w:szCs w:val="20"/>
              </w:rPr>
              <w:t>2.</w:t>
            </w:r>
          </w:p>
        </w:tc>
        <w:tc>
          <w:tcPr>
            <w:tcW w:w="2700" w:type="dxa"/>
            <w:tcBorders>
              <w:top w:val="single" w:sz="4" w:space="0" w:color="000000"/>
              <w:left w:val="single" w:sz="4" w:space="0" w:color="000000"/>
              <w:bottom w:val="single" w:sz="4" w:space="0" w:color="000000"/>
              <w:right w:val="single" w:sz="4" w:space="0" w:color="000000"/>
            </w:tcBorders>
          </w:tcPr>
          <w:p w14:paraId="57FB3D33" w14:textId="77777777" w:rsidR="00562E28" w:rsidRPr="008A7E2A" w:rsidRDefault="00562E28" w:rsidP="00097229">
            <w:pPr>
              <w:pStyle w:val="TableParagraph"/>
              <w:spacing w:before="119"/>
              <w:ind w:left="100" w:right="199"/>
              <w:rPr>
                <w:rFonts w:ascii="Arial"/>
                <w:sz w:val="20"/>
              </w:rPr>
            </w:pPr>
            <w:r w:rsidRPr="008A7E2A">
              <w:rPr>
                <w:rFonts w:ascii="Arial"/>
                <w:sz w:val="20"/>
              </w:rPr>
              <w:t>Work Breakdown</w:t>
            </w:r>
            <w:r w:rsidRPr="008A7E2A">
              <w:rPr>
                <w:rFonts w:ascii="Arial"/>
                <w:spacing w:val="-9"/>
                <w:sz w:val="20"/>
              </w:rPr>
              <w:t xml:space="preserve"> </w:t>
            </w:r>
            <w:r w:rsidRPr="008A7E2A">
              <w:rPr>
                <w:rFonts w:ascii="Arial"/>
                <w:sz w:val="20"/>
              </w:rPr>
              <w:t>Structure</w:t>
            </w:r>
            <w:r w:rsidRPr="008A7E2A">
              <w:rPr>
                <w:rFonts w:ascii="Arial"/>
                <w:w w:val="99"/>
                <w:sz w:val="20"/>
              </w:rPr>
              <w:t xml:space="preserve"> </w:t>
            </w:r>
            <w:r w:rsidRPr="008A7E2A">
              <w:rPr>
                <w:rFonts w:ascii="Arial"/>
                <w:sz w:val="20"/>
              </w:rPr>
              <w:t>and Project</w:t>
            </w:r>
            <w:r w:rsidRPr="008A7E2A">
              <w:rPr>
                <w:rFonts w:ascii="Arial"/>
                <w:spacing w:val="-10"/>
                <w:sz w:val="20"/>
              </w:rPr>
              <w:t xml:space="preserve"> </w:t>
            </w:r>
            <w:r w:rsidRPr="008A7E2A">
              <w:rPr>
                <w:rFonts w:ascii="Arial"/>
                <w:sz w:val="20"/>
              </w:rPr>
              <w:t>Schedule</w:t>
            </w:r>
          </w:p>
        </w:tc>
        <w:tc>
          <w:tcPr>
            <w:tcW w:w="2069" w:type="dxa"/>
            <w:tcBorders>
              <w:top w:val="single" w:sz="4" w:space="0" w:color="000000"/>
              <w:left w:val="single" w:sz="4" w:space="0" w:color="000000"/>
              <w:bottom w:val="single" w:sz="4" w:space="0" w:color="000000"/>
              <w:right w:val="single" w:sz="4" w:space="0" w:color="000000"/>
            </w:tcBorders>
          </w:tcPr>
          <w:p w14:paraId="5C67ADCF" w14:textId="2A2D14EF" w:rsidR="00562E28" w:rsidRPr="008A7E2A" w:rsidRDefault="00562E28" w:rsidP="00CC0F1A">
            <w:pPr>
              <w:pStyle w:val="TableParagraph"/>
              <w:spacing w:before="119"/>
              <w:ind w:left="100"/>
              <w:rPr>
                <w:rFonts w:ascii="Arial"/>
                <w:sz w:val="20"/>
              </w:rPr>
            </w:pPr>
            <w:r w:rsidRPr="008A7E2A">
              <w:rPr>
                <w:rFonts w:ascii="Arial"/>
                <w:sz w:val="20"/>
              </w:rPr>
              <w:t>A.4.b.(1).</w:t>
            </w:r>
            <w:r w:rsidR="00CC0F1A">
              <w:rPr>
                <w:rFonts w:ascii="Arial"/>
                <w:sz w:val="20"/>
              </w:rPr>
              <w:t>(</w:t>
            </w:r>
            <w:r w:rsidRPr="008A7E2A">
              <w:rPr>
                <w:rFonts w:ascii="Arial"/>
                <w:sz w:val="20"/>
              </w:rPr>
              <w:t>i</w:t>
            </w:r>
            <w:r w:rsidR="00CC0F1A">
              <w:rPr>
                <w:rFonts w:ascii="Arial"/>
                <w:sz w:val="20"/>
              </w:rPr>
              <w:t>)</w:t>
            </w:r>
          </w:p>
        </w:tc>
        <w:tc>
          <w:tcPr>
            <w:tcW w:w="3708" w:type="dxa"/>
            <w:tcBorders>
              <w:top w:val="single" w:sz="4" w:space="0" w:color="000000"/>
              <w:left w:val="single" w:sz="4" w:space="0" w:color="000000"/>
              <w:bottom w:val="single" w:sz="4" w:space="0" w:color="000000"/>
              <w:right w:val="single" w:sz="4" w:space="0" w:color="000000"/>
            </w:tcBorders>
          </w:tcPr>
          <w:p w14:paraId="1083C7B4" w14:textId="6848C30D" w:rsidR="00562E28" w:rsidRPr="008A7E2A" w:rsidRDefault="00562E28" w:rsidP="00097229">
            <w:pPr>
              <w:pStyle w:val="TableParagraph"/>
              <w:spacing w:before="119"/>
              <w:ind w:left="103" w:right="682"/>
              <w:rPr>
                <w:rFonts w:ascii="Arial"/>
                <w:sz w:val="20"/>
              </w:rPr>
            </w:pPr>
            <w:r w:rsidRPr="008A7E2A">
              <w:rPr>
                <w:rFonts w:ascii="Arial"/>
                <w:sz w:val="20"/>
              </w:rPr>
              <w:t xml:space="preserve">Within 30 </w:t>
            </w:r>
            <w:r w:rsidR="00202F15">
              <w:rPr>
                <w:rFonts w:ascii="Arial"/>
                <w:sz w:val="20"/>
              </w:rPr>
              <w:t>Days</w:t>
            </w:r>
            <w:r w:rsidRPr="008A7E2A">
              <w:rPr>
                <w:rFonts w:ascii="Arial"/>
                <w:sz w:val="20"/>
              </w:rPr>
              <w:t xml:space="preserve"> after the</w:t>
            </w:r>
            <w:r w:rsidRPr="008A7E2A">
              <w:rPr>
                <w:rFonts w:ascii="Arial"/>
                <w:spacing w:val="-14"/>
                <w:sz w:val="20"/>
              </w:rPr>
              <w:t xml:space="preserve"> </w:t>
            </w:r>
            <w:r w:rsidRPr="008A7E2A">
              <w:rPr>
                <w:rFonts w:ascii="Arial"/>
                <w:sz w:val="20"/>
              </w:rPr>
              <w:t>Contract</w:t>
            </w:r>
            <w:r w:rsidRPr="008A7E2A">
              <w:rPr>
                <w:rFonts w:ascii="Arial"/>
                <w:w w:val="99"/>
                <w:sz w:val="20"/>
              </w:rPr>
              <w:t xml:space="preserve"> </w:t>
            </w:r>
            <w:r w:rsidRPr="008A7E2A">
              <w:rPr>
                <w:rFonts w:ascii="Arial"/>
                <w:sz w:val="20"/>
              </w:rPr>
              <w:t>Effective</w:t>
            </w:r>
            <w:r w:rsidRPr="008A7E2A">
              <w:rPr>
                <w:rFonts w:ascii="Arial"/>
                <w:spacing w:val="-6"/>
                <w:sz w:val="20"/>
              </w:rPr>
              <w:t xml:space="preserve"> </w:t>
            </w:r>
            <w:r w:rsidRPr="008A7E2A">
              <w:rPr>
                <w:rFonts w:ascii="Arial"/>
                <w:sz w:val="20"/>
              </w:rPr>
              <w:t>Date</w:t>
            </w:r>
          </w:p>
        </w:tc>
      </w:tr>
      <w:tr w:rsidR="00562E28" w:rsidRPr="008A7E2A" w14:paraId="5F5B0194" w14:textId="77777777" w:rsidTr="00097229">
        <w:trPr>
          <w:trHeight w:hRule="exact" w:val="720"/>
        </w:trPr>
        <w:tc>
          <w:tcPr>
            <w:tcW w:w="739" w:type="dxa"/>
            <w:tcBorders>
              <w:top w:val="single" w:sz="4" w:space="0" w:color="000000"/>
              <w:left w:val="single" w:sz="4" w:space="0" w:color="000000"/>
              <w:bottom w:val="single" w:sz="4" w:space="0" w:color="000000"/>
              <w:right w:val="single" w:sz="4" w:space="0" w:color="000000"/>
            </w:tcBorders>
          </w:tcPr>
          <w:p w14:paraId="1511E1E0" w14:textId="77777777" w:rsidR="00562E28" w:rsidRPr="008A7E2A" w:rsidRDefault="00DD3F62" w:rsidP="00097229">
            <w:pPr>
              <w:pStyle w:val="TableParagraph"/>
              <w:spacing w:before="119"/>
              <w:jc w:val="center"/>
              <w:rPr>
                <w:rFonts w:ascii="Arial" w:eastAsia="Arial" w:hAnsi="Arial" w:cs="Arial"/>
                <w:sz w:val="20"/>
                <w:szCs w:val="20"/>
              </w:rPr>
            </w:pPr>
            <w:r w:rsidRPr="008A7E2A">
              <w:rPr>
                <w:rFonts w:ascii="Arial" w:eastAsia="Arial" w:hAnsi="Arial" w:cs="Arial"/>
                <w:sz w:val="20"/>
                <w:szCs w:val="20"/>
              </w:rPr>
              <w:t>3.</w:t>
            </w:r>
          </w:p>
        </w:tc>
        <w:tc>
          <w:tcPr>
            <w:tcW w:w="2700" w:type="dxa"/>
            <w:tcBorders>
              <w:top w:val="single" w:sz="4" w:space="0" w:color="000000"/>
              <w:left w:val="single" w:sz="4" w:space="0" w:color="000000"/>
              <w:bottom w:val="single" w:sz="4" w:space="0" w:color="000000"/>
              <w:right w:val="single" w:sz="4" w:space="0" w:color="000000"/>
            </w:tcBorders>
          </w:tcPr>
          <w:p w14:paraId="6A131E2C" w14:textId="77777777" w:rsidR="00562E28" w:rsidRPr="008A7E2A" w:rsidRDefault="00562E28" w:rsidP="00097229">
            <w:pPr>
              <w:pStyle w:val="TableParagraph"/>
              <w:spacing w:before="119"/>
              <w:ind w:left="100" w:right="199"/>
              <w:rPr>
                <w:rFonts w:ascii="Arial" w:eastAsia="Arial" w:hAnsi="Arial" w:cs="Arial"/>
                <w:sz w:val="20"/>
                <w:szCs w:val="20"/>
              </w:rPr>
            </w:pPr>
            <w:r w:rsidRPr="008A7E2A">
              <w:rPr>
                <w:rFonts w:ascii="Arial"/>
                <w:sz w:val="20"/>
              </w:rPr>
              <w:t>Change Management Plan</w:t>
            </w:r>
          </w:p>
        </w:tc>
        <w:tc>
          <w:tcPr>
            <w:tcW w:w="2069" w:type="dxa"/>
            <w:tcBorders>
              <w:top w:val="single" w:sz="4" w:space="0" w:color="000000"/>
              <w:left w:val="single" w:sz="4" w:space="0" w:color="000000"/>
              <w:bottom w:val="single" w:sz="4" w:space="0" w:color="000000"/>
              <w:right w:val="single" w:sz="4" w:space="0" w:color="000000"/>
            </w:tcBorders>
          </w:tcPr>
          <w:p w14:paraId="7A7968FB" w14:textId="65AA3B4C" w:rsidR="00562E28" w:rsidRPr="008A7E2A" w:rsidRDefault="00CC0F1A" w:rsidP="00097229">
            <w:pPr>
              <w:pStyle w:val="TableParagraph"/>
              <w:spacing w:before="119"/>
              <w:ind w:left="100"/>
              <w:rPr>
                <w:rFonts w:ascii="Arial" w:eastAsia="Arial" w:hAnsi="Arial" w:cs="Arial"/>
                <w:sz w:val="20"/>
                <w:szCs w:val="20"/>
              </w:rPr>
            </w:pPr>
            <w:r>
              <w:rPr>
                <w:rFonts w:ascii="Arial"/>
                <w:sz w:val="20"/>
              </w:rPr>
              <w:t>A.4.b. (1).(ii)</w:t>
            </w:r>
          </w:p>
        </w:tc>
        <w:tc>
          <w:tcPr>
            <w:tcW w:w="3708" w:type="dxa"/>
            <w:tcBorders>
              <w:top w:val="single" w:sz="4" w:space="0" w:color="000000"/>
              <w:left w:val="single" w:sz="4" w:space="0" w:color="000000"/>
              <w:bottom w:val="single" w:sz="4" w:space="0" w:color="000000"/>
              <w:right w:val="single" w:sz="4" w:space="0" w:color="000000"/>
            </w:tcBorders>
          </w:tcPr>
          <w:p w14:paraId="1EBD4DB6" w14:textId="3DA25AC5" w:rsidR="00562E28" w:rsidRPr="008A7E2A" w:rsidRDefault="00562E28" w:rsidP="00097229">
            <w:pPr>
              <w:pStyle w:val="TableParagraph"/>
              <w:spacing w:before="119"/>
              <w:ind w:left="103" w:right="682"/>
              <w:rPr>
                <w:rFonts w:ascii="Arial" w:eastAsia="Arial" w:hAnsi="Arial" w:cs="Arial"/>
                <w:sz w:val="20"/>
                <w:szCs w:val="20"/>
              </w:rPr>
            </w:pPr>
            <w:r w:rsidRPr="008A7E2A">
              <w:rPr>
                <w:rFonts w:ascii="Arial"/>
                <w:sz w:val="20"/>
              </w:rPr>
              <w:t xml:space="preserve">Within 30 </w:t>
            </w:r>
            <w:r w:rsidR="00202F15">
              <w:rPr>
                <w:rFonts w:ascii="Arial"/>
                <w:sz w:val="20"/>
              </w:rPr>
              <w:t>Days</w:t>
            </w:r>
            <w:r w:rsidRPr="008A7E2A">
              <w:rPr>
                <w:rFonts w:ascii="Arial"/>
                <w:sz w:val="20"/>
              </w:rPr>
              <w:t xml:space="preserve"> after the</w:t>
            </w:r>
            <w:r w:rsidRPr="008A7E2A">
              <w:rPr>
                <w:rFonts w:ascii="Arial"/>
                <w:spacing w:val="-14"/>
                <w:sz w:val="20"/>
              </w:rPr>
              <w:t xml:space="preserve"> </w:t>
            </w:r>
            <w:r w:rsidRPr="008A7E2A">
              <w:rPr>
                <w:rFonts w:ascii="Arial"/>
                <w:sz w:val="20"/>
              </w:rPr>
              <w:t>Contract</w:t>
            </w:r>
            <w:r w:rsidRPr="008A7E2A">
              <w:rPr>
                <w:rFonts w:ascii="Arial"/>
                <w:w w:val="99"/>
                <w:sz w:val="20"/>
              </w:rPr>
              <w:t xml:space="preserve"> </w:t>
            </w:r>
            <w:r w:rsidRPr="008A7E2A">
              <w:rPr>
                <w:rFonts w:ascii="Arial"/>
                <w:sz w:val="20"/>
              </w:rPr>
              <w:t>Effective</w:t>
            </w:r>
            <w:r w:rsidRPr="008A7E2A">
              <w:rPr>
                <w:rFonts w:ascii="Arial"/>
                <w:spacing w:val="-6"/>
                <w:sz w:val="20"/>
              </w:rPr>
              <w:t xml:space="preserve"> </w:t>
            </w:r>
            <w:r w:rsidRPr="008A7E2A">
              <w:rPr>
                <w:rFonts w:ascii="Arial"/>
                <w:sz w:val="20"/>
              </w:rPr>
              <w:t>Date</w:t>
            </w:r>
          </w:p>
        </w:tc>
      </w:tr>
      <w:tr w:rsidR="00562E28" w:rsidRPr="008A7E2A" w14:paraId="79EA7102" w14:textId="77777777" w:rsidTr="00097229">
        <w:trPr>
          <w:trHeight w:hRule="exact" w:val="710"/>
        </w:trPr>
        <w:tc>
          <w:tcPr>
            <w:tcW w:w="739" w:type="dxa"/>
            <w:tcBorders>
              <w:top w:val="single" w:sz="4" w:space="0" w:color="000000"/>
              <w:left w:val="single" w:sz="4" w:space="0" w:color="000000"/>
              <w:bottom w:val="single" w:sz="4" w:space="0" w:color="000000"/>
              <w:right w:val="single" w:sz="4" w:space="0" w:color="000000"/>
            </w:tcBorders>
          </w:tcPr>
          <w:p w14:paraId="41586907" w14:textId="77777777" w:rsidR="00562E28" w:rsidRPr="008A7E2A" w:rsidRDefault="00DD3F62" w:rsidP="00097229">
            <w:pPr>
              <w:pStyle w:val="TableParagraph"/>
              <w:spacing w:before="119"/>
              <w:jc w:val="center"/>
              <w:rPr>
                <w:rFonts w:ascii="Arial" w:eastAsia="Arial" w:hAnsi="Arial" w:cs="Arial"/>
                <w:sz w:val="20"/>
                <w:szCs w:val="20"/>
              </w:rPr>
            </w:pPr>
            <w:r w:rsidRPr="008A7E2A">
              <w:rPr>
                <w:rFonts w:ascii="Arial" w:eastAsia="Arial" w:hAnsi="Arial" w:cs="Arial"/>
                <w:sz w:val="20"/>
                <w:szCs w:val="20"/>
              </w:rPr>
              <w:t>4</w:t>
            </w:r>
            <w:r w:rsidR="00562E28" w:rsidRPr="008A7E2A">
              <w:rPr>
                <w:rFonts w:ascii="Arial" w:eastAsia="Arial" w:hAnsi="Arial" w:cs="Arial"/>
                <w:sz w:val="20"/>
                <w:szCs w:val="20"/>
              </w:rPr>
              <w:t>.</w:t>
            </w:r>
          </w:p>
        </w:tc>
        <w:tc>
          <w:tcPr>
            <w:tcW w:w="2700" w:type="dxa"/>
            <w:tcBorders>
              <w:top w:val="single" w:sz="4" w:space="0" w:color="000000"/>
              <w:left w:val="single" w:sz="4" w:space="0" w:color="000000"/>
              <w:bottom w:val="single" w:sz="4" w:space="0" w:color="000000"/>
              <w:right w:val="single" w:sz="4" w:space="0" w:color="000000"/>
            </w:tcBorders>
          </w:tcPr>
          <w:p w14:paraId="77C1F859" w14:textId="77777777" w:rsidR="00562E28" w:rsidRPr="008A7E2A" w:rsidRDefault="00562E28" w:rsidP="00097229">
            <w:pPr>
              <w:pStyle w:val="TableParagraph"/>
              <w:spacing w:before="119"/>
              <w:ind w:left="100" w:right="509"/>
              <w:rPr>
                <w:rFonts w:ascii="Arial"/>
                <w:sz w:val="20"/>
              </w:rPr>
            </w:pPr>
            <w:r w:rsidRPr="008A7E2A">
              <w:rPr>
                <w:rFonts w:ascii="Arial"/>
                <w:sz w:val="20"/>
              </w:rPr>
              <w:t>Communication Management Plan</w:t>
            </w:r>
          </w:p>
        </w:tc>
        <w:tc>
          <w:tcPr>
            <w:tcW w:w="2069" w:type="dxa"/>
            <w:tcBorders>
              <w:top w:val="single" w:sz="4" w:space="0" w:color="000000"/>
              <w:left w:val="single" w:sz="4" w:space="0" w:color="000000"/>
              <w:bottom w:val="single" w:sz="4" w:space="0" w:color="000000"/>
              <w:right w:val="single" w:sz="4" w:space="0" w:color="000000"/>
            </w:tcBorders>
          </w:tcPr>
          <w:p w14:paraId="6761611F" w14:textId="45AFFBD9" w:rsidR="00562E28" w:rsidRPr="008A7E2A" w:rsidRDefault="00562E28" w:rsidP="00CC0F1A">
            <w:pPr>
              <w:pStyle w:val="TableParagraph"/>
              <w:spacing w:before="119"/>
              <w:ind w:left="100"/>
              <w:rPr>
                <w:rFonts w:ascii="Arial"/>
                <w:sz w:val="20"/>
              </w:rPr>
            </w:pPr>
            <w:r w:rsidRPr="008A7E2A">
              <w:rPr>
                <w:rFonts w:ascii="Arial"/>
                <w:sz w:val="20"/>
              </w:rPr>
              <w:t>A.4.b. (1).</w:t>
            </w:r>
            <w:r w:rsidR="00CC0F1A">
              <w:rPr>
                <w:rFonts w:ascii="Arial"/>
                <w:sz w:val="20"/>
              </w:rPr>
              <w:t>(</w:t>
            </w:r>
            <w:r w:rsidRPr="008A7E2A">
              <w:rPr>
                <w:rFonts w:ascii="Arial"/>
                <w:sz w:val="20"/>
              </w:rPr>
              <w:t>iii</w:t>
            </w:r>
            <w:r w:rsidR="00CC0F1A">
              <w:rPr>
                <w:rFonts w:ascii="Arial"/>
                <w:sz w:val="20"/>
              </w:rPr>
              <w:t>)</w:t>
            </w:r>
          </w:p>
        </w:tc>
        <w:tc>
          <w:tcPr>
            <w:tcW w:w="3708" w:type="dxa"/>
            <w:tcBorders>
              <w:top w:val="single" w:sz="4" w:space="0" w:color="000000"/>
              <w:left w:val="single" w:sz="4" w:space="0" w:color="000000"/>
              <w:bottom w:val="single" w:sz="4" w:space="0" w:color="000000"/>
              <w:right w:val="single" w:sz="4" w:space="0" w:color="000000"/>
            </w:tcBorders>
          </w:tcPr>
          <w:p w14:paraId="1DD7C698" w14:textId="2A74553B" w:rsidR="00562E28" w:rsidRPr="008A7E2A" w:rsidRDefault="00562E28" w:rsidP="00097229">
            <w:pPr>
              <w:pStyle w:val="TableParagraph"/>
              <w:spacing w:before="119"/>
              <w:ind w:left="103" w:right="682"/>
              <w:rPr>
                <w:rFonts w:ascii="Arial"/>
                <w:sz w:val="20"/>
              </w:rPr>
            </w:pPr>
            <w:r w:rsidRPr="008A7E2A">
              <w:rPr>
                <w:rFonts w:ascii="Arial"/>
                <w:sz w:val="20"/>
              </w:rPr>
              <w:t xml:space="preserve">Within 30 </w:t>
            </w:r>
            <w:r w:rsidR="00202F15">
              <w:rPr>
                <w:rFonts w:ascii="Arial"/>
                <w:sz w:val="20"/>
              </w:rPr>
              <w:t>Days</w:t>
            </w:r>
            <w:r w:rsidRPr="008A7E2A">
              <w:rPr>
                <w:rFonts w:ascii="Arial"/>
                <w:sz w:val="20"/>
              </w:rPr>
              <w:t xml:space="preserve"> after the</w:t>
            </w:r>
            <w:r w:rsidRPr="008A7E2A">
              <w:rPr>
                <w:rFonts w:ascii="Arial"/>
                <w:spacing w:val="-14"/>
                <w:sz w:val="20"/>
              </w:rPr>
              <w:t xml:space="preserve"> </w:t>
            </w:r>
            <w:r w:rsidRPr="008A7E2A">
              <w:rPr>
                <w:rFonts w:ascii="Arial"/>
                <w:sz w:val="20"/>
              </w:rPr>
              <w:t>Contract</w:t>
            </w:r>
            <w:r w:rsidRPr="008A7E2A">
              <w:rPr>
                <w:rFonts w:ascii="Arial"/>
                <w:w w:val="99"/>
                <w:sz w:val="20"/>
              </w:rPr>
              <w:t xml:space="preserve"> </w:t>
            </w:r>
            <w:r w:rsidRPr="008A7E2A">
              <w:rPr>
                <w:rFonts w:ascii="Arial"/>
                <w:sz w:val="20"/>
              </w:rPr>
              <w:t>Effective</w:t>
            </w:r>
            <w:r w:rsidRPr="008A7E2A">
              <w:rPr>
                <w:rFonts w:ascii="Arial"/>
                <w:spacing w:val="-6"/>
                <w:sz w:val="20"/>
              </w:rPr>
              <w:t xml:space="preserve"> </w:t>
            </w:r>
            <w:r w:rsidRPr="008A7E2A">
              <w:rPr>
                <w:rFonts w:ascii="Arial"/>
                <w:sz w:val="20"/>
              </w:rPr>
              <w:t>Date</w:t>
            </w:r>
          </w:p>
        </w:tc>
      </w:tr>
      <w:tr w:rsidR="00562E28" w:rsidRPr="008A7E2A" w14:paraId="22E0EC9D" w14:textId="77777777" w:rsidTr="00097229">
        <w:trPr>
          <w:trHeight w:hRule="exact" w:val="710"/>
        </w:trPr>
        <w:tc>
          <w:tcPr>
            <w:tcW w:w="739" w:type="dxa"/>
            <w:tcBorders>
              <w:top w:val="single" w:sz="4" w:space="0" w:color="000000"/>
              <w:left w:val="single" w:sz="4" w:space="0" w:color="000000"/>
              <w:bottom w:val="single" w:sz="4" w:space="0" w:color="000000"/>
              <w:right w:val="single" w:sz="4" w:space="0" w:color="000000"/>
            </w:tcBorders>
          </w:tcPr>
          <w:p w14:paraId="31FE57FB" w14:textId="77777777" w:rsidR="00562E28" w:rsidRPr="008A7E2A" w:rsidRDefault="00DD3F62" w:rsidP="00097229">
            <w:pPr>
              <w:pStyle w:val="TableParagraph"/>
              <w:spacing w:before="119"/>
              <w:jc w:val="center"/>
              <w:rPr>
                <w:rFonts w:ascii="Arial" w:eastAsia="Arial" w:hAnsi="Arial" w:cs="Arial"/>
                <w:sz w:val="20"/>
                <w:szCs w:val="20"/>
              </w:rPr>
            </w:pPr>
            <w:r w:rsidRPr="008A7E2A">
              <w:rPr>
                <w:rFonts w:ascii="Arial" w:eastAsia="Arial" w:hAnsi="Arial" w:cs="Arial"/>
                <w:sz w:val="20"/>
                <w:szCs w:val="20"/>
              </w:rPr>
              <w:lastRenderedPageBreak/>
              <w:t>5</w:t>
            </w:r>
            <w:r w:rsidR="00562E28" w:rsidRPr="008A7E2A">
              <w:rPr>
                <w:rFonts w:ascii="Arial" w:eastAsia="Arial" w:hAnsi="Arial" w:cs="Arial"/>
                <w:sz w:val="20"/>
                <w:szCs w:val="20"/>
              </w:rPr>
              <w:t>.</w:t>
            </w:r>
          </w:p>
        </w:tc>
        <w:tc>
          <w:tcPr>
            <w:tcW w:w="2700" w:type="dxa"/>
            <w:tcBorders>
              <w:top w:val="single" w:sz="4" w:space="0" w:color="000000"/>
              <w:left w:val="single" w:sz="4" w:space="0" w:color="000000"/>
              <w:bottom w:val="single" w:sz="4" w:space="0" w:color="000000"/>
              <w:right w:val="single" w:sz="4" w:space="0" w:color="000000"/>
            </w:tcBorders>
          </w:tcPr>
          <w:p w14:paraId="05821493" w14:textId="77777777" w:rsidR="00562E28" w:rsidRPr="008A7E2A" w:rsidRDefault="00562E28" w:rsidP="00097229">
            <w:pPr>
              <w:pStyle w:val="TableParagraph"/>
              <w:spacing w:before="119"/>
              <w:ind w:left="100" w:right="509"/>
              <w:rPr>
                <w:rFonts w:ascii="Arial"/>
                <w:sz w:val="20"/>
              </w:rPr>
            </w:pPr>
            <w:r w:rsidRPr="008A7E2A">
              <w:rPr>
                <w:rFonts w:ascii="Arial"/>
                <w:sz w:val="20"/>
              </w:rPr>
              <w:t>Resource</w:t>
            </w:r>
            <w:r w:rsidRPr="008A7E2A">
              <w:rPr>
                <w:rFonts w:ascii="Arial"/>
                <w:spacing w:val="-7"/>
                <w:sz w:val="20"/>
              </w:rPr>
              <w:t xml:space="preserve"> </w:t>
            </w:r>
            <w:r w:rsidRPr="008A7E2A">
              <w:rPr>
                <w:rFonts w:ascii="Arial"/>
                <w:sz w:val="20"/>
              </w:rPr>
              <w:t>Management</w:t>
            </w:r>
            <w:r w:rsidRPr="008A7E2A">
              <w:rPr>
                <w:rFonts w:ascii="Arial"/>
                <w:spacing w:val="-1"/>
                <w:w w:val="99"/>
                <w:sz w:val="20"/>
              </w:rPr>
              <w:t xml:space="preserve"> </w:t>
            </w:r>
            <w:r w:rsidRPr="008A7E2A">
              <w:rPr>
                <w:rFonts w:ascii="Arial"/>
                <w:sz w:val="20"/>
              </w:rPr>
              <w:t>Plan</w:t>
            </w:r>
          </w:p>
        </w:tc>
        <w:tc>
          <w:tcPr>
            <w:tcW w:w="2069" w:type="dxa"/>
            <w:tcBorders>
              <w:top w:val="single" w:sz="4" w:space="0" w:color="000000"/>
              <w:left w:val="single" w:sz="4" w:space="0" w:color="000000"/>
              <w:bottom w:val="single" w:sz="4" w:space="0" w:color="000000"/>
              <w:right w:val="single" w:sz="4" w:space="0" w:color="000000"/>
            </w:tcBorders>
          </w:tcPr>
          <w:p w14:paraId="6A5BFD74" w14:textId="5B1CC03C" w:rsidR="00562E28" w:rsidRPr="008A7E2A" w:rsidRDefault="00562E28" w:rsidP="00CC0F1A">
            <w:pPr>
              <w:pStyle w:val="TableParagraph"/>
              <w:spacing w:before="119"/>
              <w:ind w:left="100"/>
              <w:rPr>
                <w:rFonts w:ascii="Arial"/>
                <w:sz w:val="20"/>
              </w:rPr>
            </w:pPr>
            <w:r w:rsidRPr="008A7E2A">
              <w:rPr>
                <w:rFonts w:ascii="Arial"/>
                <w:sz w:val="20"/>
              </w:rPr>
              <w:t>A.4.b. (1).</w:t>
            </w:r>
            <w:r w:rsidR="00CC0F1A">
              <w:rPr>
                <w:rFonts w:ascii="Arial"/>
                <w:sz w:val="20"/>
              </w:rPr>
              <w:t>(</w:t>
            </w:r>
            <w:r w:rsidRPr="008A7E2A">
              <w:rPr>
                <w:rFonts w:ascii="Arial"/>
                <w:sz w:val="20"/>
              </w:rPr>
              <w:t>iv</w:t>
            </w:r>
            <w:r w:rsidR="00CC0F1A">
              <w:rPr>
                <w:rFonts w:ascii="Arial"/>
                <w:sz w:val="20"/>
              </w:rPr>
              <w:t>)</w:t>
            </w:r>
          </w:p>
        </w:tc>
        <w:tc>
          <w:tcPr>
            <w:tcW w:w="3708" w:type="dxa"/>
            <w:tcBorders>
              <w:top w:val="single" w:sz="4" w:space="0" w:color="000000"/>
              <w:left w:val="single" w:sz="4" w:space="0" w:color="000000"/>
              <w:bottom w:val="single" w:sz="4" w:space="0" w:color="000000"/>
              <w:right w:val="single" w:sz="4" w:space="0" w:color="000000"/>
            </w:tcBorders>
          </w:tcPr>
          <w:p w14:paraId="661731DE" w14:textId="4B39F16A" w:rsidR="00562E28" w:rsidRPr="008A7E2A" w:rsidRDefault="00562E28" w:rsidP="00097229">
            <w:pPr>
              <w:pStyle w:val="TableParagraph"/>
              <w:spacing w:before="119"/>
              <w:ind w:left="103" w:right="682"/>
              <w:rPr>
                <w:rFonts w:ascii="Arial"/>
                <w:sz w:val="20"/>
              </w:rPr>
            </w:pPr>
            <w:r w:rsidRPr="008A7E2A">
              <w:rPr>
                <w:rFonts w:ascii="Arial"/>
                <w:sz w:val="20"/>
              </w:rPr>
              <w:t xml:space="preserve">Within 30 </w:t>
            </w:r>
            <w:r w:rsidR="00202F15">
              <w:rPr>
                <w:rFonts w:ascii="Arial"/>
                <w:sz w:val="20"/>
              </w:rPr>
              <w:t>Days</w:t>
            </w:r>
            <w:r w:rsidRPr="008A7E2A">
              <w:rPr>
                <w:rFonts w:ascii="Arial"/>
                <w:sz w:val="20"/>
              </w:rPr>
              <w:t xml:space="preserve"> after the</w:t>
            </w:r>
            <w:r w:rsidRPr="008A7E2A">
              <w:rPr>
                <w:rFonts w:ascii="Arial"/>
                <w:spacing w:val="-14"/>
                <w:sz w:val="20"/>
              </w:rPr>
              <w:t xml:space="preserve"> </w:t>
            </w:r>
            <w:r w:rsidRPr="008A7E2A">
              <w:rPr>
                <w:rFonts w:ascii="Arial"/>
                <w:sz w:val="20"/>
              </w:rPr>
              <w:t>Contract</w:t>
            </w:r>
            <w:r w:rsidRPr="008A7E2A">
              <w:rPr>
                <w:rFonts w:ascii="Arial"/>
                <w:w w:val="99"/>
                <w:sz w:val="20"/>
              </w:rPr>
              <w:t xml:space="preserve"> </w:t>
            </w:r>
            <w:r w:rsidRPr="008A7E2A">
              <w:rPr>
                <w:rFonts w:ascii="Arial"/>
                <w:sz w:val="20"/>
              </w:rPr>
              <w:t>Period Beginning</w:t>
            </w:r>
            <w:r w:rsidRPr="008A7E2A">
              <w:rPr>
                <w:rFonts w:ascii="Arial"/>
                <w:spacing w:val="-8"/>
                <w:sz w:val="20"/>
              </w:rPr>
              <w:t xml:space="preserve"> </w:t>
            </w:r>
            <w:r w:rsidRPr="008A7E2A">
              <w:rPr>
                <w:rFonts w:ascii="Arial"/>
                <w:sz w:val="20"/>
              </w:rPr>
              <w:t>Date</w:t>
            </w:r>
          </w:p>
        </w:tc>
      </w:tr>
      <w:tr w:rsidR="00562E28" w:rsidRPr="008A7E2A" w14:paraId="5E79AF53" w14:textId="77777777" w:rsidTr="00097229">
        <w:trPr>
          <w:trHeight w:hRule="exact" w:val="710"/>
        </w:trPr>
        <w:tc>
          <w:tcPr>
            <w:tcW w:w="739" w:type="dxa"/>
            <w:tcBorders>
              <w:top w:val="single" w:sz="4" w:space="0" w:color="000000"/>
              <w:left w:val="single" w:sz="4" w:space="0" w:color="000000"/>
              <w:bottom w:val="single" w:sz="4" w:space="0" w:color="000000"/>
              <w:right w:val="single" w:sz="4" w:space="0" w:color="000000"/>
            </w:tcBorders>
          </w:tcPr>
          <w:p w14:paraId="29E20A25" w14:textId="77777777" w:rsidR="00562E28" w:rsidRPr="008A7E2A" w:rsidRDefault="00DD3F62" w:rsidP="00097229">
            <w:pPr>
              <w:pStyle w:val="TableParagraph"/>
              <w:spacing w:before="119"/>
              <w:jc w:val="center"/>
              <w:rPr>
                <w:rFonts w:ascii="Arial" w:eastAsia="Arial" w:hAnsi="Arial" w:cs="Arial"/>
                <w:sz w:val="20"/>
                <w:szCs w:val="20"/>
              </w:rPr>
            </w:pPr>
            <w:r w:rsidRPr="008A7E2A">
              <w:rPr>
                <w:rFonts w:ascii="Arial" w:eastAsia="Arial" w:hAnsi="Arial" w:cs="Arial"/>
                <w:sz w:val="20"/>
                <w:szCs w:val="20"/>
              </w:rPr>
              <w:t>6</w:t>
            </w:r>
            <w:r w:rsidR="00562E28" w:rsidRPr="008A7E2A">
              <w:rPr>
                <w:rFonts w:ascii="Arial" w:eastAsia="Arial" w:hAnsi="Arial" w:cs="Arial"/>
                <w:sz w:val="20"/>
                <w:szCs w:val="20"/>
              </w:rPr>
              <w:t>.</w:t>
            </w:r>
          </w:p>
        </w:tc>
        <w:tc>
          <w:tcPr>
            <w:tcW w:w="2700" w:type="dxa"/>
            <w:tcBorders>
              <w:top w:val="single" w:sz="4" w:space="0" w:color="000000"/>
              <w:left w:val="single" w:sz="4" w:space="0" w:color="000000"/>
              <w:bottom w:val="single" w:sz="4" w:space="0" w:color="000000"/>
              <w:right w:val="single" w:sz="4" w:space="0" w:color="000000"/>
            </w:tcBorders>
          </w:tcPr>
          <w:p w14:paraId="5FABEF60" w14:textId="77777777" w:rsidR="00562E28" w:rsidRPr="008A7E2A" w:rsidRDefault="00562E28" w:rsidP="00097229">
            <w:pPr>
              <w:pStyle w:val="TableParagraph"/>
              <w:spacing w:before="119"/>
              <w:ind w:left="100" w:right="509"/>
              <w:rPr>
                <w:rFonts w:ascii="Arial" w:eastAsia="Arial" w:hAnsi="Arial" w:cs="Arial"/>
                <w:sz w:val="20"/>
                <w:szCs w:val="20"/>
              </w:rPr>
            </w:pPr>
            <w:r w:rsidRPr="008A7E2A">
              <w:rPr>
                <w:rFonts w:ascii="Arial"/>
                <w:sz w:val="20"/>
              </w:rPr>
              <w:t>Risk Management</w:t>
            </w:r>
            <w:r w:rsidRPr="008A7E2A">
              <w:rPr>
                <w:rFonts w:ascii="Arial"/>
                <w:spacing w:val="-8"/>
                <w:sz w:val="20"/>
              </w:rPr>
              <w:t xml:space="preserve"> </w:t>
            </w:r>
            <w:r w:rsidRPr="008A7E2A">
              <w:rPr>
                <w:rFonts w:ascii="Arial"/>
                <w:sz w:val="20"/>
              </w:rPr>
              <w:t>Plan</w:t>
            </w:r>
          </w:p>
        </w:tc>
        <w:tc>
          <w:tcPr>
            <w:tcW w:w="2069" w:type="dxa"/>
            <w:tcBorders>
              <w:top w:val="single" w:sz="4" w:space="0" w:color="000000"/>
              <w:left w:val="single" w:sz="4" w:space="0" w:color="000000"/>
              <w:bottom w:val="single" w:sz="4" w:space="0" w:color="000000"/>
              <w:right w:val="single" w:sz="4" w:space="0" w:color="000000"/>
            </w:tcBorders>
          </w:tcPr>
          <w:p w14:paraId="620B3015" w14:textId="3816C2ED" w:rsidR="00562E28" w:rsidRPr="008A7E2A" w:rsidRDefault="00562E28" w:rsidP="00097229">
            <w:pPr>
              <w:pStyle w:val="TableParagraph"/>
              <w:spacing w:before="119"/>
              <w:ind w:left="100"/>
              <w:rPr>
                <w:rFonts w:ascii="Arial" w:eastAsia="Arial" w:hAnsi="Arial" w:cs="Arial"/>
                <w:sz w:val="20"/>
                <w:szCs w:val="20"/>
              </w:rPr>
            </w:pPr>
            <w:r w:rsidRPr="008A7E2A">
              <w:rPr>
                <w:rFonts w:ascii="Arial"/>
                <w:sz w:val="20"/>
              </w:rPr>
              <w:t>A.4.b.(1).</w:t>
            </w:r>
            <w:r w:rsidR="00CC0F1A">
              <w:rPr>
                <w:rFonts w:ascii="Arial"/>
                <w:sz w:val="20"/>
              </w:rPr>
              <w:t>(</w:t>
            </w:r>
            <w:r w:rsidRPr="008A7E2A">
              <w:rPr>
                <w:rFonts w:ascii="Arial"/>
                <w:sz w:val="20"/>
              </w:rPr>
              <w:t>v</w:t>
            </w:r>
            <w:r w:rsidR="00CC0F1A">
              <w:rPr>
                <w:rFonts w:ascii="Arial"/>
                <w:sz w:val="20"/>
              </w:rPr>
              <w:t>)</w:t>
            </w:r>
          </w:p>
        </w:tc>
        <w:tc>
          <w:tcPr>
            <w:tcW w:w="3708" w:type="dxa"/>
            <w:tcBorders>
              <w:top w:val="single" w:sz="4" w:space="0" w:color="000000"/>
              <w:left w:val="single" w:sz="4" w:space="0" w:color="000000"/>
              <w:bottom w:val="single" w:sz="4" w:space="0" w:color="000000"/>
              <w:right w:val="single" w:sz="4" w:space="0" w:color="000000"/>
            </w:tcBorders>
          </w:tcPr>
          <w:p w14:paraId="62407948" w14:textId="5FEBE0D8" w:rsidR="00562E28" w:rsidRPr="008A7E2A" w:rsidRDefault="00562E28" w:rsidP="00097229">
            <w:pPr>
              <w:pStyle w:val="TableParagraph"/>
              <w:spacing w:before="119"/>
              <w:ind w:left="103" w:right="682"/>
              <w:rPr>
                <w:rFonts w:ascii="Arial" w:eastAsia="Arial" w:hAnsi="Arial" w:cs="Arial"/>
                <w:sz w:val="20"/>
                <w:szCs w:val="20"/>
              </w:rPr>
            </w:pPr>
            <w:r w:rsidRPr="008A7E2A">
              <w:rPr>
                <w:rFonts w:ascii="Arial"/>
                <w:sz w:val="20"/>
              </w:rPr>
              <w:t xml:space="preserve">Within 30 - 45 </w:t>
            </w:r>
            <w:r w:rsidR="00202F15">
              <w:rPr>
                <w:rFonts w:ascii="Arial"/>
                <w:sz w:val="20"/>
              </w:rPr>
              <w:t>Days</w:t>
            </w:r>
            <w:r w:rsidRPr="008A7E2A">
              <w:rPr>
                <w:rFonts w:ascii="Arial"/>
                <w:sz w:val="20"/>
              </w:rPr>
              <w:t xml:space="preserve"> after the</w:t>
            </w:r>
            <w:r w:rsidRPr="008A7E2A">
              <w:rPr>
                <w:rFonts w:ascii="Arial"/>
                <w:spacing w:val="-14"/>
                <w:sz w:val="20"/>
              </w:rPr>
              <w:t xml:space="preserve"> </w:t>
            </w:r>
            <w:r w:rsidRPr="008A7E2A">
              <w:rPr>
                <w:rFonts w:ascii="Arial"/>
                <w:sz w:val="20"/>
              </w:rPr>
              <w:t>Contract</w:t>
            </w:r>
            <w:r w:rsidRPr="008A7E2A">
              <w:rPr>
                <w:rFonts w:ascii="Arial"/>
                <w:w w:val="99"/>
                <w:sz w:val="20"/>
              </w:rPr>
              <w:t xml:space="preserve"> </w:t>
            </w:r>
            <w:r w:rsidRPr="008A7E2A">
              <w:rPr>
                <w:rFonts w:ascii="Arial"/>
                <w:sz w:val="20"/>
              </w:rPr>
              <w:t>Period Beginning</w:t>
            </w:r>
            <w:r w:rsidRPr="008A7E2A">
              <w:rPr>
                <w:rFonts w:ascii="Arial"/>
                <w:spacing w:val="-8"/>
                <w:sz w:val="20"/>
              </w:rPr>
              <w:t xml:space="preserve"> </w:t>
            </w:r>
            <w:r w:rsidRPr="008A7E2A">
              <w:rPr>
                <w:rFonts w:ascii="Arial"/>
                <w:sz w:val="20"/>
              </w:rPr>
              <w:t>Date</w:t>
            </w:r>
          </w:p>
        </w:tc>
      </w:tr>
      <w:tr w:rsidR="00562E28" w:rsidRPr="008A7E2A" w14:paraId="11EC2918" w14:textId="77777777" w:rsidTr="00097229">
        <w:trPr>
          <w:trHeight w:hRule="exact" w:val="710"/>
        </w:trPr>
        <w:tc>
          <w:tcPr>
            <w:tcW w:w="739" w:type="dxa"/>
            <w:tcBorders>
              <w:top w:val="single" w:sz="4" w:space="0" w:color="000000"/>
              <w:left w:val="single" w:sz="4" w:space="0" w:color="000000"/>
              <w:bottom w:val="single" w:sz="4" w:space="0" w:color="000000"/>
              <w:right w:val="single" w:sz="4" w:space="0" w:color="000000"/>
            </w:tcBorders>
          </w:tcPr>
          <w:p w14:paraId="7D47D9C4" w14:textId="77777777" w:rsidR="00562E28" w:rsidRPr="008A7E2A" w:rsidRDefault="00DD3F62" w:rsidP="00097229">
            <w:pPr>
              <w:pStyle w:val="TableParagraph"/>
              <w:spacing w:before="117"/>
              <w:jc w:val="center"/>
              <w:rPr>
                <w:rFonts w:ascii="Arial" w:eastAsia="Arial" w:hAnsi="Arial" w:cs="Arial"/>
                <w:sz w:val="20"/>
                <w:szCs w:val="20"/>
              </w:rPr>
            </w:pPr>
            <w:r w:rsidRPr="008A7E2A">
              <w:rPr>
                <w:rFonts w:ascii="Arial" w:eastAsia="Arial" w:hAnsi="Arial" w:cs="Arial"/>
                <w:sz w:val="20"/>
                <w:szCs w:val="20"/>
              </w:rPr>
              <w:t>7</w:t>
            </w:r>
            <w:r w:rsidR="00562E28" w:rsidRPr="008A7E2A">
              <w:rPr>
                <w:rFonts w:ascii="Arial" w:eastAsia="Arial" w:hAnsi="Arial" w:cs="Arial"/>
                <w:sz w:val="20"/>
                <w:szCs w:val="20"/>
              </w:rPr>
              <w:t>.</w:t>
            </w:r>
          </w:p>
        </w:tc>
        <w:tc>
          <w:tcPr>
            <w:tcW w:w="2700" w:type="dxa"/>
            <w:tcBorders>
              <w:top w:val="single" w:sz="4" w:space="0" w:color="000000"/>
              <w:left w:val="single" w:sz="4" w:space="0" w:color="000000"/>
              <w:bottom w:val="single" w:sz="4" w:space="0" w:color="000000"/>
              <w:right w:val="single" w:sz="4" w:space="0" w:color="000000"/>
            </w:tcBorders>
          </w:tcPr>
          <w:p w14:paraId="487A3382" w14:textId="77777777" w:rsidR="00562E28" w:rsidRPr="008A7E2A" w:rsidRDefault="00562E28" w:rsidP="00097229">
            <w:pPr>
              <w:pStyle w:val="TableParagraph"/>
              <w:spacing w:before="117"/>
              <w:ind w:left="100"/>
              <w:rPr>
                <w:rFonts w:ascii="Arial" w:eastAsia="Arial" w:hAnsi="Arial" w:cs="Arial"/>
                <w:sz w:val="20"/>
                <w:szCs w:val="20"/>
              </w:rPr>
            </w:pPr>
            <w:r w:rsidRPr="008A7E2A">
              <w:rPr>
                <w:rFonts w:ascii="Arial"/>
                <w:sz w:val="20"/>
              </w:rPr>
              <w:t>Issue Management</w:t>
            </w:r>
            <w:r w:rsidRPr="008A7E2A">
              <w:rPr>
                <w:rFonts w:ascii="Arial"/>
                <w:spacing w:val="-9"/>
                <w:sz w:val="20"/>
              </w:rPr>
              <w:t xml:space="preserve"> </w:t>
            </w:r>
            <w:r w:rsidRPr="008A7E2A">
              <w:rPr>
                <w:rFonts w:ascii="Arial"/>
                <w:sz w:val="20"/>
              </w:rPr>
              <w:t>Plan</w:t>
            </w:r>
          </w:p>
        </w:tc>
        <w:tc>
          <w:tcPr>
            <w:tcW w:w="2069" w:type="dxa"/>
            <w:tcBorders>
              <w:top w:val="single" w:sz="4" w:space="0" w:color="000000"/>
              <w:left w:val="single" w:sz="4" w:space="0" w:color="000000"/>
              <w:bottom w:val="single" w:sz="4" w:space="0" w:color="000000"/>
              <w:right w:val="single" w:sz="4" w:space="0" w:color="000000"/>
            </w:tcBorders>
          </w:tcPr>
          <w:p w14:paraId="1316CD15" w14:textId="3AD78FD5" w:rsidR="00562E28" w:rsidRPr="008A7E2A" w:rsidRDefault="00562E28" w:rsidP="00097229">
            <w:pPr>
              <w:pStyle w:val="TableParagraph"/>
              <w:spacing w:before="117"/>
              <w:ind w:left="100"/>
              <w:rPr>
                <w:rFonts w:ascii="Arial" w:eastAsia="Arial" w:hAnsi="Arial" w:cs="Arial"/>
                <w:sz w:val="20"/>
                <w:szCs w:val="20"/>
              </w:rPr>
            </w:pPr>
            <w:r w:rsidRPr="008A7E2A">
              <w:rPr>
                <w:rFonts w:ascii="Arial"/>
                <w:sz w:val="20"/>
              </w:rPr>
              <w:t>A.4.b.(1).</w:t>
            </w:r>
            <w:r w:rsidR="00CC0F1A">
              <w:rPr>
                <w:rFonts w:ascii="Arial"/>
                <w:sz w:val="20"/>
              </w:rPr>
              <w:t>(</w:t>
            </w:r>
            <w:r w:rsidRPr="008A7E2A">
              <w:rPr>
                <w:rFonts w:ascii="Arial"/>
                <w:sz w:val="20"/>
              </w:rPr>
              <w:t>vi</w:t>
            </w:r>
            <w:r w:rsidR="00CC0F1A">
              <w:rPr>
                <w:rFonts w:ascii="Arial"/>
                <w:sz w:val="20"/>
              </w:rPr>
              <w:t>)</w:t>
            </w:r>
          </w:p>
        </w:tc>
        <w:tc>
          <w:tcPr>
            <w:tcW w:w="3708" w:type="dxa"/>
            <w:tcBorders>
              <w:top w:val="single" w:sz="4" w:space="0" w:color="000000"/>
              <w:left w:val="single" w:sz="4" w:space="0" w:color="000000"/>
              <w:bottom w:val="single" w:sz="4" w:space="0" w:color="000000"/>
              <w:right w:val="single" w:sz="4" w:space="0" w:color="000000"/>
            </w:tcBorders>
          </w:tcPr>
          <w:p w14:paraId="6CC663B6" w14:textId="77777777" w:rsidR="00562E28" w:rsidRPr="008A7E2A" w:rsidRDefault="00562E28" w:rsidP="00097229">
            <w:pPr>
              <w:pStyle w:val="TableParagraph"/>
              <w:spacing w:before="117"/>
              <w:ind w:left="103" w:right="281"/>
              <w:rPr>
                <w:rFonts w:ascii="Arial" w:eastAsia="Arial" w:hAnsi="Arial" w:cs="Arial"/>
                <w:sz w:val="20"/>
                <w:szCs w:val="20"/>
              </w:rPr>
            </w:pPr>
            <w:r w:rsidRPr="008A7E2A">
              <w:rPr>
                <w:rFonts w:ascii="Arial"/>
                <w:sz w:val="20"/>
              </w:rPr>
              <w:t>Agreed upon date after the</w:t>
            </w:r>
            <w:r w:rsidRPr="008A7E2A">
              <w:rPr>
                <w:rFonts w:ascii="Arial"/>
                <w:spacing w:val="-15"/>
                <w:sz w:val="20"/>
              </w:rPr>
              <w:t xml:space="preserve"> </w:t>
            </w:r>
            <w:r w:rsidRPr="008A7E2A">
              <w:rPr>
                <w:rFonts w:ascii="Arial"/>
                <w:sz w:val="20"/>
              </w:rPr>
              <w:t>Contract</w:t>
            </w:r>
            <w:r w:rsidRPr="008A7E2A">
              <w:rPr>
                <w:rFonts w:ascii="Arial"/>
                <w:w w:val="99"/>
                <w:sz w:val="20"/>
              </w:rPr>
              <w:t xml:space="preserve"> </w:t>
            </w:r>
            <w:r w:rsidRPr="008A7E2A">
              <w:rPr>
                <w:rFonts w:ascii="Arial"/>
                <w:sz w:val="20"/>
              </w:rPr>
              <w:t>Period Beginning</w:t>
            </w:r>
            <w:r w:rsidRPr="008A7E2A">
              <w:rPr>
                <w:rFonts w:ascii="Arial"/>
                <w:spacing w:val="-8"/>
                <w:sz w:val="20"/>
              </w:rPr>
              <w:t xml:space="preserve"> </w:t>
            </w:r>
            <w:r w:rsidRPr="008A7E2A">
              <w:rPr>
                <w:rFonts w:ascii="Arial"/>
                <w:sz w:val="20"/>
              </w:rPr>
              <w:t>Date</w:t>
            </w:r>
          </w:p>
        </w:tc>
      </w:tr>
      <w:tr w:rsidR="00562E28" w:rsidRPr="008A7E2A" w14:paraId="1C9B388D" w14:textId="77777777" w:rsidTr="00097229">
        <w:trPr>
          <w:trHeight w:hRule="exact" w:val="710"/>
        </w:trPr>
        <w:tc>
          <w:tcPr>
            <w:tcW w:w="739" w:type="dxa"/>
            <w:tcBorders>
              <w:top w:val="single" w:sz="4" w:space="0" w:color="000000"/>
              <w:left w:val="single" w:sz="4" w:space="0" w:color="000000"/>
              <w:bottom w:val="single" w:sz="4" w:space="0" w:color="000000"/>
              <w:right w:val="single" w:sz="4" w:space="0" w:color="000000"/>
            </w:tcBorders>
          </w:tcPr>
          <w:p w14:paraId="2BF12775" w14:textId="77777777" w:rsidR="00562E28" w:rsidRPr="008A7E2A" w:rsidRDefault="00DD3F62" w:rsidP="00097229">
            <w:pPr>
              <w:pStyle w:val="TableParagraph"/>
              <w:spacing w:before="117"/>
              <w:jc w:val="center"/>
              <w:rPr>
                <w:rFonts w:ascii="Arial" w:eastAsia="Arial" w:hAnsi="Arial" w:cs="Arial"/>
                <w:sz w:val="20"/>
                <w:szCs w:val="20"/>
              </w:rPr>
            </w:pPr>
            <w:r w:rsidRPr="008A7E2A">
              <w:rPr>
                <w:rFonts w:ascii="Arial" w:eastAsia="Arial" w:hAnsi="Arial" w:cs="Arial"/>
                <w:sz w:val="20"/>
                <w:szCs w:val="20"/>
              </w:rPr>
              <w:t>8</w:t>
            </w:r>
            <w:r w:rsidR="00562E28" w:rsidRPr="008A7E2A">
              <w:rPr>
                <w:rFonts w:ascii="Arial" w:eastAsia="Arial" w:hAnsi="Arial" w:cs="Arial"/>
                <w:sz w:val="20"/>
                <w:szCs w:val="20"/>
              </w:rPr>
              <w:t>.</w:t>
            </w:r>
          </w:p>
        </w:tc>
        <w:tc>
          <w:tcPr>
            <w:tcW w:w="2700" w:type="dxa"/>
            <w:tcBorders>
              <w:top w:val="single" w:sz="4" w:space="0" w:color="000000"/>
              <w:left w:val="single" w:sz="4" w:space="0" w:color="000000"/>
              <w:bottom w:val="single" w:sz="4" w:space="0" w:color="000000"/>
              <w:right w:val="single" w:sz="4" w:space="0" w:color="000000"/>
            </w:tcBorders>
          </w:tcPr>
          <w:p w14:paraId="5D836DA6" w14:textId="77777777" w:rsidR="00562E28" w:rsidRPr="008A7E2A" w:rsidRDefault="00562E28" w:rsidP="00097229">
            <w:pPr>
              <w:pStyle w:val="TableParagraph"/>
              <w:spacing w:before="117"/>
              <w:ind w:left="100"/>
              <w:rPr>
                <w:rFonts w:ascii="Arial" w:eastAsia="Arial" w:hAnsi="Arial" w:cs="Arial"/>
                <w:sz w:val="20"/>
                <w:szCs w:val="20"/>
              </w:rPr>
            </w:pPr>
            <w:r w:rsidRPr="008A7E2A">
              <w:rPr>
                <w:rFonts w:ascii="Arial"/>
                <w:sz w:val="20"/>
              </w:rPr>
              <w:t>Configuration Management</w:t>
            </w:r>
            <w:r w:rsidRPr="008A7E2A">
              <w:rPr>
                <w:rFonts w:ascii="Arial"/>
                <w:spacing w:val="-15"/>
                <w:sz w:val="20"/>
              </w:rPr>
              <w:t xml:space="preserve"> </w:t>
            </w:r>
            <w:r w:rsidRPr="008A7E2A">
              <w:rPr>
                <w:rFonts w:ascii="Arial"/>
                <w:sz w:val="20"/>
              </w:rPr>
              <w:t>Plan</w:t>
            </w:r>
          </w:p>
        </w:tc>
        <w:tc>
          <w:tcPr>
            <w:tcW w:w="2069" w:type="dxa"/>
            <w:tcBorders>
              <w:top w:val="single" w:sz="4" w:space="0" w:color="000000"/>
              <w:left w:val="single" w:sz="4" w:space="0" w:color="000000"/>
              <w:bottom w:val="single" w:sz="4" w:space="0" w:color="000000"/>
              <w:right w:val="single" w:sz="4" w:space="0" w:color="000000"/>
            </w:tcBorders>
          </w:tcPr>
          <w:p w14:paraId="16125159" w14:textId="259A6E59" w:rsidR="00562E28" w:rsidRPr="008A7E2A" w:rsidRDefault="00562E28" w:rsidP="00097229">
            <w:pPr>
              <w:pStyle w:val="TableParagraph"/>
              <w:spacing w:before="117"/>
              <w:ind w:left="100"/>
              <w:rPr>
                <w:rFonts w:ascii="Arial" w:eastAsia="Arial" w:hAnsi="Arial" w:cs="Arial"/>
                <w:sz w:val="20"/>
                <w:szCs w:val="20"/>
              </w:rPr>
            </w:pPr>
            <w:r w:rsidRPr="008A7E2A">
              <w:rPr>
                <w:rFonts w:ascii="Arial"/>
                <w:sz w:val="20"/>
              </w:rPr>
              <w:t>A.4.b.(1).</w:t>
            </w:r>
            <w:r w:rsidR="00CC0F1A">
              <w:rPr>
                <w:rFonts w:ascii="Arial"/>
                <w:sz w:val="20"/>
              </w:rPr>
              <w:t>(</w:t>
            </w:r>
            <w:r w:rsidRPr="008A7E2A">
              <w:rPr>
                <w:rFonts w:ascii="Arial"/>
                <w:sz w:val="20"/>
              </w:rPr>
              <w:t>vii</w:t>
            </w:r>
            <w:r w:rsidR="00CC0F1A">
              <w:rPr>
                <w:rFonts w:ascii="Arial"/>
                <w:sz w:val="20"/>
              </w:rPr>
              <w:t>)</w:t>
            </w:r>
          </w:p>
        </w:tc>
        <w:tc>
          <w:tcPr>
            <w:tcW w:w="3708" w:type="dxa"/>
            <w:tcBorders>
              <w:top w:val="single" w:sz="4" w:space="0" w:color="000000"/>
              <w:left w:val="single" w:sz="4" w:space="0" w:color="000000"/>
              <w:bottom w:val="single" w:sz="4" w:space="0" w:color="000000"/>
              <w:right w:val="single" w:sz="4" w:space="0" w:color="000000"/>
            </w:tcBorders>
          </w:tcPr>
          <w:p w14:paraId="57C78737" w14:textId="77777777" w:rsidR="00562E28" w:rsidRPr="008A7E2A" w:rsidRDefault="00562E28" w:rsidP="00097229">
            <w:pPr>
              <w:pStyle w:val="TableParagraph"/>
              <w:spacing w:before="117"/>
              <w:ind w:left="103" w:right="404"/>
              <w:rPr>
                <w:rFonts w:ascii="Arial" w:eastAsia="Arial" w:hAnsi="Arial" w:cs="Arial"/>
                <w:sz w:val="20"/>
                <w:szCs w:val="20"/>
              </w:rPr>
            </w:pPr>
            <w:r w:rsidRPr="008A7E2A">
              <w:rPr>
                <w:rFonts w:ascii="Arial"/>
                <w:sz w:val="20"/>
              </w:rPr>
              <w:t>Agreed upon date after the</w:t>
            </w:r>
            <w:r w:rsidRPr="008A7E2A">
              <w:rPr>
                <w:rFonts w:ascii="Arial"/>
                <w:spacing w:val="-15"/>
                <w:sz w:val="20"/>
              </w:rPr>
              <w:t xml:space="preserve"> </w:t>
            </w:r>
            <w:r w:rsidRPr="008A7E2A">
              <w:rPr>
                <w:rFonts w:ascii="Arial"/>
                <w:sz w:val="20"/>
              </w:rPr>
              <w:t>Contract</w:t>
            </w:r>
            <w:r w:rsidRPr="008A7E2A">
              <w:rPr>
                <w:rFonts w:ascii="Arial"/>
                <w:w w:val="99"/>
                <w:sz w:val="20"/>
              </w:rPr>
              <w:t xml:space="preserve"> </w:t>
            </w:r>
            <w:r w:rsidRPr="008A7E2A">
              <w:rPr>
                <w:rFonts w:ascii="Arial"/>
                <w:sz w:val="20"/>
              </w:rPr>
              <w:t>Period Beginning</w:t>
            </w:r>
            <w:r w:rsidRPr="008A7E2A">
              <w:rPr>
                <w:rFonts w:ascii="Arial"/>
                <w:spacing w:val="-8"/>
                <w:sz w:val="20"/>
              </w:rPr>
              <w:t xml:space="preserve"> </w:t>
            </w:r>
            <w:r w:rsidRPr="008A7E2A">
              <w:rPr>
                <w:rFonts w:ascii="Arial"/>
                <w:sz w:val="20"/>
              </w:rPr>
              <w:t>Date</w:t>
            </w:r>
          </w:p>
        </w:tc>
      </w:tr>
      <w:tr w:rsidR="00562E28" w:rsidRPr="008A7E2A" w14:paraId="47213449" w14:textId="77777777" w:rsidTr="00097229">
        <w:trPr>
          <w:trHeight w:hRule="exact" w:val="710"/>
        </w:trPr>
        <w:tc>
          <w:tcPr>
            <w:tcW w:w="739" w:type="dxa"/>
            <w:tcBorders>
              <w:top w:val="single" w:sz="4" w:space="0" w:color="000000"/>
              <w:left w:val="single" w:sz="4" w:space="0" w:color="000000"/>
              <w:bottom w:val="single" w:sz="4" w:space="0" w:color="000000"/>
              <w:right w:val="single" w:sz="4" w:space="0" w:color="000000"/>
            </w:tcBorders>
          </w:tcPr>
          <w:p w14:paraId="09D53E76" w14:textId="77777777" w:rsidR="00562E28" w:rsidRPr="008A7E2A" w:rsidRDefault="00DD3F62" w:rsidP="00097229">
            <w:pPr>
              <w:pStyle w:val="TableParagraph"/>
              <w:spacing w:before="117"/>
              <w:jc w:val="center"/>
              <w:rPr>
                <w:rFonts w:ascii="Arial" w:eastAsia="Arial" w:hAnsi="Arial" w:cs="Arial"/>
                <w:sz w:val="20"/>
                <w:szCs w:val="20"/>
              </w:rPr>
            </w:pPr>
            <w:r w:rsidRPr="008A7E2A">
              <w:rPr>
                <w:rFonts w:ascii="Arial" w:eastAsia="Arial" w:hAnsi="Arial" w:cs="Arial"/>
                <w:sz w:val="20"/>
                <w:szCs w:val="20"/>
              </w:rPr>
              <w:t>9</w:t>
            </w:r>
            <w:r w:rsidR="00562E28" w:rsidRPr="008A7E2A">
              <w:rPr>
                <w:rFonts w:ascii="Arial" w:eastAsia="Arial" w:hAnsi="Arial" w:cs="Arial"/>
                <w:sz w:val="20"/>
                <w:szCs w:val="20"/>
              </w:rPr>
              <w:t>.</w:t>
            </w:r>
          </w:p>
        </w:tc>
        <w:tc>
          <w:tcPr>
            <w:tcW w:w="2700" w:type="dxa"/>
            <w:tcBorders>
              <w:top w:val="single" w:sz="4" w:space="0" w:color="000000"/>
              <w:left w:val="single" w:sz="4" w:space="0" w:color="000000"/>
              <w:bottom w:val="single" w:sz="4" w:space="0" w:color="000000"/>
              <w:right w:val="single" w:sz="4" w:space="0" w:color="000000"/>
            </w:tcBorders>
          </w:tcPr>
          <w:p w14:paraId="54C9E20C" w14:textId="77777777" w:rsidR="00562E28" w:rsidRPr="008A7E2A" w:rsidRDefault="00562E28" w:rsidP="00097229">
            <w:pPr>
              <w:pStyle w:val="TableParagraph"/>
              <w:spacing w:before="117"/>
              <w:ind w:left="100"/>
              <w:rPr>
                <w:rFonts w:ascii="Arial" w:eastAsia="Arial" w:hAnsi="Arial" w:cs="Arial"/>
                <w:sz w:val="20"/>
                <w:szCs w:val="20"/>
              </w:rPr>
            </w:pPr>
            <w:r w:rsidRPr="008A7E2A">
              <w:rPr>
                <w:rFonts w:ascii="Arial"/>
                <w:sz w:val="20"/>
              </w:rPr>
              <w:t>Quality Management Plan</w:t>
            </w:r>
          </w:p>
        </w:tc>
        <w:tc>
          <w:tcPr>
            <w:tcW w:w="2069" w:type="dxa"/>
            <w:tcBorders>
              <w:top w:val="single" w:sz="4" w:space="0" w:color="000000"/>
              <w:left w:val="single" w:sz="4" w:space="0" w:color="000000"/>
              <w:bottom w:val="single" w:sz="4" w:space="0" w:color="000000"/>
              <w:right w:val="single" w:sz="4" w:space="0" w:color="000000"/>
            </w:tcBorders>
          </w:tcPr>
          <w:p w14:paraId="5FF1D481" w14:textId="71474200" w:rsidR="00562E28" w:rsidRPr="008A7E2A" w:rsidRDefault="00562E28" w:rsidP="00097229">
            <w:pPr>
              <w:pStyle w:val="TableParagraph"/>
              <w:spacing w:before="117"/>
              <w:ind w:left="100"/>
              <w:rPr>
                <w:rFonts w:ascii="Arial" w:eastAsia="Arial" w:hAnsi="Arial" w:cs="Arial"/>
                <w:sz w:val="20"/>
                <w:szCs w:val="20"/>
              </w:rPr>
            </w:pPr>
            <w:r w:rsidRPr="008A7E2A">
              <w:rPr>
                <w:rFonts w:ascii="Arial"/>
                <w:sz w:val="20"/>
              </w:rPr>
              <w:t>A.4.b.(1).</w:t>
            </w:r>
            <w:r w:rsidR="00CC0F1A">
              <w:rPr>
                <w:rFonts w:ascii="Arial"/>
                <w:sz w:val="20"/>
              </w:rPr>
              <w:t>(</w:t>
            </w:r>
            <w:r w:rsidRPr="008A7E2A">
              <w:rPr>
                <w:rFonts w:ascii="Arial"/>
                <w:sz w:val="20"/>
              </w:rPr>
              <w:t>viii</w:t>
            </w:r>
            <w:r w:rsidR="00CC0F1A">
              <w:rPr>
                <w:rFonts w:ascii="Arial"/>
                <w:sz w:val="20"/>
              </w:rPr>
              <w:t>)</w:t>
            </w:r>
          </w:p>
        </w:tc>
        <w:tc>
          <w:tcPr>
            <w:tcW w:w="3708" w:type="dxa"/>
            <w:tcBorders>
              <w:top w:val="single" w:sz="4" w:space="0" w:color="000000"/>
              <w:left w:val="single" w:sz="4" w:space="0" w:color="000000"/>
              <w:bottom w:val="single" w:sz="4" w:space="0" w:color="000000"/>
              <w:right w:val="single" w:sz="4" w:space="0" w:color="000000"/>
            </w:tcBorders>
          </w:tcPr>
          <w:p w14:paraId="5B723327" w14:textId="77777777" w:rsidR="00562E28" w:rsidRPr="008A7E2A" w:rsidRDefault="00562E28" w:rsidP="00097229">
            <w:pPr>
              <w:pStyle w:val="TableParagraph"/>
              <w:spacing w:before="117"/>
              <w:ind w:left="103" w:right="404"/>
              <w:rPr>
                <w:rFonts w:ascii="Arial" w:eastAsia="Arial" w:hAnsi="Arial" w:cs="Arial"/>
                <w:sz w:val="20"/>
                <w:szCs w:val="20"/>
              </w:rPr>
            </w:pPr>
            <w:r w:rsidRPr="008A7E2A">
              <w:rPr>
                <w:rFonts w:ascii="Arial"/>
                <w:sz w:val="20"/>
              </w:rPr>
              <w:t>Agreed upon date after the</w:t>
            </w:r>
            <w:r w:rsidRPr="008A7E2A">
              <w:rPr>
                <w:rFonts w:ascii="Arial"/>
                <w:spacing w:val="-15"/>
                <w:sz w:val="20"/>
              </w:rPr>
              <w:t xml:space="preserve"> </w:t>
            </w:r>
            <w:r w:rsidRPr="008A7E2A">
              <w:rPr>
                <w:rFonts w:ascii="Arial"/>
                <w:sz w:val="20"/>
              </w:rPr>
              <w:t>Contract</w:t>
            </w:r>
            <w:r w:rsidRPr="008A7E2A">
              <w:rPr>
                <w:rFonts w:ascii="Arial"/>
                <w:w w:val="99"/>
                <w:sz w:val="20"/>
              </w:rPr>
              <w:t xml:space="preserve"> </w:t>
            </w:r>
            <w:r w:rsidRPr="008A7E2A">
              <w:rPr>
                <w:rFonts w:ascii="Arial"/>
                <w:sz w:val="20"/>
              </w:rPr>
              <w:t>Period Beginning</w:t>
            </w:r>
            <w:r w:rsidRPr="008A7E2A">
              <w:rPr>
                <w:rFonts w:ascii="Arial"/>
                <w:spacing w:val="-8"/>
                <w:sz w:val="20"/>
              </w:rPr>
              <w:t xml:space="preserve"> </w:t>
            </w:r>
            <w:r w:rsidRPr="008A7E2A">
              <w:rPr>
                <w:rFonts w:ascii="Arial"/>
                <w:sz w:val="20"/>
              </w:rPr>
              <w:t>Date</w:t>
            </w:r>
          </w:p>
        </w:tc>
      </w:tr>
      <w:tr w:rsidR="00562E28" w:rsidRPr="008A7E2A" w14:paraId="0D2CBCC1" w14:textId="77777777" w:rsidTr="00097229">
        <w:trPr>
          <w:trHeight w:hRule="exact" w:val="708"/>
        </w:trPr>
        <w:tc>
          <w:tcPr>
            <w:tcW w:w="739" w:type="dxa"/>
            <w:tcBorders>
              <w:top w:val="single" w:sz="4" w:space="0" w:color="000000"/>
              <w:left w:val="single" w:sz="4" w:space="0" w:color="000000"/>
              <w:bottom w:val="single" w:sz="4" w:space="0" w:color="000000"/>
              <w:right w:val="single" w:sz="4" w:space="0" w:color="000000"/>
            </w:tcBorders>
          </w:tcPr>
          <w:p w14:paraId="5FDFBB8B" w14:textId="77777777" w:rsidR="00562E28" w:rsidRPr="008A7E2A" w:rsidRDefault="00DD3F62" w:rsidP="00097229">
            <w:pPr>
              <w:pStyle w:val="TableParagraph"/>
              <w:spacing w:before="117"/>
              <w:jc w:val="center"/>
              <w:rPr>
                <w:rFonts w:ascii="Arial" w:eastAsia="Arial" w:hAnsi="Arial" w:cs="Arial"/>
                <w:sz w:val="20"/>
                <w:szCs w:val="20"/>
              </w:rPr>
            </w:pPr>
            <w:r w:rsidRPr="008A7E2A">
              <w:rPr>
                <w:rFonts w:ascii="Arial" w:eastAsia="Arial" w:hAnsi="Arial" w:cs="Arial"/>
                <w:sz w:val="20"/>
                <w:szCs w:val="20"/>
              </w:rPr>
              <w:t>10</w:t>
            </w:r>
            <w:r w:rsidR="00562E28" w:rsidRPr="008A7E2A">
              <w:rPr>
                <w:rFonts w:ascii="Arial" w:eastAsia="Arial" w:hAnsi="Arial" w:cs="Arial"/>
                <w:sz w:val="20"/>
                <w:szCs w:val="20"/>
              </w:rPr>
              <w:t>.</w:t>
            </w:r>
          </w:p>
        </w:tc>
        <w:tc>
          <w:tcPr>
            <w:tcW w:w="2700" w:type="dxa"/>
            <w:tcBorders>
              <w:top w:val="single" w:sz="4" w:space="0" w:color="000000"/>
              <w:left w:val="single" w:sz="4" w:space="0" w:color="000000"/>
              <w:bottom w:val="single" w:sz="4" w:space="0" w:color="000000"/>
              <w:right w:val="single" w:sz="4" w:space="0" w:color="000000"/>
            </w:tcBorders>
          </w:tcPr>
          <w:p w14:paraId="252ABA56" w14:textId="77777777" w:rsidR="00562E28" w:rsidRPr="008A7E2A" w:rsidRDefault="00562E28" w:rsidP="00097229">
            <w:pPr>
              <w:pStyle w:val="TableParagraph"/>
              <w:spacing w:before="117"/>
              <w:ind w:left="100"/>
              <w:rPr>
                <w:rFonts w:ascii="Arial" w:eastAsia="Arial" w:hAnsi="Arial" w:cs="Arial"/>
                <w:sz w:val="20"/>
                <w:szCs w:val="20"/>
              </w:rPr>
            </w:pPr>
            <w:r w:rsidRPr="008A7E2A">
              <w:rPr>
                <w:rFonts w:ascii="Arial"/>
                <w:sz w:val="20"/>
              </w:rPr>
              <w:t>Release Management Plan</w:t>
            </w:r>
          </w:p>
        </w:tc>
        <w:tc>
          <w:tcPr>
            <w:tcW w:w="2069" w:type="dxa"/>
            <w:tcBorders>
              <w:top w:val="single" w:sz="4" w:space="0" w:color="000000"/>
              <w:left w:val="single" w:sz="4" w:space="0" w:color="000000"/>
              <w:bottom w:val="single" w:sz="4" w:space="0" w:color="000000"/>
              <w:right w:val="single" w:sz="4" w:space="0" w:color="000000"/>
            </w:tcBorders>
          </w:tcPr>
          <w:p w14:paraId="733B2BDD" w14:textId="77777777" w:rsidR="00562E28" w:rsidRPr="008A7E2A" w:rsidRDefault="00562E28" w:rsidP="00562E28">
            <w:pPr>
              <w:pStyle w:val="TableParagraph"/>
              <w:spacing w:before="117"/>
              <w:ind w:left="100"/>
              <w:rPr>
                <w:rFonts w:ascii="Arial" w:eastAsia="Arial" w:hAnsi="Arial" w:cs="Arial"/>
                <w:sz w:val="20"/>
                <w:szCs w:val="20"/>
              </w:rPr>
            </w:pPr>
            <w:r w:rsidRPr="008A7E2A">
              <w:rPr>
                <w:rFonts w:ascii="Arial"/>
                <w:sz w:val="20"/>
              </w:rPr>
              <w:t>A.4.b.(2)</w:t>
            </w:r>
          </w:p>
        </w:tc>
        <w:tc>
          <w:tcPr>
            <w:tcW w:w="3708" w:type="dxa"/>
            <w:tcBorders>
              <w:top w:val="single" w:sz="4" w:space="0" w:color="000000"/>
              <w:left w:val="single" w:sz="4" w:space="0" w:color="000000"/>
              <w:bottom w:val="single" w:sz="4" w:space="0" w:color="000000"/>
              <w:right w:val="single" w:sz="4" w:space="0" w:color="000000"/>
            </w:tcBorders>
          </w:tcPr>
          <w:p w14:paraId="400EA716" w14:textId="77777777" w:rsidR="00562E28" w:rsidRPr="008A7E2A" w:rsidRDefault="00562E28" w:rsidP="00097229">
            <w:pPr>
              <w:pStyle w:val="TableParagraph"/>
              <w:spacing w:before="117"/>
              <w:ind w:left="103" w:right="404"/>
              <w:rPr>
                <w:rFonts w:ascii="Arial" w:eastAsia="Arial" w:hAnsi="Arial" w:cs="Arial"/>
                <w:sz w:val="20"/>
                <w:szCs w:val="20"/>
              </w:rPr>
            </w:pPr>
            <w:r w:rsidRPr="008A7E2A">
              <w:rPr>
                <w:rFonts w:ascii="Arial"/>
                <w:sz w:val="20"/>
              </w:rPr>
              <w:t>Agreed upon date after the</w:t>
            </w:r>
            <w:r w:rsidRPr="008A7E2A">
              <w:rPr>
                <w:rFonts w:ascii="Arial"/>
                <w:spacing w:val="-15"/>
                <w:sz w:val="20"/>
              </w:rPr>
              <w:t xml:space="preserve"> </w:t>
            </w:r>
            <w:r w:rsidRPr="008A7E2A">
              <w:rPr>
                <w:rFonts w:ascii="Arial"/>
                <w:sz w:val="20"/>
              </w:rPr>
              <w:t>Contract</w:t>
            </w:r>
            <w:r w:rsidRPr="008A7E2A">
              <w:rPr>
                <w:rFonts w:ascii="Arial"/>
                <w:w w:val="99"/>
                <w:sz w:val="20"/>
              </w:rPr>
              <w:t xml:space="preserve"> </w:t>
            </w:r>
            <w:r w:rsidRPr="008A7E2A">
              <w:rPr>
                <w:rFonts w:ascii="Arial"/>
                <w:sz w:val="20"/>
              </w:rPr>
              <w:t>Period Beginning</w:t>
            </w:r>
            <w:r w:rsidRPr="008A7E2A">
              <w:rPr>
                <w:rFonts w:ascii="Arial"/>
                <w:spacing w:val="-8"/>
                <w:sz w:val="20"/>
              </w:rPr>
              <w:t xml:space="preserve"> </w:t>
            </w:r>
            <w:r w:rsidRPr="008A7E2A">
              <w:rPr>
                <w:rFonts w:ascii="Arial"/>
                <w:sz w:val="20"/>
              </w:rPr>
              <w:t>Date</w:t>
            </w:r>
          </w:p>
        </w:tc>
      </w:tr>
      <w:tr w:rsidR="00562E28" w:rsidRPr="008A7E2A" w14:paraId="33EDAB45" w14:textId="77777777" w:rsidTr="00097229">
        <w:trPr>
          <w:trHeight w:hRule="exact" w:val="941"/>
        </w:trPr>
        <w:tc>
          <w:tcPr>
            <w:tcW w:w="739" w:type="dxa"/>
            <w:tcBorders>
              <w:top w:val="single" w:sz="4" w:space="0" w:color="000000"/>
              <w:left w:val="single" w:sz="4" w:space="0" w:color="000000"/>
              <w:bottom w:val="single" w:sz="4" w:space="0" w:color="000000"/>
              <w:right w:val="single" w:sz="4" w:space="0" w:color="000000"/>
            </w:tcBorders>
          </w:tcPr>
          <w:p w14:paraId="0851EFB7" w14:textId="77777777" w:rsidR="00562E28" w:rsidRPr="008A7E2A" w:rsidRDefault="00DD3F62" w:rsidP="00097229">
            <w:pPr>
              <w:pStyle w:val="TableParagraph"/>
              <w:spacing w:before="119"/>
              <w:jc w:val="center"/>
              <w:rPr>
                <w:rFonts w:ascii="Arial" w:eastAsia="Arial" w:hAnsi="Arial" w:cs="Arial"/>
                <w:sz w:val="20"/>
                <w:szCs w:val="20"/>
              </w:rPr>
            </w:pPr>
            <w:r w:rsidRPr="008A7E2A">
              <w:rPr>
                <w:rFonts w:ascii="Arial" w:eastAsia="Arial" w:hAnsi="Arial" w:cs="Arial"/>
                <w:sz w:val="20"/>
                <w:szCs w:val="20"/>
              </w:rPr>
              <w:t>11</w:t>
            </w:r>
            <w:r w:rsidR="00562E28" w:rsidRPr="008A7E2A">
              <w:rPr>
                <w:rFonts w:ascii="Arial" w:eastAsia="Arial" w:hAnsi="Arial" w:cs="Arial"/>
                <w:sz w:val="20"/>
                <w:szCs w:val="20"/>
              </w:rPr>
              <w:t>.</w:t>
            </w:r>
          </w:p>
        </w:tc>
        <w:tc>
          <w:tcPr>
            <w:tcW w:w="2700" w:type="dxa"/>
            <w:tcBorders>
              <w:top w:val="single" w:sz="4" w:space="0" w:color="000000"/>
              <w:left w:val="single" w:sz="4" w:space="0" w:color="000000"/>
              <w:bottom w:val="single" w:sz="4" w:space="0" w:color="000000"/>
              <w:right w:val="single" w:sz="4" w:space="0" w:color="000000"/>
            </w:tcBorders>
          </w:tcPr>
          <w:p w14:paraId="4A65EA6A" w14:textId="77777777" w:rsidR="00562E28" w:rsidRPr="008A7E2A" w:rsidRDefault="00562E28" w:rsidP="00097229">
            <w:pPr>
              <w:pStyle w:val="TableParagraph"/>
              <w:spacing w:before="119"/>
              <w:ind w:left="100"/>
              <w:rPr>
                <w:rFonts w:ascii="Arial"/>
                <w:sz w:val="20"/>
              </w:rPr>
            </w:pPr>
            <w:r w:rsidRPr="008A7E2A">
              <w:rPr>
                <w:rFonts w:ascii="Arial"/>
                <w:sz w:val="20"/>
              </w:rPr>
              <w:t>Weekly Status</w:t>
            </w:r>
            <w:r w:rsidRPr="008A7E2A">
              <w:rPr>
                <w:rFonts w:ascii="Arial"/>
                <w:spacing w:val="-10"/>
                <w:sz w:val="20"/>
              </w:rPr>
              <w:t xml:space="preserve"> </w:t>
            </w:r>
            <w:r w:rsidRPr="008A7E2A">
              <w:rPr>
                <w:rFonts w:ascii="Arial"/>
                <w:sz w:val="20"/>
              </w:rPr>
              <w:t>Report</w:t>
            </w:r>
          </w:p>
        </w:tc>
        <w:tc>
          <w:tcPr>
            <w:tcW w:w="2069" w:type="dxa"/>
            <w:tcBorders>
              <w:top w:val="single" w:sz="4" w:space="0" w:color="000000"/>
              <w:left w:val="single" w:sz="4" w:space="0" w:color="000000"/>
              <w:bottom w:val="single" w:sz="4" w:space="0" w:color="000000"/>
              <w:right w:val="single" w:sz="4" w:space="0" w:color="000000"/>
            </w:tcBorders>
          </w:tcPr>
          <w:p w14:paraId="42DEC16B" w14:textId="7532DFD4" w:rsidR="00562E28" w:rsidRPr="008A7E2A" w:rsidRDefault="00562E28" w:rsidP="00CC0F1A">
            <w:pPr>
              <w:pStyle w:val="TableParagraph"/>
              <w:spacing w:before="119"/>
              <w:ind w:left="100"/>
              <w:rPr>
                <w:rFonts w:ascii="Arial"/>
                <w:sz w:val="20"/>
              </w:rPr>
            </w:pPr>
            <w:r w:rsidRPr="008A7E2A">
              <w:rPr>
                <w:rFonts w:ascii="Arial"/>
                <w:sz w:val="20"/>
              </w:rPr>
              <w:t>A.4.</w:t>
            </w:r>
            <w:r w:rsidR="00CC0F1A">
              <w:rPr>
                <w:rFonts w:ascii="Arial"/>
                <w:sz w:val="20"/>
              </w:rPr>
              <w:t>b.(</w:t>
            </w:r>
            <w:r w:rsidRPr="008A7E2A">
              <w:rPr>
                <w:rFonts w:ascii="Arial"/>
                <w:sz w:val="20"/>
              </w:rPr>
              <w:t>3)</w:t>
            </w:r>
          </w:p>
        </w:tc>
        <w:tc>
          <w:tcPr>
            <w:tcW w:w="3708" w:type="dxa"/>
            <w:tcBorders>
              <w:top w:val="single" w:sz="4" w:space="0" w:color="000000"/>
              <w:left w:val="single" w:sz="4" w:space="0" w:color="000000"/>
              <w:bottom w:val="single" w:sz="4" w:space="0" w:color="000000"/>
              <w:right w:val="single" w:sz="4" w:space="0" w:color="000000"/>
            </w:tcBorders>
          </w:tcPr>
          <w:p w14:paraId="76AF08B3" w14:textId="77777777" w:rsidR="00562E28" w:rsidRPr="008A7E2A" w:rsidRDefault="00562E28" w:rsidP="00097229">
            <w:pPr>
              <w:pStyle w:val="TableParagraph"/>
              <w:spacing w:before="119"/>
              <w:ind w:left="103" w:right="229"/>
              <w:jc w:val="both"/>
              <w:rPr>
                <w:rFonts w:ascii="Arial"/>
                <w:sz w:val="20"/>
              </w:rPr>
            </w:pPr>
            <w:r w:rsidRPr="008A7E2A">
              <w:rPr>
                <w:rFonts w:ascii="Arial"/>
                <w:sz w:val="20"/>
              </w:rPr>
              <w:t>One week after the Contract Effective Date and weekly thereafter.</w:t>
            </w:r>
          </w:p>
        </w:tc>
      </w:tr>
      <w:tr w:rsidR="00562E28" w:rsidRPr="008A7E2A" w14:paraId="1337A24B" w14:textId="77777777" w:rsidTr="00097229">
        <w:trPr>
          <w:trHeight w:hRule="exact" w:val="1171"/>
        </w:trPr>
        <w:tc>
          <w:tcPr>
            <w:tcW w:w="739" w:type="dxa"/>
            <w:tcBorders>
              <w:top w:val="single" w:sz="4" w:space="0" w:color="000000"/>
              <w:left w:val="single" w:sz="4" w:space="0" w:color="000000"/>
              <w:bottom w:val="single" w:sz="4" w:space="0" w:color="000000"/>
              <w:right w:val="single" w:sz="4" w:space="0" w:color="000000"/>
            </w:tcBorders>
          </w:tcPr>
          <w:p w14:paraId="3FD053CD" w14:textId="77777777" w:rsidR="00562E28" w:rsidRPr="008A7E2A" w:rsidRDefault="00DD3F62" w:rsidP="00097229">
            <w:pPr>
              <w:pStyle w:val="TableParagraph"/>
              <w:spacing w:before="117"/>
              <w:jc w:val="center"/>
              <w:rPr>
                <w:rFonts w:ascii="Arial" w:eastAsia="Arial" w:hAnsi="Arial" w:cs="Arial"/>
                <w:sz w:val="20"/>
                <w:szCs w:val="20"/>
              </w:rPr>
            </w:pPr>
            <w:r w:rsidRPr="008A7E2A">
              <w:rPr>
                <w:rFonts w:ascii="Arial" w:eastAsia="Arial" w:hAnsi="Arial" w:cs="Arial"/>
                <w:sz w:val="20"/>
                <w:szCs w:val="20"/>
              </w:rPr>
              <w:t>12</w:t>
            </w:r>
            <w:r w:rsidR="00562E28" w:rsidRPr="008A7E2A">
              <w:rPr>
                <w:rFonts w:ascii="Arial" w:eastAsia="Arial" w:hAnsi="Arial" w:cs="Arial"/>
                <w:sz w:val="20"/>
                <w:szCs w:val="20"/>
              </w:rPr>
              <w:t>.</w:t>
            </w:r>
          </w:p>
        </w:tc>
        <w:tc>
          <w:tcPr>
            <w:tcW w:w="2700" w:type="dxa"/>
            <w:tcBorders>
              <w:top w:val="single" w:sz="4" w:space="0" w:color="000000"/>
              <w:left w:val="single" w:sz="4" w:space="0" w:color="000000"/>
              <w:bottom w:val="single" w:sz="4" w:space="0" w:color="000000"/>
              <w:right w:val="single" w:sz="4" w:space="0" w:color="000000"/>
            </w:tcBorders>
          </w:tcPr>
          <w:p w14:paraId="362BC23B" w14:textId="77777777" w:rsidR="00562E28" w:rsidRPr="008A7E2A" w:rsidRDefault="00562E28" w:rsidP="00097229">
            <w:pPr>
              <w:pStyle w:val="TableParagraph"/>
              <w:spacing w:before="117"/>
              <w:ind w:left="100"/>
              <w:rPr>
                <w:rFonts w:ascii="Arial" w:eastAsia="Arial" w:hAnsi="Arial" w:cs="Arial"/>
                <w:sz w:val="20"/>
                <w:szCs w:val="20"/>
              </w:rPr>
            </w:pPr>
            <w:r w:rsidRPr="008A7E2A">
              <w:rPr>
                <w:rFonts w:ascii="Arial"/>
                <w:sz w:val="20"/>
              </w:rPr>
              <w:t>Requirements</w:t>
            </w:r>
            <w:r w:rsidRPr="008A7E2A">
              <w:rPr>
                <w:rFonts w:ascii="Arial"/>
                <w:spacing w:val="-10"/>
                <w:sz w:val="20"/>
              </w:rPr>
              <w:t xml:space="preserve"> </w:t>
            </w:r>
            <w:r w:rsidRPr="008A7E2A">
              <w:rPr>
                <w:rFonts w:ascii="Arial"/>
                <w:sz w:val="20"/>
              </w:rPr>
              <w:t>Verification</w:t>
            </w:r>
            <w:r w:rsidRPr="008A7E2A">
              <w:rPr>
                <w:rFonts w:ascii="Arial"/>
                <w:spacing w:val="-1"/>
                <w:w w:val="99"/>
                <w:sz w:val="20"/>
              </w:rPr>
              <w:t xml:space="preserve"> </w:t>
            </w:r>
            <w:r w:rsidRPr="008A7E2A">
              <w:rPr>
                <w:rFonts w:ascii="Arial"/>
                <w:sz w:val="20"/>
              </w:rPr>
              <w:t>and Fit-Gap</w:t>
            </w:r>
            <w:r w:rsidRPr="008A7E2A">
              <w:rPr>
                <w:rFonts w:ascii="Arial"/>
                <w:spacing w:val="-11"/>
                <w:sz w:val="20"/>
              </w:rPr>
              <w:t xml:space="preserve"> </w:t>
            </w:r>
            <w:r w:rsidRPr="008A7E2A">
              <w:rPr>
                <w:rFonts w:ascii="Arial"/>
                <w:sz w:val="20"/>
              </w:rPr>
              <w:t>Analysis</w:t>
            </w:r>
          </w:p>
        </w:tc>
        <w:tc>
          <w:tcPr>
            <w:tcW w:w="2069" w:type="dxa"/>
            <w:tcBorders>
              <w:top w:val="single" w:sz="4" w:space="0" w:color="000000"/>
              <w:left w:val="single" w:sz="4" w:space="0" w:color="000000"/>
              <w:bottom w:val="single" w:sz="4" w:space="0" w:color="000000"/>
              <w:right w:val="single" w:sz="4" w:space="0" w:color="000000"/>
            </w:tcBorders>
          </w:tcPr>
          <w:p w14:paraId="47C71458" w14:textId="77777777" w:rsidR="00562E28" w:rsidRPr="008A7E2A" w:rsidRDefault="00562E28" w:rsidP="00097229">
            <w:pPr>
              <w:pStyle w:val="TableParagraph"/>
              <w:spacing w:before="117"/>
              <w:ind w:left="100"/>
              <w:rPr>
                <w:rFonts w:ascii="Arial" w:eastAsia="Arial" w:hAnsi="Arial" w:cs="Arial"/>
                <w:sz w:val="20"/>
                <w:szCs w:val="20"/>
              </w:rPr>
            </w:pPr>
            <w:r w:rsidRPr="008A7E2A">
              <w:rPr>
                <w:rFonts w:ascii="Arial"/>
                <w:sz w:val="20"/>
              </w:rPr>
              <w:t>A.4.c</w:t>
            </w:r>
          </w:p>
        </w:tc>
        <w:tc>
          <w:tcPr>
            <w:tcW w:w="3708" w:type="dxa"/>
            <w:tcBorders>
              <w:top w:val="single" w:sz="4" w:space="0" w:color="000000"/>
              <w:left w:val="single" w:sz="4" w:space="0" w:color="000000"/>
              <w:bottom w:val="single" w:sz="4" w:space="0" w:color="000000"/>
              <w:right w:val="single" w:sz="4" w:space="0" w:color="000000"/>
            </w:tcBorders>
          </w:tcPr>
          <w:p w14:paraId="3B6455AD" w14:textId="77777777" w:rsidR="00562E28" w:rsidRPr="008A7E2A" w:rsidRDefault="00562E28" w:rsidP="00097229">
            <w:pPr>
              <w:pStyle w:val="TableParagraph"/>
              <w:spacing w:before="117"/>
              <w:ind w:left="103" w:right="252"/>
              <w:rPr>
                <w:rFonts w:ascii="Arial" w:eastAsia="Arial" w:hAnsi="Arial" w:cs="Arial"/>
                <w:sz w:val="20"/>
                <w:szCs w:val="20"/>
              </w:rPr>
            </w:pPr>
            <w:r w:rsidRPr="008A7E2A">
              <w:rPr>
                <w:rFonts w:ascii="Arial"/>
                <w:sz w:val="20"/>
              </w:rPr>
              <w:t>As mutually agreed upon by the</w:t>
            </w:r>
            <w:r w:rsidRPr="008A7E2A">
              <w:rPr>
                <w:rFonts w:ascii="Arial"/>
                <w:spacing w:val="-18"/>
                <w:sz w:val="20"/>
              </w:rPr>
              <w:t xml:space="preserve"> </w:t>
            </w:r>
            <w:r w:rsidRPr="008A7E2A">
              <w:rPr>
                <w:rFonts w:ascii="Arial"/>
                <w:sz w:val="20"/>
              </w:rPr>
              <w:t>State</w:t>
            </w:r>
            <w:r w:rsidRPr="008A7E2A">
              <w:rPr>
                <w:rFonts w:ascii="Arial"/>
                <w:w w:val="99"/>
                <w:sz w:val="20"/>
              </w:rPr>
              <w:t xml:space="preserve"> </w:t>
            </w:r>
            <w:r w:rsidRPr="008A7E2A">
              <w:rPr>
                <w:rFonts w:ascii="Arial"/>
                <w:sz w:val="20"/>
              </w:rPr>
              <w:t>and Contractor in accordance with</w:t>
            </w:r>
            <w:r w:rsidRPr="008A7E2A">
              <w:rPr>
                <w:rFonts w:ascii="Arial"/>
                <w:spacing w:val="-18"/>
                <w:sz w:val="20"/>
              </w:rPr>
              <w:t xml:space="preserve"> </w:t>
            </w:r>
            <w:r w:rsidRPr="008A7E2A">
              <w:rPr>
                <w:rFonts w:ascii="Arial"/>
                <w:sz w:val="20"/>
              </w:rPr>
              <w:t>the</w:t>
            </w:r>
            <w:r w:rsidRPr="008A7E2A">
              <w:rPr>
                <w:rFonts w:ascii="Arial"/>
                <w:spacing w:val="-1"/>
                <w:w w:val="99"/>
                <w:sz w:val="20"/>
              </w:rPr>
              <w:t xml:space="preserve"> </w:t>
            </w:r>
            <w:r w:rsidRPr="008A7E2A">
              <w:rPr>
                <w:rFonts w:ascii="Arial"/>
                <w:sz w:val="20"/>
              </w:rPr>
              <w:t>Project</w:t>
            </w:r>
            <w:r w:rsidRPr="008A7E2A">
              <w:rPr>
                <w:rFonts w:ascii="Arial"/>
                <w:spacing w:val="-7"/>
                <w:sz w:val="20"/>
              </w:rPr>
              <w:t xml:space="preserve"> </w:t>
            </w:r>
            <w:r w:rsidRPr="008A7E2A">
              <w:rPr>
                <w:rFonts w:ascii="Arial"/>
                <w:sz w:val="20"/>
              </w:rPr>
              <w:t>Schedule</w:t>
            </w:r>
          </w:p>
        </w:tc>
      </w:tr>
      <w:tr w:rsidR="00562E28" w:rsidRPr="008A7E2A" w14:paraId="53E4A1AD" w14:textId="77777777" w:rsidTr="00097229">
        <w:trPr>
          <w:trHeight w:hRule="exact" w:val="941"/>
        </w:trPr>
        <w:tc>
          <w:tcPr>
            <w:tcW w:w="739" w:type="dxa"/>
            <w:tcBorders>
              <w:top w:val="single" w:sz="4" w:space="0" w:color="000000"/>
              <w:left w:val="single" w:sz="4" w:space="0" w:color="000000"/>
              <w:bottom w:val="single" w:sz="4" w:space="0" w:color="000000"/>
              <w:right w:val="single" w:sz="4" w:space="0" w:color="000000"/>
            </w:tcBorders>
          </w:tcPr>
          <w:p w14:paraId="5859E5EB" w14:textId="77777777" w:rsidR="00562E28" w:rsidRPr="008A7E2A" w:rsidRDefault="00DD3F62" w:rsidP="00097229">
            <w:pPr>
              <w:pStyle w:val="TableParagraph"/>
              <w:spacing w:before="117"/>
              <w:ind w:right="-10"/>
              <w:jc w:val="center"/>
              <w:rPr>
                <w:rFonts w:ascii="Arial" w:eastAsia="Arial" w:hAnsi="Arial" w:cs="Arial"/>
                <w:sz w:val="20"/>
                <w:szCs w:val="20"/>
              </w:rPr>
            </w:pPr>
            <w:r w:rsidRPr="008A7E2A">
              <w:rPr>
                <w:rFonts w:ascii="Arial" w:eastAsia="Arial" w:hAnsi="Arial" w:cs="Arial"/>
                <w:sz w:val="20"/>
                <w:szCs w:val="20"/>
              </w:rPr>
              <w:t>13</w:t>
            </w:r>
            <w:r w:rsidR="00562E28" w:rsidRPr="008A7E2A">
              <w:rPr>
                <w:rFonts w:ascii="Arial" w:eastAsia="Arial" w:hAnsi="Arial" w:cs="Arial"/>
                <w:sz w:val="20"/>
                <w:szCs w:val="20"/>
              </w:rPr>
              <w:t>.</w:t>
            </w:r>
          </w:p>
        </w:tc>
        <w:tc>
          <w:tcPr>
            <w:tcW w:w="2700" w:type="dxa"/>
            <w:tcBorders>
              <w:top w:val="single" w:sz="4" w:space="0" w:color="000000"/>
              <w:left w:val="single" w:sz="4" w:space="0" w:color="000000"/>
              <w:bottom w:val="single" w:sz="4" w:space="0" w:color="000000"/>
              <w:right w:val="single" w:sz="4" w:space="0" w:color="000000"/>
            </w:tcBorders>
          </w:tcPr>
          <w:p w14:paraId="0BD65DF0" w14:textId="77777777" w:rsidR="00562E28" w:rsidRPr="008A7E2A" w:rsidRDefault="00562E28" w:rsidP="00097229">
            <w:pPr>
              <w:pStyle w:val="TableParagraph"/>
              <w:spacing w:before="117"/>
              <w:ind w:left="100" w:right="300"/>
              <w:rPr>
                <w:rFonts w:ascii="Arial" w:eastAsia="Arial" w:hAnsi="Arial" w:cs="Arial"/>
                <w:sz w:val="20"/>
                <w:szCs w:val="20"/>
              </w:rPr>
            </w:pPr>
            <w:r w:rsidRPr="008A7E2A">
              <w:rPr>
                <w:rFonts w:ascii="Arial"/>
                <w:sz w:val="20"/>
              </w:rPr>
              <w:t>Application Design</w:t>
            </w:r>
          </w:p>
        </w:tc>
        <w:tc>
          <w:tcPr>
            <w:tcW w:w="2069" w:type="dxa"/>
            <w:tcBorders>
              <w:top w:val="single" w:sz="4" w:space="0" w:color="000000"/>
              <w:left w:val="single" w:sz="4" w:space="0" w:color="000000"/>
              <w:bottom w:val="single" w:sz="4" w:space="0" w:color="000000"/>
              <w:right w:val="single" w:sz="4" w:space="0" w:color="000000"/>
            </w:tcBorders>
          </w:tcPr>
          <w:p w14:paraId="39DE7370" w14:textId="77777777" w:rsidR="00562E28" w:rsidRPr="008A7E2A" w:rsidRDefault="00562E28" w:rsidP="00097229">
            <w:pPr>
              <w:pStyle w:val="TableParagraph"/>
              <w:spacing w:before="117"/>
              <w:ind w:left="100"/>
              <w:rPr>
                <w:rFonts w:ascii="Arial" w:eastAsia="Arial" w:hAnsi="Arial" w:cs="Arial"/>
                <w:sz w:val="20"/>
                <w:szCs w:val="20"/>
              </w:rPr>
            </w:pPr>
            <w:r w:rsidRPr="008A7E2A">
              <w:rPr>
                <w:rFonts w:ascii="Arial"/>
                <w:sz w:val="20"/>
              </w:rPr>
              <w:t>A.4.d</w:t>
            </w:r>
          </w:p>
        </w:tc>
        <w:tc>
          <w:tcPr>
            <w:tcW w:w="3708" w:type="dxa"/>
            <w:tcBorders>
              <w:top w:val="single" w:sz="4" w:space="0" w:color="000000"/>
              <w:left w:val="single" w:sz="4" w:space="0" w:color="000000"/>
              <w:bottom w:val="single" w:sz="4" w:space="0" w:color="000000"/>
              <w:right w:val="single" w:sz="4" w:space="0" w:color="000000"/>
            </w:tcBorders>
          </w:tcPr>
          <w:p w14:paraId="25FF72D2" w14:textId="77777777" w:rsidR="00562E28" w:rsidRPr="008A7E2A" w:rsidRDefault="00562E28" w:rsidP="00097229">
            <w:pPr>
              <w:pStyle w:val="TableParagraph"/>
              <w:spacing w:before="117"/>
              <w:ind w:left="103" w:right="229"/>
              <w:jc w:val="both"/>
              <w:rPr>
                <w:rFonts w:ascii="Arial" w:eastAsia="Arial" w:hAnsi="Arial" w:cs="Arial"/>
                <w:sz w:val="20"/>
                <w:szCs w:val="20"/>
              </w:rPr>
            </w:pPr>
            <w:r w:rsidRPr="008A7E2A">
              <w:rPr>
                <w:rFonts w:ascii="Arial"/>
                <w:sz w:val="20"/>
              </w:rPr>
              <w:t>As mutually agreed upon by the</w:t>
            </w:r>
            <w:r w:rsidRPr="008A7E2A">
              <w:rPr>
                <w:rFonts w:ascii="Arial"/>
                <w:spacing w:val="-18"/>
                <w:sz w:val="20"/>
              </w:rPr>
              <w:t xml:space="preserve"> </w:t>
            </w:r>
            <w:r w:rsidRPr="008A7E2A">
              <w:rPr>
                <w:rFonts w:ascii="Arial"/>
                <w:sz w:val="20"/>
              </w:rPr>
              <w:t>State</w:t>
            </w:r>
            <w:r w:rsidRPr="008A7E2A">
              <w:rPr>
                <w:rFonts w:ascii="Arial"/>
                <w:w w:val="99"/>
                <w:sz w:val="20"/>
              </w:rPr>
              <w:t xml:space="preserve"> </w:t>
            </w:r>
            <w:r w:rsidRPr="008A7E2A">
              <w:rPr>
                <w:rFonts w:ascii="Arial"/>
                <w:sz w:val="20"/>
              </w:rPr>
              <w:t>and Contractor in accordance with</w:t>
            </w:r>
            <w:r w:rsidRPr="008A7E2A">
              <w:rPr>
                <w:rFonts w:ascii="Arial"/>
                <w:spacing w:val="-18"/>
                <w:sz w:val="20"/>
              </w:rPr>
              <w:t xml:space="preserve"> </w:t>
            </w:r>
            <w:r w:rsidRPr="008A7E2A">
              <w:rPr>
                <w:rFonts w:ascii="Arial"/>
                <w:sz w:val="20"/>
              </w:rPr>
              <w:t>the</w:t>
            </w:r>
            <w:r w:rsidRPr="008A7E2A">
              <w:rPr>
                <w:rFonts w:ascii="Arial"/>
                <w:spacing w:val="-1"/>
                <w:w w:val="99"/>
                <w:sz w:val="20"/>
              </w:rPr>
              <w:t xml:space="preserve"> </w:t>
            </w:r>
            <w:r w:rsidRPr="008A7E2A">
              <w:rPr>
                <w:rFonts w:ascii="Arial"/>
                <w:sz w:val="20"/>
              </w:rPr>
              <w:t>Project</w:t>
            </w:r>
            <w:r w:rsidRPr="008A7E2A">
              <w:rPr>
                <w:rFonts w:ascii="Arial"/>
                <w:spacing w:val="-7"/>
                <w:sz w:val="20"/>
              </w:rPr>
              <w:t xml:space="preserve"> </w:t>
            </w:r>
            <w:r w:rsidRPr="008A7E2A">
              <w:rPr>
                <w:rFonts w:ascii="Arial"/>
                <w:sz w:val="20"/>
              </w:rPr>
              <w:t>Schedule</w:t>
            </w:r>
          </w:p>
        </w:tc>
      </w:tr>
      <w:tr w:rsidR="00562E28" w:rsidRPr="008A7E2A" w14:paraId="6CB21994" w14:textId="77777777" w:rsidTr="00097229">
        <w:trPr>
          <w:trHeight w:hRule="exact" w:val="1169"/>
        </w:trPr>
        <w:tc>
          <w:tcPr>
            <w:tcW w:w="739" w:type="dxa"/>
            <w:tcBorders>
              <w:top w:val="single" w:sz="4" w:space="0" w:color="000000"/>
              <w:left w:val="single" w:sz="4" w:space="0" w:color="000000"/>
              <w:bottom w:val="single" w:sz="4" w:space="0" w:color="000000"/>
              <w:right w:val="single" w:sz="4" w:space="0" w:color="000000"/>
            </w:tcBorders>
          </w:tcPr>
          <w:p w14:paraId="051B5D51" w14:textId="77777777" w:rsidR="00562E28" w:rsidRPr="008A7E2A" w:rsidRDefault="00DD3F62" w:rsidP="00097229">
            <w:pPr>
              <w:pStyle w:val="TableParagraph"/>
              <w:spacing w:before="117"/>
              <w:ind w:right="-10"/>
              <w:jc w:val="center"/>
              <w:rPr>
                <w:rFonts w:ascii="Arial" w:eastAsia="Arial" w:hAnsi="Arial" w:cs="Arial"/>
                <w:sz w:val="20"/>
                <w:szCs w:val="20"/>
              </w:rPr>
            </w:pPr>
            <w:r w:rsidRPr="008A7E2A">
              <w:rPr>
                <w:rFonts w:ascii="Arial"/>
                <w:sz w:val="20"/>
              </w:rPr>
              <w:t>14</w:t>
            </w:r>
            <w:r w:rsidR="00562E28" w:rsidRPr="008A7E2A">
              <w:rPr>
                <w:rFonts w:ascii="Arial"/>
                <w:sz w:val="20"/>
              </w:rPr>
              <w:t>.</w:t>
            </w:r>
          </w:p>
        </w:tc>
        <w:tc>
          <w:tcPr>
            <w:tcW w:w="2700" w:type="dxa"/>
            <w:tcBorders>
              <w:top w:val="single" w:sz="4" w:space="0" w:color="000000"/>
              <w:left w:val="single" w:sz="4" w:space="0" w:color="000000"/>
              <w:bottom w:val="single" w:sz="4" w:space="0" w:color="000000"/>
              <w:right w:val="single" w:sz="4" w:space="0" w:color="000000"/>
            </w:tcBorders>
          </w:tcPr>
          <w:p w14:paraId="05D79C62" w14:textId="77777777" w:rsidR="00562E28" w:rsidRPr="008A7E2A" w:rsidRDefault="00562E28" w:rsidP="00097229">
            <w:pPr>
              <w:pStyle w:val="TableParagraph"/>
              <w:spacing w:before="117"/>
              <w:ind w:left="100"/>
              <w:rPr>
                <w:rFonts w:ascii="Arial"/>
                <w:sz w:val="20"/>
              </w:rPr>
            </w:pPr>
            <w:r w:rsidRPr="008A7E2A">
              <w:rPr>
                <w:rFonts w:ascii="Arial"/>
                <w:sz w:val="20"/>
              </w:rPr>
              <w:t>Test Plan</w:t>
            </w:r>
          </w:p>
        </w:tc>
        <w:tc>
          <w:tcPr>
            <w:tcW w:w="2069" w:type="dxa"/>
            <w:tcBorders>
              <w:top w:val="single" w:sz="4" w:space="0" w:color="000000"/>
              <w:left w:val="single" w:sz="4" w:space="0" w:color="000000"/>
              <w:bottom w:val="single" w:sz="4" w:space="0" w:color="000000"/>
              <w:right w:val="single" w:sz="4" w:space="0" w:color="000000"/>
            </w:tcBorders>
          </w:tcPr>
          <w:p w14:paraId="3B9718AB" w14:textId="77777777" w:rsidR="00562E28" w:rsidRPr="008A7E2A" w:rsidRDefault="00562E28" w:rsidP="00097229">
            <w:pPr>
              <w:pStyle w:val="TableParagraph"/>
              <w:spacing w:before="117"/>
              <w:ind w:left="100"/>
              <w:rPr>
                <w:rFonts w:ascii="Arial"/>
                <w:sz w:val="20"/>
              </w:rPr>
            </w:pPr>
            <w:r w:rsidRPr="008A7E2A">
              <w:rPr>
                <w:rFonts w:ascii="Arial"/>
                <w:sz w:val="20"/>
              </w:rPr>
              <w:t>A.4.e</w:t>
            </w:r>
          </w:p>
        </w:tc>
        <w:tc>
          <w:tcPr>
            <w:tcW w:w="3708" w:type="dxa"/>
            <w:tcBorders>
              <w:top w:val="single" w:sz="4" w:space="0" w:color="000000"/>
              <w:left w:val="single" w:sz="4" w:space="0" w:color="000000"/>
              <w:bottom w:val="single" w:sz="4" w:space="0" w:color="000000"/>
              <w:right w:val="single" w:sz="4" w:space="0" w:color="000000"/>
            </w:tcBorders>
          </w:tcPr>
          <w:p w14:paraId="2E9A3363" w14:textId="77777777" w:rsidR="00562E28" w:rsidRPr="008A7E2A" w:rsidRDefault="00562E28" w:rsidP="00097229">
            <w:pPr>
              <w:pStyle w:val="TableParagraph"/>
              <w:spacing w:before="117"/>
              <w:ind w:left="103" w:right="150"/>
              <w:jc w:val="both"/>
              <w:rPr>
                <w:rFonts w:ascii="Arial"/>
                <w:sz w:val="20"/>
              </w:rPr>
            </w:pPr>
            <w:r w:rsidRPr="008A7E2A">
              <w:rPr>
                <w:rFonts w:ascii="Arial"/>
                <w:sz w:val="20"/>
              </w:rPr>
              <w:t>As mutually agreed upon by the State and Contractor in accordance with the Project Schedule</w:t>
            </w:r>
          </w:p>
        </w:tc>
      </w:tr>
      <w:tr w:rsidR="00562E28" w:rsidRPr="008A7E2A" w14:paraId="20D20C48" w14:textId="77777777" w:rsidTr="00097229">
        <w:trPr>
          <w:trHeight w:hRule="exact" w:val="928"/>
        </w:trPr>
        <w:tc>
          <w:tcPr>
            <w:tcW w:w="739" w:type="dxa"/>
            <w:tcBorders>
              <w:top w:val="single" w:sz="4" w:space="0" w:color="000000"/>
              <w:left w:val="single" w:sz="4" w:space="0" w:color="000000"/>
              <w:bottom w:val="single" w:sz="4" w:space="0" w:color="000000"/>
              <w:right w:val="single" w:sz="4" w:space="0" w:color="000000"/>
            </w:tcBorders>
          </w:tcPr>
          <w:p w14:paraId="078C40F3" w14:textId="77777777" w:rsidR="00562E28" w:rsidRPr="008A7E2A" w:rsidRDefault="00DD3F62" w:rsidP="00097229">
            <w:pPr>
              <w:pStyle w:val="TableParagraph"/>
              <w:spacing w:before="117"/>
              <w:ind w:right="-10"/>
              <w:jc w:val="center"/>
              <w:rPr>
                <w:rFonts w:ascii="Arial"/>
                <w:sz w:val="20"/>
              </w:rPr>
            </w:pPr>
            <w:r w:rsidRPr="008A7E2A">
              <w:rPr>
                <w:rFonts w:ascii="Arial"/>
                <w:sz w:val="20"/>
              </w:rPr>
              <w:t>15</w:t>
            </w:r>
            <w:r w:rsidR="00562E28" w:rsidRPr="008A7E2A">
              <w:rPr>
                <w:rFonts w:ascii="Arial"/>
                <w:sz w:val="20"/>
              </w:rPr>
              <w:t>.</w:t>
            </w:r>
          </w:p>
        </w:tc>
        <w:tc>
          <w:tcPr>
            <w:tcW w:w="2700" w:type="dxa"/>
            <w:tcBorders>
              <w:top w:val="single" w:sz="4" w:space="0" w:color="000000"/>
              <w:left w:val="single" w:sz="4" w:space="0" w:color="000000"/>
              <w:bottom w:val="single" w:sz="4" w:space="0" w:color="000000"/>
              <w:right w:val="single" w:sz="4" w:space="0" w:color="000000"/>
            </w:tcBorders>
          </w:tcPr>
          <w:p w14:paraId="2AA45942" w14:textId="7436A246" w:rsidR="00562E28" w:rsidRPr="008A7E2A" w:rsidRDefault="00202F15" w:rsidP="00097229">
            <w:pPr>
              <w:pStyle w:val="TableParagraph"/>
              <w:spacing w:before="117"/>
              <w:ind w:left="100"/>
              <w:rPr>
                <w:rFonts w:ascii="Arial"/>
                <w:sz w:val="20"/>
              </w:rPr>
            </w:pPr>
            <w:r>
              <w:rPr>
                <w:rFonts w:ascii="Arial"/>
                <w:sz w:val="20"/>
              </w:rPr>
              <w:t>Defect</w:t>
            </w:r>
            <w:r w:rsidR="00562E28" w:rsidRPr="008A7E2A">
              <w:rPr>
                <w:rFonts w:ascii="Arial"/>
                <w:sz w:val="20"/>
              </w:rPr>
              <w:t xml:space="preserve"> Tracking Log</w:t>
            </w:r>
          </w:p>
        </w:tc>
        <w:tc>
          <w:tcPr>
            <w:tcW w:w="2069" w:type="dxa"/>
            <w:tcBorders>
              <w:top w:val="single" w:sz="4" w:space="0" w:color="000000"/>
              <w:left w:val="single" w:sz="4" w:space="0" w:color="000000"/>
              <w:bottom w:val="single" w:sz="4" w:space="0" w:color="000000"/>
              <w:right w:val="single" w:sz="4" w:space="0" w:color="000000"/>
            </w:tcBorders>
          </w:tcPr>
          <w:p w14:paraId="7E010E8B" w14:textId="77777777" w:rsidR="00562E28" w:rsidRPr="008A7E2A" w:rsidRDefault="00562E28" w:rsidP="00097229">
            <w:pPr>
              <w:pStyle w:val="TableParagraph"/>
              <w:spacing w:before="117"/>
              <w:ind w:left="100"/>
              <w:rPr>
                <w:rFonts w:ascii="Arial"/>
                <w:sz w:val="20"/>
              </w:rPr>
            </w:pPr>
            <w:r w:rsidRPr="008A7E2A">
              <w:rPr>
                <w:rFonts w:ascii="Arial"/>
                <w:sz w:val="20"/>
              </w:rPr>
              <w:t>A.4.f</w:t>
            </w:r>
          </w:p>
        </w:tc>
        <w:tc>
          <w:tcPr>
            <w:tcW w:w="3708" w:type="dxa"/>
            <w:tcBorders>
              <w:top w:val="single" w:sz="4" w:space="0" w:color="000000"/>
              <w:left w:val="single" w:sz="4" w:space="0" w:color="000000"/>
              <w:bottom w:val="single" w:sz="4" w:space="0" w:color="000000"/>
              <w:right w:val="single" w:sz="4" w:space="0" w:color="000000"/>
            </w:tcBorders>
          </w:tcPr>
          <w:p w14:paraId="0997D4F9" w14:textId="77777777" w:rsidR="00562E28" w:rsidRPr="008A7E2A" w:rsidRDefault="00562E28" w:rsidP="00097229">
            <w:pPr>
              <w:pStyle w:val="TableParagraph"/>
              <w:spacing w:before="117"/>
              <w:ind w:left="103" w:right="229"/>
              <w:jc w:val="both"/>
              <w:rPr>
                <w:rFonts w:ascii="Arial"/>
                <w:sz w:val="20"/>
              </w:rPr>
            </w:pPr>
            <w:r w:rsidRPr="008A7E2A">
              <w:rPr>
                <w:rFonts w:ascii="Arial"/>
                <w:sz w:val="20"/>
              </w:rPr>
              <w:t>As mutually agreed upon by the State and Contractor in accordance with the Project Schedule</w:t>
            </w:r>
          </w:p>
        </w:tc>
      </w:tr>
      <w:tr w:rsidR="00562E28" w:rsidRPr="008A7E2A" w14:paraId="783DF9D6" w14:textId="77777777" w:rsidTr="00097229">
        <w:trPr>
          <w:trHeight w:hRule="exact" w:val="941"/>
        </w:trPr>
        <w:tc>
          <w:tcPr>
            <w:tcW w:w="739" w:type="dxa"/>
            <w:tcBorders>
              <w:top w:val="single" w:sz="4" w:space="0" w:color="000000"/>
              <w:left w:val="single" w:sz="4" w:space="0" w:color="000000"/>
              <w:bottom w:val="single" w:sz="4" w:space="0" w:color="000000"/>
              <w:right w:val="single" w:sz="4" w:space="0" w:color="000000"/>
            </w:tcBorders>
          </w:tcPr>
          <w:p w14:paraId="352DE5FF" w14:textId="77777777" w:rsidR="00562E28" w:rsidRPr="008A7E2A" w:rsidRDefault="00DD3F62" w:rsidP="00097229">
            <w:pPr>
              <w:pStyle w:val="TableParagraph"/>
              <w:spacing w:before="117"/>
              <w:ind w:right="-10"/>
              <w:jc w:val="center"/>
              <w:rPr>
                <w:rFonts w:ascii="Arial"/>
                <w:sz w:val="20"/>
              </w:rPr>
            </w:pPr>
            <w:r w:rsidRPr="008A7E2A">
              <w:rPr>
                <w:rFonts w:ascii="Arial"/>
                <w:sz w:val="20"/>
              </w:rPr>
              <w:t>16</w:t>
            </w:r>
            <w:r w:rsidR="00562E28" w:rsidRPr="008A7E2A">
              <w:rPr>
                <w:rFonts w:ascii="Arial"/>
                <w:sz w:val="20"/>
              </w:rPr>
              <w:t>.</w:t>
            </w:r>
          </w:p>
        </w:tc>
        <w:tc>
          <w:tcPr>
            <w:tcW w:w="2700" w:type="dxa"/>
            <w:tcBorders>
              <w:top w:val="single" w:sz="4" w:space="0" w:color="000000"/>
              <w:left w:val="single" w:sz="4" w:space="0" w:color="000000"/>
              <w:bottom w:val="single" w:sz="4" w:space="0" w:color="000000"/>
              <w:right w:val="single" w:sz="4" w:space="0" w:color="000000"/>
            </w:tcBorders>
          </w:tcPr>
          <w:p w14:paraId="3CDD382F" w14:textId="77777777" w:rsidR="00562E28" w:rsidRPr="008A7E2A" w:rsidRDefault="00562E28" w:rsidP="00097229">
            <w:pPr>
              <w:pStyle w:val="TableParagraph"/>
              <w:spacing w:before="117"/>
              <w:ind w:left="100"/>
              <w:rPr>
                <w:rFonts w:ascii="Arial"/>
                <w:sz w:val="20"/>
              </w:rPr>
            </w:pPr>
            <w:r w:rsidRPr="008A7E2A">
              <w:rPr>
                <w:rFonts w:ascii="Arial"/>
                <w:sz w:val="20"/>
              </w:rPr>
              <w:t>Implementation Plan</w:t>
            </w:r>
          </w:p>
        </w:tc>
        <w:tc>
          <w:tcPr>
            <w:tcW w:w="2069" w:type="dxa"/>
            <w:tcBorders>
              <w:top w:val="single" w:sz="4" w:space="0" w:color="000000"/>
              <w:left w:val="single" w:sz="4" w:space="0" w:color="000000"/>
              <w:bottom w:val="single" w:sz="4" w:space="0" w:color="000000"/>
              <w:right w:val="single" w:sz="4" w:space="0" w:color="000000"/>
            </w:tcBorders>
          </w:tcPr>
          <w:p w14:paraId="0DC14708" w14:textId="77777777" w:rsidR="00562E28" w:rsidRPr="008A7E2A" w:rsidRDefault="00562E28" w:rsidP="00097229">
            <w:pPr>
              <w:pStyle w:val="TableParagraph"/>
              <w:spacing w:before="117"/>
              <w:ind w:left="100"/>
              <w:rPr>
                <w:rFonts w:ascii="Arial"/>
                <w:sz w:val="20"/>
              </w:rPr>
            </w:pPr>
            <w:r w:rsidRPr="008A7E2A">
              <w:rPr>
                <w:rFonts w:ascii="Arial"/>
                <w:sz w:val="20"/>
              </w:rPr>
              <w:t>A.4.g</w:t>
            </w:r>
          </w:p>
        </w:tc>
        <w:tc>
          <w:tcPr>
            <w:tcW w:w="3708" w:type="dxa"/>
            <w:tcBorders>
              <w:top w:val="single" w:sz="4" w:space="0" w:color="000000"/>
              <w:left w:val="single" w:sz="4" w:space="0" w:color="000000"/>
              <w:bottom w:val="single" w:sz="4" w:space="0" w:color="000000"/>
              <w:right w:val="single" w:sz="4" w:space="0" w:color="000000"/>
            </w:tcBorders>
          </w:tcPr>
          <w:p w14:paraId="4ACEBD38" w14:textId="77777777" w:rsidR="00562E28" w:rsidRPr="008A7E2A" w:rsidRDefault="00562E28" w:rsidP="00097229">
            <w:pPr>
              <w:pStyle w:val="TableParagraph"/>
              <w:spacing w:before="117"/>
              <w:ind w:left="103" w:right="229"/>
              <w:jc w:val="both"/>
              <w:rPr>
                <w:rFonts w:ascii="Arial"/>
                <w:sz w:val="20"/>
              </w:rPr>
            </w:pPr>
            <w:r w:rsidRPr="008A7E2A">
              <w:rPr>
                <w:rFonts w:ascii="Arial"/>
                <w:sz w:val="20"/>
              </w:rPr>
              <w:t>As mutually agreed upon by the State and Contractor in accordance with the Project Schedule</w:t>
            </w:r>
          </w:p>
        </w:tc>
      </w:tr>
      <w:tr w:rsidR="00562E28" w:rsidRPr="008A7E2A" w14:paraId="126D4D51" w14:textId="77777777" w:rsidTr="00097229">
        <w:trPr>
          <w:trHeight w:hRule="exact" w:val="941"/>
        </w:trPr>
        <w:tc>
          <w:tcPr>
            <w:tcW w:w="739" w:type="dxa"/>
            <w:tcBorders>
              <w:top w:val="single" w:sz="4" w:space="0" w:color="000000"/>
              <w:left w:val="single" w:sz="4" w:space="0" w:color="000000"/>
              <w:bottom w:val="single" w:sz="4" w:space="0" w:color="000000"/>
              <w:right w:val="single" w:sz="4" w:space="0" w:color="000000"/>
            </w:tcBorders>
          </w:tcPr>
          <w:p w14:paraId="7CA6878A" w14:textId="77777777" w:rsidR="00562E28" w:rsidRPr="008A7E2A" w:rsidRDefault="00DD3F62" w:rsidP="00097229">
            <w:pPr>
              <w:pStyle w:val="TableParagraph"/>
              <w:spacing w:before="117"/>
              <w:ind w:right="-10"/>
              <w:jc w:val="center"/>
              <w:rPr>
                <w:rFonts w:ascii="Arial"/>
                <w:sz w:val="20"/>
              </w:rPr>
            </w:pPr>
            <w:r w:rsidRPr="008A7E2A">
              <w:rPr>
                <w:rFonts w:ascii="Arial"/>
                <w:sz w:val="20"/>
              </w:rPr>
              <w:t>17</w:t>
            </w:r>
            <w:r w:rsidR="00562E28" w:rsidRPr="008A7E2A">
              <w:rPr>
                <w:rFonts w:ascii="Arial"/>
                <w:sz w:val="20"/>
              </w:rPr>
              <w:t>.</w:t>
            </w:r>
          </w:p>
        </w:tc>
        <w:tc>
          <w:tcPr>
            <w:tcW w:w="2700" w:type="dxa"/>
            <w:tcBorders>
              <w:top w:val="single" w:sz="4" w:space="0" w:color="000000"/>
              <w:left w:val="single" w:sz="4" w:space="0" w:color="000000"/>
              <w:bottom w:val="single" w:sz="4" w:space="0" w:color="000000"/>
              <w:right w:val="single" w:sz="4" w:space="0" w:color="000000"/>
            </w:tcBorders>
          </w:tcPr>
          <w:p w14:paraId="1BAAC2A1" w14:textId="77777777" w:rsidR="00562E28" w:rsidRPr="008A7E2A" w:rsidRDefault="00562E28" w:rsidP="00097229">
            <w:pPr>
              <w:pStyle w:val="TableParagraph"/>
              <w:spacing w:before="117"/>
              <w:ind w:left="100"/>
              <w:rPr>
                <w:rFonts w:ascii="Arial"/>
                <w:sz w:val="20"/>
              </w:rPr>
            </w:pPr>
            <w:r w:rsidRPr="008A7E2A">
              <w:rPr>
                <w:rFonts w:ascii="Arial"/>
                <w:sz w:val="20"/>
              </w:rPr>
              <w:t>Backup and Recovery Plan</w:t>
            </w:r>
          </w:p>
        </w:tc>
        <w:tc>
          <w:tcPr>
            <w:tcW w:w="2069" w:type="dxa"/>
            <w:tcBorders>
              <w:top w:val="single" w:sz="4" w:space="0" w:color="000000"/>
              <w:left w:val="single" w:sz="4" w:space="0" w:color="000000"/>
              <w:bottom w:val="single" w:sz="4" w:space="0" w:color="000000"/>
              <w:right w:val="single" w:sz="4" w:space="0" w:color="000000"/>
            </w:tcBorders>
          </w:tcPr>
          <w:p w14:paraId="00F959F5" w14:textId="77777777" w:rsidR="00562E28" w:rsidRPr="008A7E2A" w:rsidRDefault="00562E28" w:rsidP="00097229">
            <w:pPr>
              <w:pStyle w:val="TableParagraph"/>
              <w:spacing w:before="117"/>
              <w:ind w:left="100"/>
              <w:rPr>
                <w:rFonts w:ascii="Arial"/>
                <w:sz w:val="20"/>
              </w:rPr>
            </w:pPr>
            <w:r w:rsidRPr="008A7E2A">
              <w:rPr>
                <w:rFonts w:ascii="Arial"/>
                <w:sz w:val="20"/>
              </w:rPr>
              <w:t>A.4.h</w:t>
            </w:r>
          </w:p>
        </w:tc>
        <w:tc>
          <w:tcPr>
            <w:tcW w:w="3708" w:type="dxa"/>
            <w:tcBorders>
              <w:top w:val="single" w:sz="4" w:space="0" w:color="000000"/>
              <w:left w:val="single" w:sz="4" w:space="0" w:color="000000"/>
              <w:bottom w:val="single" w:sz="4" w:space="0" w:color="000000"/>
              <w:right w:val="single" w:sz="4" w:space="0" w:color="000000"/>
            </w:tcBorders>
          </w:tcPr>
          <w:p w14:paraId="78FCB9B5" w14:textId="77777777" w:rsidR="00562E28" w:rsidRPr="008A7E2A" w:rsidRDefault="00562E28" w:rsidP="00097229">
            <w:pPr>
              <w:pStyle w:val="TableParagraph"/>
              <w:spacing w:before="117"/>
              <w:ind w:left="103" w:right="229"/>
              <w:jc w:val="both"/>
              <w:rPr>
                <w:rFonts w:ascii="Arial"/>
                <w:sz w:val="20"/>
              </w:rPr>
            </w:pPr>
            <w:r w:rsidRPr="008A7E2A">
              <w:rPr>
                <w:rFonts w:ascii="Arial"/>
                <w:sz w:val="20"/>
              </w:rPr>
              <w:t>As mutually agreed upon by the State and Contractor in accordance with the Project Schedule</w:t>
            </w:r>
          </w:p>
        </w:tc>
      </w:tr>
      <w:tr w:rsidR="00562E28" w:rsidRPr="008A7E2A" w14:paraId="5521458F" w14:textId="77777777" w:rsidTr="00097229">
        <w:trPr>
          <w:trHeight w:hRule="exact" w:val="941"/>
        </w:trPr>
        <w:tc>
          <w:tcPr>
            <w:tcW w:w="739" w:type="dxa"/>
            <w:tcBorders>
              <w:top w:val="single" w:sz="4" w:space="0" w:color="000000"/>
              <w:left w:val="single" w:sz="4" w:space="0" w:color="000000"/>
              <w:bottom w:val="single" w:sz="4" w:space="0" w:color="000000"/>
              <w:right w:val="single" w:sz="4" w:space="0" w:color="000000"/>
            </w:tcBorders>
          </w:tcPr>
          <w:p w14:paraId="063BE57C" w14:textId="77777777" w:rsidR="00562E28" w:rsidRPr="008A7E2A" w:rsidRDefault="00DD3F62" w:rsidP="00097229">
            <w:pPr>
              <w:pStyle w:val="TableParagraph"/>
              <w:spacing w:before="117"/>
              <w:ind w:right="-10"/>
              <w:jc w:val="center"/>
              <w:rPr>
                <w:rFonts w:ascii="Arial"/>
                <w:sz w:val="20"/>
              </w:rPr>
            </w:pPr>
            <w:r w:rsidRPr="008A7E2A">
              <w:rPr>
                <w:rFonts w:ascii="Arial"/>
                <w:sz w:val="20"/>
              </w:rPr>
              <w:t>18</w:t>
            </w:r>
            <w:r w:rsidR="00562E28" w:rsidRPr="008A7E2A">
              <w:rPr>
                <w:rFonts w:ascii="Arial"/>
                <w:sz w:val="20"/>
              </w:rPr>
              <w:t>.</w:t>
            </w:r>
          </w:p>
        </w:tc>
        <w:tc>
          <w:tcPr>
            <w:tcW w:w="2700" w:type="dxa"/>
            <w:tcBorders>
              <w:top w:val="single" w:sz="4" w:space="0" w:color="000000"/>
              <w:left w:val="single" w:sz="4" w:space="0" w:color="000000"/>
              <w:bottom w:val="single" w:sz="4" w:space="0" w:color="000000"/>
              <w:right w:val="single" w:sz="4" w:space="0" w:color="000000"/>
            </w:tcBorders>
          </w:tcPr>
          <w:p w14:paraId="42DF7D58" w14:textId="77777777" w:rsidR="00562E28" w:rsidRPr="008A7E2A" w:rsidRDefault="00562E28" w:rsidP="00097229">
            <w:pPr>
              <w:pStyle w:val="TableParagraph"/>
              <w:spacing w:before="117"/>
              <w:ind w:left="100"/>
              <w:rPr>
                <w:rFonts w:ascii="Arial"/>
                <w:sz w:val="20"/>
              </w:rPr>
            </w:pPr>
            <w:r w:rsidRPr="008A7E2A">
              <w:rPr>
                <w:rFonts w:ascii="Arial"/>
                <w:sz w:val="20"/>
              </w:rPr>
              <w:t>Contingency of Operations Plan</w:t>
            </w:r>
          </w:p>
        </w:tc>
        <w:tc>
          <w:tcPr>
            <w:tcW w:w="2069" w:type="dxa"/>
            <w:tcBorders>
              <w:top w:val="single" w:sz="4" w:space="0" w:color="000000"/>
              <w:left w:val="single" w:sz="4" w:space="0" w:color="000000"/>
              <w:bottom w:val="single" w:sz="4" w:space="0" w:color="000000"/>
              <w:right w:val="single" w:sz="4" w:space="0" w:color="000000"/>
            </w:tcBorders>
          </w:tcPr>
          <w:p w14:paraId="12D874C2" w14:textId="77777777" w:rsidR="00562E28" w:rsidRPr="008A7E2A" w:rsidRDefault="00562E28" w:rsidP="00097229">
            <w:pPr>
              <w:pStyle w:val="TableParagraph"/>
              <w:spacing w:before="117"/>
              <w:ind w:left="100"/>
              <w:rPr>
                <w:rFonts w:ascii="Arial"/>
                <w:sz w:val="20"/>
              </w:rPr>
            </w:pPr>
            <w:r w:rsidRPr="008A7E2A">
              <w:rPr>
                <w:rFonts w:ascii="Arial"/>
                <w:sz w:val="20"/>
              </w:rPr>
              <w:t>A.4.i</w:t>
            </w:r>
          </w:p>
        </w:tc>
        <w:tc>
          <w:tcPr>
            <w:tcW w:w="3708" w:type="dxa"/>
            <w:tcBorders>
              <w:top w:val="single" w:sz="4" w:space="0" w:color="000000"/>
              <w:left w:val="single" w:sz="4" w:space="0" w:color="000000"/>
              <w:bottom w:val="single" w:sz="4" w:space="0" w:color="000000"/>
              <w:right w:val="single" w:sz="4" w:space="0" w:color="000000"/>
            </w:tcBorders>
          </w:tcPr>
          <w:p w14:paraId="1503FD83" w14:textId="77777777" w:rsidR="00562E28" w:rsidRPr="008A7E2A" w:rsidRDefault="00562E28" w:rsidP="00097229">
            <w:pPr>
              <w:pStyle w:val="TableParagraph"/>
              <w:spacing w:before="117"/>
              <w:ind w:left="103" w:right="229"/>
              <w:jc w:val="both"/>
              <w:rPr>
                <w:rFonts w:ascii="Arial"/>
                <w:sz w:val="20"/>
              </w:rPr>
            </w:pPr>
            <w:r w:rsidRPr="008A7E2A">
              <w:rPr>
                <w:rFonts w:ascii="Arial"/>
                <w:sz w:val="20"/>
              </w:rPr>
              <w:t>As mutually agreed upon by the State and Contractor in accordance with the Project Schedule</w:t>
            </w:r>
          </w:p>
        </w:tc>
      </w:tr>
      <w:tr w:rsidR="00562E28" w:rsidRPr="008A7E2A" w14:paraId="4D805326" w14:textId="77777777" w:rsidTr="00097229">
        <w:trPr>
          <w:trHeight w:hRule="exact" w:val="941"/>
        </w:trPr>
        <w:tc>
          <w:tcPr>
            <w:tcW w:w="739" w:type="dxa"/>
            <w:tcBorders>
              <w:top w:val="single" w:sz="4" w:space="0" w:color="000000"/>
              <w:left w:val="single" w:sz="4" w:space="0" w:color="000000"/>
              <w:bottom w:val="single" w:sz="4" w:space="0" w:color="000000"/>
              <w:right w:val="single" w:sz="4" w:space="0" w:color="000000"/>
            </w:tcBorders>
          </w:tcPr>
          <w:p w14:paraId="787656E9" w14:textId="77777777" w:rsidR="00562E28" w:rsidRPr="008A7E2A" w:rsidRDefault="00DD3F62" w:rsidP="00097229">
            <w:pPr>
              <w:pStyle w:val="TableParagraph"/>
              <w:spacing w:before="117"/>
              <w:ind w:right="-10"/>
              <w:jc w:val="center"/>
              <w:rPr>
                <w:rFonts w:ascii="Arial"/>
                <w:sz w:val="20"/>
              </w:rPr>
            </w:pPr>
            <w:r w:rsidRPr="008A7E2A">
              <w:rPr>
                <w:rFonts w:ascii="Arial"/>
                <w:sz w:val="20"/>
              </w:rPr>
              <w:lastRenderedPageBreak/>
              <w:t>19</w:t>
            </w:r>
            <w:r w:rsidR="00562E28" w:rsidRPr="008A7E2A">
              <w:rPr>
                <w:rFonts w:ascii="Arial"/>
                <w:sz w:val="20"/>
              </w:rPr>
              <w:t>.</w:t>
            </w:r>
          </w:p>
        </w:tc>
        <w:tc>
          <w:tcPr>
            <w:tcW w:w="2700" w:type="dxa"/>
            <w:tcBorders>
              <w:top w:val="single" w:sz="4" w:space="0" w:color="000000"/>
              <w:left w:val="single" w:sz="4" w:space="0" w:color="000000"/>
              <w:bottom w:val="single" w:sz="4" w:space="0" w:color="000000"/>
              <w:right w:val="single" w:sz="4" w:space="0" w:color="000000"/>
            </w:tcBorders>
          </w:tcPr>
          <w:p w14:paraId="6EF13249" w14:textId="77777777" w:rsidR="00562E28" w:rsidRPr="008A7E2A" w:rsidRDefault="00562E28" w:rsidP="00097229">
            <w:pPr>
              <w:pStyle w:val="TableParagraph"/>
              <w:spacing w:before="117"/>
              <w:ind w:left="100"/>
              <w:rPr>
                <w:rFonts w:ascii="Arial"/>
                <w:sz w:val="20"/>
              </w:rPr>
            </w:pPr>
            <w:r w:rsidRPr="008A7E2A">
              <w:rPr>
                <w:rFonts w:ascii="Arial"/>
                <w:sz w:val="20"/>
              </w:rPr>
              <w:t>Construct Solution</w:t>
            </w:r>
          </w:p>
        </w:tc>
        <w:tc>
          <w:tcPr>
            <w:tcW w:w="2069" w:type="dxa"/>
            <w:tcBorders>
              <w:top w:val="single" w:sz="4" w:space="0" w:color="000000"/>
              <w:left w:val="single" w:sz="4" w:space="0" w:color="000000"/>
              <w:bottom w:val="single" w:sz="4" w:space="0" w:color="000000"/>
              <w:right w:val="single" w:sz="4" w:space="0" w:color="000000"/>
            </w:tcBorders>
          </w:tcPr>
          <w:p w14:paraId="36230E49" w14:textId="77777777" w:rsidR="00562E28" w:rsidRPr="008A7E2A" w:rsidRDefault="00562E28" w:rsidP="00562E28">
            <w:pPr>
              <w:pStyle w:val="TableParagraph"/>
              <w:spacing w:before="117"/>
              <w:ind w:left="100"/>
              <w:rPr>
                <w:rFonts w:ascii="Arial"/>
                <w:sz w:val="20"/>
              </w:rPr>
            </w:pPr>
            <w:r w:rsidRPr="008A7E2A">
              <w:rPr>
                <w:rFonts w:ascii="Arial"/>
                <w:sz w:val="20"/>
              </w:rPr>
              <w:t>A.4.j</w:t>
            </w:r>
          </w:p>
        </w:tc>
        <w:tc>
          <w:tcPr>
            <w:tcW w:w="3708" w:type="dxa"/>
            <w:tcBorders>
              <w:top w:val="single" w:sz="4" w:space="0" w:color="000000"/>
              <w:left w:val="single" w:sz="4" w:space="0" w:color="000000"/>
              <w:bottom w:val="single" w:sz="4" w:space="0" w:color="000000"/>
              <w:right w:val="single" w:sz="4" w:space="0" w:color="000000"/>
            </w:tcBorders>
          </w:tcPr>
          <w:p w14:paraId="79E7D26B" w14:textId="77777777" w:rsidR="00562E28" w:rsidRPr="008A7E2A" w:rsidRDefault="00562E28" w:rsidP="00097229">
            <w:pPr>
              <w:pStyle w:val="TableParagraph"/>
              <w:spacing w:before="117"/>
              <w:ind w:left="103" w:right="229"/>
              <w:jc w:val="both"/>
              <w:rPr>
                <w:rFonts w:ascii="Arial"/>
                <w:sz w:val="20"/>
              </w:rPr>
            </w:pPr>
            <w:r w:rsidRPr="008A7E2A">
              <w:rPr>
                <w:rFonts w:ascii="Arial"/>
                <w:sz w:val="20"/>
              </w:rPr>
              <w:t>As mutually agreed upon by the State and Contractor in accordance with the Project Schedule</w:t>
            </w:r>
          </w:p>
        </w:tc>
      </w:tr>
      <w:tr w:rsidR="00562E28" w:rsidRPr="008A7E2A" w14:paraId="6C7B1480" w14:textId="77777777" w:rsidTr="00097229">
        <w:trPr>
          <w:trHeight w:hRule="exact" w:val="941"/>
        </w:trPr>
        <w:tc>
          <w:tcPr>
            <w:tcW w:w="739" w:type="dxa"/>
            <w:tcBorders>
              <w:top w:val="single" w:sz="4" w:space="0" w:color="000000"/>
              <w:left w:val="single" w:sz="4" w:space="0" w:color="000000"/>
              <w:bottom w:val="single" w:sz="4" w:space="0" w:color="000000"/>
              <w:right w:val="single" w:sz="4" w:space="0" w:color="000000"/>
            </w:tcBorders>
          </w:tcPr>
          <w:p w14:paraId="4F02B172" w14:textId="77777777" w:rsidR="00562E28" w:rsidRPr="008A7E2A" w:rsidRDefault="00DD3F62" w:rsidP="00097229">
            <w:pPr>
              <w:pStyle w:val="TableParagraph"/>
              <w:spacing w:before="117"/>
              <w:ind w:right="-10"/>
              <w:jc w:val="center"/>
              <w:rPr>
                <w:rFonts w:ascii="Arial"/>
                <w:sz w:val="20"/>
              </w:rPr>
            </w:pPr>
            <w:r w:rsidRPr="008A7E2A">
              <w:rPr>
                <w:rFonts w:ascii="Arial"/>
                <w:sz w:val="20"/>
              </w:rPr>
              <w:t>20</w:t>
            </w:r>
            <w:r w:rsidR="00562E28" w:rsidRPr="008A7E2A">
              <w:rPr>
                <w:rFonts w:ascii="Arial"/>
                <w:sz w:val="20"/>
              </w:rPr>
              <w:t>.</w:t>
            </w:r>
          </w:p>
        </w:tc>
        <w:tc>
          <w:tcPr>
            <w:tcW w:w="2700" w:type="dxa"/>
            <w:tcBorders>
              <w:top w:val="single" w:sz="4" w:space="0" w:color="000000"/>
              <w:left w:val="single" w:sz="4" w:space="0" w:color="000000"/>
              <w:bottom w:val="single" w:sz="4" w:space="0" w:color="000000"/>
              <w:right w:val="single" w:sz="4" w:space="0" w:color="000000"/>
            </w:tcBorders>
          </w:tcPr>
          <w:p w14:paraId="355E37AF" w14:textId="77777777" w:rsidR="00562E28" w:rsidRPr="008A7E2A" w:rsidRDefault="00562E28" w:rsidP="00097229">
            <w:pPr>
              <w:pStyle w:val="TableParagraph"/>
              <w:spacing w:before="117"/>
              <w:ind w:left="100"/>
              <w:rPr>
                <w:rFonts w:ascii="Arial"/>
                <w:sz w:val="20"/>
              </w:rPr>
            </w:pPr>
            <w:r w:rsidRPr="008A7E2A">
              <w:rPr>
                <w:rFonts w:ascii="Arial"/>
                <w:sz w:val="20"/>
              </w:rPr>
              <w:t>Conduct Testing</w:t>
            </w:r>
          </w:p>
        </w:tc>
        <w:tc>
          <w:tcPr>
            <w:tcW w:w="2069" w:type="dxa"/>
            <w:tcBorders>
              <w:top w:val="single" w:sz="4" w:space="0" w:color="000000"/>
              <w:left w:val="single" w:sz="4" w:space="0" w:color="000000"/>
              <w:bottom w:val="single" w:sz="4" w:space="0" w:color="000000"/>
              <w:right w:val="single" w:sz="4" w:space="0" w:color="000000"/>
            </w:tcBorders>
          </w:tcPr>
          <w:p w14:paraId="7A8B032C" w14:textId="77777777" w:rsidR="00562E28" w:rsidRPr="008A7E2A" w:rsidRDefault="00562E28" w:rsidP="00097229">
            <w:pPr>
              <w:pStyle w:val="TableParagraph"/>
              <w:spacing w:before="117"/>
              <w:ind w:left="100"/>
              <w:rPr>
                <w:rFonts w:ascii="Arial"/>
                <w:sz w:val="20"/>
              </w:rPr>
            </w:pPr>
            <w:r w:rsidRPr="008A7E2A">
              <w:rPr>
                <w:rFonts w:ascii="Arial"/>
                <w:sz w:val="20"/>
              </w:rPr>
              <w:t>A.4.k</w:t>
            </w:r>
          </w:p>
        </w:tc>
        <w:tc>
          <w:tcPr>
            <w:tcW w:w="3708" w:type="dxa"/>
            <w:tcBorders>
              <w:top w:val="single" w:sz="4" w:space="0" w:color="000000"/>
              <w:left w:val="single" w:sz="4" w:space="0" w:color="000000"/>
              <w:bottom w:val="single" w:sz="4" w:space="0" w:color="000000"/>
              <w:right w:val="single" w:sz="4" w:space="0" w:color="000000"/>
            </w:tcBorders>
          </w:tcPr>
          <w:p w14:paraId="42059D94" w14:textId="77777777" w:rsidR="00562E28" w:rsidRPr="008A7E2A" w:rsidRDefault="00562E28" w:rsidP="00097229">
            <w:pPr>
              <w:pStyle w:val="TableParagraph"/>
              <w:spacing w:before="117"/>
              <w:ind w:left="103" w:right="229"/>
              <w:jc w:val="both"/>
              <w:rPr>
                <w:rFonts w:ascii="Arial"/>
                <w:sz w:val="20"/>
              </w:rPr>
            </w:pPr>
            <w:r w:rsidRPr="008A7E2A">
              <w:rPr>
                <w:rFonts w:ascii="Arial"/>
                <w:sz w:val="20"/>
              </w:rPr>
              <w:t>As mutually agreed upon by the State and Contractor in accordance with the Project Schedule</w:t>
            </w:r>
          </w:p>
        </w:tc>
      </w:tr>
      <w:tr w:rsidR="00562E28" w:rsidRPr="008A7E2A" w14:paraId="0B34600B" w14:textId="77777777" w:rsidTr="00097229">
        <w:trPr>
          <w:trHeight w:hRule="exact" w:val="941"/>
        </w:trPr>
        <w:tc>
          <w:tcPr>
            <w:tcW w:w="739" w:type="dxa"/>
            <w:tcBorders>
              <w:top w:val="single" w:sz="4" w:space="0" w:color="000000"/>
              <w:left w:val="single" w:sz="4" w:space="0" w:color="000000"/>
              <w:bottom w:val="single" w:sz="4" w:space="0" w:color="000000"/>
              <w:right w:val="single" w:sz="4" w:space="0" w:color="000000"/>
            </w:tcBorders>
          </w:tcPr>
          <w:p w14:paraId="48CE5541" w14:textId="77777777" w:rsidR="00562E28" w:rsidRPr="008A7E2A" w:rsidRDefault="00DD3F62" w:rsidP="00097229">
            <w:pPr>
              <w:pStyle w:val="TableParagraph"/>
              <w:spacing w:before="117"/>
              <w:ind w:right="-10"/>
              <w:jc w:val="center"/>
              <w:rPr>
                <w:rFonts w:ascii="Arial"/>
                <w:sz w:val="20"/>
              </w:rPr>
            </w:pPr>
            <w:r w:rsidRPr="008A7E2A">
              <w:rPr>
                <w:rFonts w:ascii="Arial"/>
                <w:sz w:val="20"/>
              </w:rPr>
              <w:t>21</w:t>
            </w:r>
            <w:r w:rsidR="00562E28" w:rsidRPr="008A7E2A">
              <w:rPr>
                <w:rFonts w:ascii="Arial"/>
                <w:sz w:val="20"/>
              </w:rPr>
              <w:t>.</w:t>
            </w:r>
          </w:p>
        </w:tc>
        <w:tc>
          <w:tcPr>
            <w:tcW w:w="2700" w:type="dxa"/>
            <w:tcBorders>
              <w:top w:val="single" w:sz="4" w:space="0" w:color="000000"/>
              <w:left w:val="single" w:sz="4" w:space="0" w:color="000000"/>
              <w:bottom w:val="single" w:sz="4" w:space="0" w:color="000000"/>
              <w:right w:val="single" w:sz="4" w:space="0" w:color="000000"/>
            </w:tcBorders>
          </w:tcPr>
          <w:p w14:paraId="2EA9880A" w14:textId="77777777" w:rsidR="00562E28" w:rsidRPr="008A7E2A" w:rsidRDefault="00562E28" w:rsidP="00097229">
            <w:pPr>
              <w:pStyle w:val="TableParagraph"/>
              <w:spacing w:before="117"/>
              <w:ind w:left="100"/>
              <w:rPr>
                <w:rFonts w:ascii="Arial"/>
                <w:sz w:val="20"/>
              </w:rPr>
            </w:pPr>
            <w:r w:rsidRPr="008A7E2A">
              <w:rPr>
                <w:rFonts w:ascii="Arial"/>
                <w:sz w:val="20"/>
              </w:rPr>
              <w:t>Training</w:t>
            </w:r>
          </w:p>
        </w:tc>
        <w:tc>
          <w:tcPr>
            <w:tcW w:w="2069" w:type="dxa"/>
            <w:tcBorders>
              <w:top w:val="single" w:sz="4" w:space="0" w:color="000000"/>
              <w:left w:val="single" w:sz="4" w:space="0" w:color="000000"/>
              <w:bottom w:val="single" w:sz="4" w:space="0" w:color="000000"/>
              <w:right w:val="single" w:sz="4" w:space="0" w:color="000000"/>
            </w:tcBorders>
          </w:tcPr>
          <w:p w14:paraId="38D4B0EA" w14:textId="77777777" w:rsidR="00562E28" w:rsidRPr="008A7E2A" w:rsidRDefault="00562E28" w:rsidP="000B608B">
            <w:pPr>
              <w:pStyle w:val="TableParagraph"/>
              <w:spacing w:before="117"/>
              <w:ind w:left="100"/>
              <w:rPr>
                <w:rFonts w:ascii="Arial"/>
                <w:sz w:val="20"/>
              </w:rPr>
            </w:pPr>
            <w:r w:rsidRPr="008A7E2A">
              <w:rPr>
                <w:rFonts w:ascii="Arial"/>
                <w:sz w:val="20"/>
              </w:rPr>
              <w:t>A.4.l</w:t>
            </w:r>
          </w:p>
        </w:tc>
        <w:tc>
          <w:tcPr>
            <w:tcW w:w="3708" w:type="dxa"/>
            <w:tcBorders>
              <w:top w:val="single" w:sz="4" w:space="0" w:color="000000"/>
              <w:left w:val="single" w:sz="4" w:space="0" w:color="000000"/>
              <w:bottom w:val="single" w:sz="4" w:space="0" w:color="000000"/>
              <w:right w:val="single" w:sz="4" w:space="0" w:color="000000"/>
            </w:tcBorders>
          </w:tcPr>
          <w:p w14:paraId="5293CD36" w14:textId="4A87A566" w:rsidR="00562E28" w:rsidRPr="008A7E2A" w:rsidRDefault="00562E28" w:rsidP="00097229">
            <w:pPr>
              <w:pStyle w:val="TableParagraph"/>
              <w:spacing w:before="117"/>
              <w:ind w:left="103" w:right="229"/>
              <w:jc w:val="both"/>
              <w:rPr>
                <w:rFonts w:ascii="Arial"/>
                <w:sz w:val="20"/>
              </w:rPr>
            </w:pPr>
            <w:r w:rsidRPr="008A7E2A">
              <w:rPr>
                <w:rFonts w:ascii="Arial"/>
                <w:sz w:val="20"/>
              </w:rPr>
              <w:t xml:space="preserve">At least thirty (30) calendar </w:t>
            </w:r>
            <w:r w:rsidR="00202F15">
              <w:rPr>
                <w:rFonts w:ascii="Arial"/>
                <w:sz w:val="20"/>
              </w:rPr>
              <w:t>Days</w:t>
            </w:r>
            <w:r w:rsidRPr="008A7E2A">
              <w:rPr>
                <w:rFonts w:ascii="Arial"/>
                <w:sz w:val="20"/>
              </w:rPr>
              <w:t xml:space="preserve"> prior to the commencement of UAT</w:t>
            </w:r>
          </w:p>
        </w:tc>
      </w:tr>
      <w:tr w:rsidR="00562E28" w:rsidRPr="008A7E2A" w14:paraId="589CEF41" w14:textId="77777777" w:rsidTr="00097229">
        <w:trPr>
          <w:trHeight w:hRule="exact" w:val="941"/>
        </w:trPr>
        <w:tc>
          <w:tcPr>
            <w:tcW w:w="739" w:type="dxa"/>
            <w:tcBorders>
              <w:top w:val="single" w:sz="4" w:space="0" w:color="000000"/>
              <w:left w:val="single" w:sz="4" w:space="0" w:color="000000"/>
              <w:bottom w:val="single" w:sz="4" w:space="0" w:color="000000"/>
              <w:right w:val="single" w:sz="4" w:space="0" w:color="000000"/>
            </w:tcBorders>
          </w:tcPr>
          <w:p w14:paraId="73554E26" w14:textId="77777777" w:rsidR="00562E28" w:rsidRPr="008A7E2A" w:rsidRDefault="00DD3F62" w:rsidP="00097229">
            <w:pPr>
              <w:pStyle w:val="TableParagraph"/>
              <w:spacing w:before="117"/>
              <w:ind w:right="-10"/>
              <w:jc w:val="center"/>
              <w:rPr>
                <w:rFonts w:ascii="Arial"/>
                <w:sz w:val="20"/>
              </w:rPr>
            </w:pPr>
            <w:r w:rsidRPr="008A7E2A">
              <w:rPr>
                <w:rFonts w:ascii="Arial"/>
                <w:sz w:val="20"/>
              </w:rPr>
              <w:t>22</w:t>
            </w:r>
            <w:r w:rsidR="00562E28" w:rsidRPr="008A7E2A">
              <w:rPr>
                <w:rFonts w:ascii="Arial"/>
                <w:sz w:val="20"/>
              </w:rPr>
              <w:t>.</w:t>
            </w:r>
          </w:p>
        </w:tc>
        <w:tc>
          <w:tcPr>
            <w:tcW w:w="2700" w:type="dxa"/>
            <w:tcBorders>
              <w:top w:val="single" w:sz="4" w:space="0" w:color="000000"/>
              <w:left w:val="single" w:sz="4" w:space="0" w:color="000000"/>
              <w:bottom w:val="single" w:sz="4" w:space="0" w:color="000000"/>
              <w:right w:val="single" w:sz="4" w:space="0" w:color="000000"/>
            </w:tcBorders>
          </w:tcPr>
          <w:p w14:paraId="2AA404F0" w14:textId="6E61982F" w:rsidR="00562E28" w:rsidRPr="008A7E2A" w:rsidRDefault="007F4946" w:rsidP="00097229">
            <w:pPr>
              <w:pStyle w:val="TableParagraph"/>
              <w:spacing w:before="117"/>
              <w:ind w:left="100"/>
              <w:rPr>
                <w:rFonts w:ascii="Arial"/>
                <w:sz w:val="20"/>
              </w:rPr>
            </w:pPr>
            <w:r>
              <w:rPr>
                <w:rFonts w:ascii="Arial"/>
                <w:sz w:val="20"/>
              </w:rPr>
              <w:t>User</w:t>
            </w:r>
            <w:r w:rsidR="00562E28" w:rsidRPr="008A7E2A">
              <w:rPr>
                <w:rFonts w:ascii="Arial"/>
                <w:sz w:val="20"/>
              </w:rPr>
              <w:t xml:space="preserve"> Acceptance Testing.</w:t>
            </w:r>
          </w:p>
        </w:tc>
        <w:tc>
          <w:tcPr>
            <w:tcW w:w="2069" w:type="dxa"/>
            <w:tcBorders>
              <w:top w:val="single" w:sz="4" w:space="0" w:color="000000"/>
              <w:left w:val="single" w:sz="4" w:space="0" w:color="000000"/>
              <w:bottom w:val="single" w:sz="4" w:space="0" w:color="000000"/>
              <w:right w:val="single" w:sz="4" w:space="0" w:color="000000"/>
            </w:tcBorders>
          </w:tcPr>
          <w:p w14:paraId="715E2BD9" w14:textId="77777777" w:rsidR="00562E28" w:rsidRPr="008A7E2A" w:rsidRDefault="00562E28" w:rsidP="00562E28">
            <w:pPr>
              <w:pStyle w:val="TableParagraph"/>
              <w:spacing w:before="117"/>
              <w:ind w:left="100"/>
              <w:rPr>
                <w:rFonts w:ascii="Arial"/>
                <w:sz w:val="20"/>
              </w:rPr>
            </w:pPr>
            <w:r w:rsidRPr="008A7E2A">
              <w:rPr>
                <w:rFonts w:ascii="Arial"/>
                <w:sz w:val="20"/>
              </w:rPr>
              <w:t>A.4.m</w:t>
            </w:r>
          </w:p>
        </w:tc>
        <w:tc>
          <w:tcPr>
            <w:tcW w:w="3708" w:type="dxa"/>
            <w:tcBorders>
              <w:top w:val="single" w:sz="4" w:space="0" w:color="000000"/>
              <w:left w:val="single" w:sz="4" w:space="0" w:color="000000"/>
              <w:bottom w:val="single" w:sz="4" w:space="0" w:color="000000"/>
              <w:right w:val="single" w:sz="4" w:space="0" w:color="000000"/>
            </w:tcBorders>
          </w:tcPr>
          <w:p w14:paraId="44C51AAB" w14:textId="77777777" w:rsidR="00562E28" w:rsidRPr="008A7E2A" w:rsidRDefault="00562E28" w:rsidP="00097229">
            <w:pPr>
              <w:pStyle w:val="TableParagraph"/>
              <w:spacing w:before="117"/>
              <w:ind w:left="103" w:right="229"/>
              <w:jc w:val="both"/>
              <w:rPr>
                <w:rFonts w:ascii="Arial"/>
                <w:sz w:val="20"/>
              </w:rPr>
            </w:pPr>
            <w:r w:rsidRPr="008A7E2A">
              <w:rPr>
                <w:rFonts w:ascii="Arial"/>
                <w:sz w:val="20"/>
              </w:rPr>
              <w:t>As mutually agreed upon by the State and Contractor in accordance with the Project Schedule</w:t>
            </w:r>
          </w:p>
        </w:tc>
      </w:tr>
      <w:tr w:rsidR="00562E28" w:rsidRPr="008A7E2A" w14:paraId="6CB28FA1" w14:textId="77777777" w:rsidTr="00097229">
        <w:trPr>
          <w:trHeight w:hRule="exact" w:val="941"/>
        </w:trPr>
        <w:tc>
          <w:tcPr>
            <w:tcW w:w="739" w:type="dxa"/>
            <w:tcBorders>
              <w:top w:val="single" w:sz="4" w:space="0" w:color="000000"/>
              <w:left w:val="single" w:sz="4" w:space="0" w:color="000000"/>
              <w:bottom w:val="single" w:sz="4" w:space="0" w:color="000000"/>
              <w:right w:val="single" w:sz="4" w:space="0" w:color="000000"/>
            </w:tcBorders>
          </w:tcPr>
          <w:p w14:paraId="1793885A" w14:textId="77777777" w:rsidR="00562E28" w:rsidRPr="008A7E2A" w:rsidRDefault="00DD3F62" w:rsidP="00097229">
            <w:pPr>
              <w:pStyle w:val="TableParagraph"/>
              <w:spacing w:before="117"/>
              <w:ind w:right="-10"/>
              <w:jc w:val="center"/>
              <w:rPr>
                <w:rFonts w:ascii="Arial"/>
                <w:sz w:val="20"/>
              </w:rPr>
            </w:pPr>
            <w:r w:rsidRPr="008A7E2A">
              <w:rPr>
                <w:rFonts w:ascii="Arial"/>
                <w:sz w:val="20"/>
              </w:rPr>
              <w:t>23</w:t>
            </w:r>
            <w:r w:rsidR="00562E28" w:rsidRPr="008A7E2A">
              <w:rPr>
                <w:rFonts w:ascii="Arial"/>
                <w:sz w:val="20"/>
              </w:rPr>
              <w:t>.</w:t>
            </w:r>
          </w:p>
        </w:tc>
        <w:tc>
          <w:tcPr>
            <w:tcW w:w="2700" w:type="dxa"/>
            <w:tcBorders>
              <w:top w:val="single" w:sz="4" w:space="0" w:color="000000"/>
              <w:left w:val="single" w:sz="4" w:space="0" w:color="000000"/>
              <w:bottom w:val="single" w:sz="4" w:space="0" w:color="000000"/>
              <w:right w:val="single" w:sz="4" w:space="0" w:color="000000"/>
            </w:tcBorders>
          </w:tcPr>
          <w:p w14:paraId="11E2A237" w14:textId="77777777" w:rsidR="00562E28" w:rsidRPr="008A7E2A" w:rsidRDefault="00562E28" w:rsidP="00097229">
            <w:pPr>
              <w:pStyle w:val="TableParagraph"/>
              <w:spacing w:before="117"/>
              <w:ind w:left="100"/>
              <w:rPr>
                <w:rFonts w:ascii="Arial"/>
                <w:sz w:val="20"/>
              </w:rPr>
            </w:pPr>
            <w:r w:rsidRPr="008A7E2A">
              <w:rPr>
                <w:rFonts w:ascii="Arial"/>
                <w:sz w:val="20"/>
              </w:rPr>
              <w:t>Statewide Rollout</w:t>
            </w:r>
          </w:p>
        </w:tc>
        <w:tc>
          <w:tcPr>
            <w:tcW w:w="2069" w:type="dxa"/>
            <w:tcBorders>
              <w:top w:val="single" w:sz="4" w:space="0" w:color="000000"/>
              <w:left w:val="single" w:sz="4" w:space="0" w:color="000000"/>
              <w:bottom w:val="single" w:sz="4" w:space="0" w:color="000000"/>
              <w:right w:val="single" w:sz="4" w:space="0" w:color="000000"/>
            </w:tcBorders>
          </w:tcPr>
          <w:p w14:paraId="3E75D054" w14:textId="77777777" w:rsidR="00562E28" w:rsidRPr="008A7E2A" w:rsidRDefault="00562E28" w:rsidP="00097229">
            <w:pPr>
              <w:pStyle w:val="TableParagraph"/>
              <w:spacing w:before="117"/>
              <w:ind w:left="100"/>
              <w:rPr>
                <w:rFonts w:ascii="Arial"/>
                <w:sz w:val="20"/>
              </w:rPr>
            </w:pPr>
            <w:r w:rsidRPr="008A7E2A">
              <w:rPr>
                <w:rFonts w:ascii="Arial"/>
                <w:sz w:val="20"/>
              </w:rPr>
              <w:t>A.4.n</w:t>
            </w:r>
          </w:p>
        </w:tc>
        <w:tc>
          <w:tcPr>
            <w:tcW w:w="3708" w:type="dxa"/>
            <w:tcBorders>
              <w:top w:val="single" w:sz="4" w:space="0" w:color="000000"/>
              <w:left w:val="single" w:sz="4" w:space="0" w:color="000000"/>
              <w:bottom w:val="single" w:sz="4" w:space="0" w:color="000000"/>
              <w:right w:val="single" w:sz="4" w:space="0" w:color="000000"/>
            </w:tcBorders>
          </w:tcPr>
          <w:p w14:paraId="48C5F0C5" w14:textId="77777777" w:rsidR="00562E28" w:rsidRPr="008A7E2A" w:rsidRDefault="00562E28" w:rsidP="00097229">
            <w:pPr>
              <w:pStyle w:val="TableParagraph"/>
              <w:spacing w:before="117"/>
              <w:ind w:left="103" w:right="229"/>
              <w:jc w:val="both"/>
              <w:rPr>
                <w:rFonts w:ascii="Arial"/>
                <w:sz w:val="20"/>
              </w:rPr>
            </w:pPr>
            <w:r w:rsidRPr="008A7E2A">
              <w:rPr>
                <w:rFonts w:ascii="Arial"/>
                <w:sz w:val="20"/>
              </w:rPr>
              <w:t>As mutually agreed upon by the State and Contractor in accordance with the Project Schedule</w:t>
            </w:r>
          </w:p>
        </w:tc>
      </w:tr>
      <w:tr w:rsidR="00562E28" w:rsidRPr="008A7E2A" w14:paraId="5D2A3135" w14:textId="77777777" w:rsidTr="00097229">
        <w:trPr>
          <w:trHeight w:hRule="exact" w:val="941"/>
        </w:trPr>
        <w:tc>
          <w:tcPr>
            <w:tcW w:w="739" w:type="dxa"/>
            <w:tcBorders>
              <w:top w:val="single" w:sz="4" w:space="0" w:color="000000"/>
              <w:left w:val="single" w:sz="4" w:space="0" w:color="000000"/>
              <w:bottom w:val="single" w:sz="4" w:space="0" w:color="000000"/>
              <w:right w:val="single" w:sz="4" w:space="0" w:color="000000"/>
            </w:tcBorders>
          </w:tcPr>
          <w:p w14:paraId="193CFA11" w14:textId="77777777" w:rsidR="00562E28" w:rsidRPr="008A7E2A" w:rsidRDefault="00DD3F62" w:rsidP="00097229">
            <w:pPr>
              <w:pStyle w:val="TableParagraph"/>
              <w:spacing w:before="117"/>
              <w:ind w:right="-10"/>
              <w:jc w:val="center"/>
              <w:rPr>
                <w:rFonts w:ascii="Arial"/>
                <w:sz w:val="20"/>
              </w:rPr>
            </w:pPr>
            <w:r w:rsidRPr="008A7E2A">
              <w:rPr>
                <w:rFonts w:ascii="Arial"/>
                <w:sz w:val="20"/>
              </w:rPr>
              <w:t>24</w:t>
            </w:r>
            <w:r w:rsidR="00562E28" w:rsidRPr="008A7E2A">
              <w:rPr>
                <w:rFonts w:ascii="Arial"/>
                <w:sz w:val="20"/>
              </w:rPr>
              <w:t>.</w:t>
            </w:r>
          </w:p>
        </w:tc>
        <w:tc>
          <w:tcPr>
            <w:tcW w:w="2700" w:type="dxa"/>
            <w:tcBorders>
              <w:top w:val="single" w:sz="4" w:space="0" w:color="000000"/>
              <w:left w:val="single" w:sz="4" w:space="0" w:color="000000"/>
              <w:bottom w:val="single" w:sz="4" w:space="0" w:color="000000"/>
              <w:right w:val="single" w:sz="4" w:space="0" w:color="000000"/>
            </w:tcBorders>
          </w:tcPr>
          <w:p w14:paraId="53522B47" w14:textId="77777777" w:rsidR="00562E28" w:rsidRPr="008A7E2A" w:rsidRDefault="00562E28" w:rsidP="00097229">
            <w:pPr>
              <w:pStyle w:val="TableParagraph"/>
              <w:spacing w:before="117"/>
              <w:ind w:left="100"/>
              <w:rPr>
                <w:rFonts w:ascii="Arial"/>
                <w:sz w:val="20"/>
              </w:rPr>
            </w:pPr>
            <w:r w:rsidRPr="008A7E2A">
              <w:rPr>
                <w:rFonts w:ascii="Arial"/>
                <w:sz w:val="20"/>
              </w:rPr>
              <w:t>Support and Maintenance Plan</w:t>
            </w:r>
          </w:p>
        </w:tc>
        <w:tc>
          <w:tcPr>
            <w:tcW w:w="2069" w:type="dxa"/>
            <w:tcBorders>
              <w:top w:val="single" w:sz="4" w:space="0" w:color="000000"/>
              <w:left w:val="single" w:sz="4" w:space="0" w:color="000000"/>
              <w:bottom w:val="single" w:sz="4" w:space="0" w:color="000000"/>
              <w:right w:val="single" w:sz="4" w:space="0" w:color="000000"/>
            </w:tcBorders>
          </w:tcPr>
          <w:p w14:paraId="1253191D" w14:textId="77777777" w:rsidR="00562E28" w:rsidRPr="008A7E2A" w:rsidRDefault="00562E28" w:rsidP="00097229">
            <w:pPr>
              <w:pStyle w:val="TableParagraph"/>
              <w:spacing w:before="117"/>
              <w:ind w:left="100"/>
              <w:rPr>
                <w:rFonts w:ascii="Arial"/>
                <w:sz w:val="20"/>
              </w:rPr>
            </w:pPr>
            <w:r w:rsidRPr="008A7E2A">
              <w:rPr>
                <w:rFonts w:ascii="Arial"/>
                <w:sz w:val="20"/>
              </w:rPr>
              <w:t>A.4.o</w:t>
            </w:r>
          </w:p>
        </w:tc>
        <w:tc>
          <w:tcPr>
            <w:tcW w:w="3708" w:type="dxa"/>
            <w:tcBorders>
              <w:top w:val="single" w:sz="4" w:space="0" w:color="000000"/>
              <w:left w:val="single" w:sz="4" w:space="0" w:color="000000"/>
              <w:bottom w:val="single" w:sz="4" w:space="0" w:color="000000"/>
              <w:right w:val="single" w:sz="4" w:space="0" w:color="000000"/>
            </w:tcBorders>
          </w:tcPr>
          <w:p w14:paraId="18F72A9B" w14:textId="65CAC99A" w:rsidR="00562E28" w:rsidRPr="008A7E2A" w:rsidRDefault="00562E28" w:rsidP="00097229">
            <w:pPr>
              <w:pStyle w:val="TableParagraph"/>
              <w:spacing w:before="117"/>
              <w:ind w:left="103" w:right="229"/>
              <w:jc w:val="both"/>
              <w:rPr>
                <w:rFonts w:ascii="Arial"/>
                <w:sz w:val="20"/>
              </w:rPr>
            </w:pPr>
            <w:r w:rsidRPr="008A7E2A">
              <w:rPr>
                <w:rFonts w:ascii="Arial"/>
                <w:sz w:val="20"/>
              </w:rPr>
              <w:t xml:space="preserve">No later than ninety (90) </w:t>
            </w:r>
            <w:r w:rsidR="00202F15">
              <w:rPr>
                <w:rFonts w:ascii="Arial"/>
                <w:sz w:val="20"/>
              </w:rPr>
              <w:t>Days</w:t>
            </w:r>
            <w:r w:rsidRPr="008A7E2A">
              <w:rPr>
                <w:rFonts w:ascii="Arial"/>
                <w:sz w:val="20"/>
              </w:rPr>
              <w:t xml:space="preserve"> after the Contract Period Start Date</w:t>
            </w:r>
          </w:p>
        </w:tc>
      </w:tr>
      <w:tr w:rsidR="00562E28" w:rsidRPr="008A7E2A" w14:paraId="7BB6C54E" w14:textId="77777777" w:rsidTr="00097229">
        <w:trPr>
          <w:trHeight w:hRule="exact" w:val="941"/>
        </w:trPr>
        <w:tc>
          <w:tcPr>
            <w:tcW w:w="739" w:type="dxa"/>
            <w:tcBorders>
              <w:top w:val="single" w:sz="4" w:space="0" w:color="000000"/>
              <w:left w:val="single" w:sz="4" w:space="0" w:color="000000"/>
              <w:bottom w:val="single" w:sz="4" w:space="0" w:color="000000"/>
              <w:right w:val="single" w:sz="4" w:space="0" w:color="000000"/>
            </w:tcBorders>
          </w:tcPr>
          <w:p w14:paraId="36AEA13C" w14:textId="77777777" w:rsidR="00562E28" w:rsidRPr="008A7E2A" w:rsidRDefault="00DD3F62" w:rsidP="00097229">
            <w:pPr>
              <w:pStyle w:val="TableParagraph"/>
              <w:spacing w:before="117"/>
              <w:ind w:right="-10"/>
              <w:jc w:val="center"/>
              <w:rPr>
                <w:rFonts w:ascii="Arial"/>
                <w:sz w:val="20"/>
              </w:rPr>
            </w:pPr>
            <w:r w:rsidRPr="008A7E2A">
              <w:rPr>
                <w:rFonts w:ascii="Arial"/>
                <w:sz w:val="20"/>
              </w:rPr>
              <w:t>25</w:t>
            </w:r>
            <w:r w:rsidR="00562E28" w:rsidRPr="008A7E2A">
              <w:rPr>
                <w:rFonts w:ascii="Arial"/>
                <w:sz w:val="20"/>
              </w:rPr>
              <w:t>.</w:t>
            </w:r>
          </w:p>
        </w:tc>
        <w:tc>
          <w:tcPr>
            <w:tcW w:w="2700" w:type="dxa"/>
            <w:tcBorders>
              <w:top w:val="single" w:sz="4" w:space="0" w:color="000000"/>
              <w:left w:val="single" w:sz="4" w:space="0" w:color="000000"/>
              <w:bottom w:val="single" w:sz="4" w:space="0" w:color="000000"/>
              <w:right w:val="single" w:sz="4" w:space="0" w:color="000000"/>
            </w:tcBorders>
          </w:tcPr>
          <w:p w14:paraId="646C529C" w14:textId="77777777" w:rsidR="00562E28" w:rsidRPr="008A7E2A" w:rsidRDefault="00562E28" w:rsidP="00097229">
            <w:pPr>
              <w:pStyle w:val="TableParagraph"/>
              <w:spacing w:before="117"/>
              <w:ind w:left="100"/>
              <w:rPr>
                <w:rFonts w:ascii="Arial"/>
                <w:sz w:val="20"/>
              </w:rPr>
            </w:pPr>
            <w:r w:rsidRPr="008A7E2A">
              <w:rPr>
                <w:rFonts w:ascii="Arial"/>
                <w:sz w:val="20"/>
              </w:rPr>
              <w:t>Quarterly Service Level Reports</w:t>
            </w:r>
          </w:p>
        </w:tc>
        <w:tc>
          <w:tcPr>
            <w:tcW w:w="2069" w:type="dxa"/>
            <w:tcBorders>
              <w:top w:val="single" w:sz="4" w:space="0" w:color="000000"/>
              <w:left w:val="single" w:sz="4" w:space="0" w:color="000000"/>
              <w:bottom w:val="single" w:sz="4" w:space="0" w:color="000000"/>
              <w:right w:val="single" w:sz="4" w:space="0" w:color="000000"/>
            </w:tcBorders>
          </w:tcPr>
          <w:p w14:paraId="2AAA2661" w14:textId="77777777" w:rsidR="00562E28" w:rsidRPr="008A7E2A" w:rsidRDefault="00562E28" w:rsidP="00097229">
            <w:pPr>
              <w:pStyle w:val="TableParagraph"/>
              <w:spacing w:before="117"/>
              <w:ind w:left="100"/>
              <w:rPr>
                <w:rFonts w:ascii="Arial"/>
                <w:sz w:val="20"/>
              </w:rPr>
            </w:pPr>
            <w:r w:rsidRPr="008A7E2A">
              <w:rPr>
                <w:rFonts w:ascii="Arial"/>
                <w:sz w:val="20"/>
              </w:rPr>
              <w:t>A.4.</w:t>
            </w:r>
            <w:r w:rsidR="00DD3F62" w:rsidRPr="008A7E2A">
              <w:rPr>
                <w:rFonts w:ascii="Arial"/>
                <w:sz w:val="20"/>
              </w:rPr>
              <w:t>o</w:t>
            </w:r>
            <w:r w:rsidRPr="008A7E2A">
              <w:rPr>
                <w:rFonts w:ascii="Arial"/>
                <w:sz w:val="20"/>
              </w:rPr>
              <w:t>.(2)</w:t>
            </w:r>
          </w:p>
        </w:tc>
        <w:tc>
          <w:tcPr>
            <w:tcW w:w="3708" w:type="dxa"/>
            <w:tcBorders>
              <w:top w:val="single" w:sz="4" w:space="0" w:color="000000"/>
              <w:left w:val="single" w:sz="4" w:space="0" w:color="000000"/>
              <w:bottom w:val="single" w:sz="4" w:space="0" w:color="000000"/>
              <w:right w:val="single" w:sz="4" w:space="0" w:color="000000"/>
            </w:tcBorders>
          </w:tcPr>
          <w:p w14:paraId="5C8F2CCE" w14:textId="77777777" w:rsidR="00562E28" w:rsidRPr="008A7E2A" w:rsidRDefault="00562E28" w:rsidP="00097229">
            <w:pPr>
              <w:pStyle w:val="TableParagraph"/>
              <w:spacing w:before="117"/>
              <w:ind w:left="103" w:right="229"/>
              <w:jc w:val="both"/>
              <w:rPr>
                <w:rFonts w:ascii="Arial"/>
                <w:sz w:val="20"/>
              </w:rPr>
            </w:pPr>
            <w:r w:rsidRPr="008A7E2A">
              <w:rPr>
                <w:rFonts w:ascii="Arial"/>
                <w:sz w:val="20"/>
              </w:rPr>
              <w:t>Quarterly upon commencement of Support and Maintenance Plan</w:t>
            </w:r>
          </w:p>
        </w:tc>
      </w:tr>
      <w:tr w:rsidR="00562E28" w:rsidRPr="008A7E2A" w14:paraId="15744A66" w14:textId="77777777" w:rsidTr="00097229">
        <w:trPr>
          <w:trHeight w:hRule="exact" w:val="941"/>
        </w:trPr>
        <w:tc>
          <w:tcPr>
            <w:tcW w:w="739" w:type="dxa"/>
            <w:tcBorders>
              <w:top w:val="single" w:sz="4" w:space="0" w:color="000000"/>
              <w:left w:val="single" w:sz="4" w:space="0" w:color="000000"/>
              <w:bottom w:val="single" w:sz="4" w:space="0" w:color="000000"/>
              <w:right w:val="single" w:sz="4" w:space="0" w:color="000000"/>
            </w:tcBorders>
          </w:tcPr>
          <w:p w14:paraId="2DBC45D0" w14:textId="77777777" w:rsidR="00562E28" w:rsidRPr="008A7E2A" w:rsidRDefault="00DD3F62" w:rsidP="00097229">
            <w:pPr>
              <w:pStyle w:val="TableParagraph"/>
              <w:spacing w:before="117"/>
              <w:ind w:right="-10"/>
              <w:jc w:val="center"/>
              <w:rPr>
                <w:rFonts w:ascii="Arial"/>
                <w:sz w:val="20"/>
              </w:rPr>
            </w:pPr>
            <w:r w:rsidRPr="008A7E2A">
              <w:rPr>
                <w:rFonts w:ascii="Arial"/>
                <w:sz w:val="20"/>
              </w:rPr>
              <w:t>26</w:t>
            </w:r>
            <w:r w:rsidR="00562E28" w:rsidRPr="008A7E2A">
              <w:rPr>
                <w:rFonts w:ascii="Arial"/>
                <w:sz w:val="20"/>
              </w:rPr>
              <w:t>.</w:t>
            </w:r>
          </w:p>
        </w:tc>
        <w:tc>
          <w:tcPr>
            <w:tcW w:w="2700" w:type="dxa"/>
            <w:tcBorders>
              <w:top w:val="single" w:sz="4" w:space="0" w:color="000000"/>
              <w:left w:val="single" w:sz="4" w:space="0" w:color="000000"/>
              <w:bottom w:val="single" w:sz="4" w:space="0" w:color="000000"/>
              <w:right w:val="single" w:sz="4" w:space="0" w:color="000000"/>
            </w:tcBorders>
          </w:tcPr>
          <w:p w14:paraId="2ACEF56F" w14:textId="77777777" w:rsidR="00562E28" w:rsidRPr="008A7E2A" w:rsidRDefault="00562E28" w:rsidP="00097229">
            <w:pPr>
              <w:pStyle w:val="TableParagraph"/>
              <w:spacing w:before="117"/>
              <w:ind w:left="100"/>
              <w:rPr>
                <w:rFonts w:ascii="Arial"/>
                <w:sz w:val="20"/>
              </w:rPr>
            </w:pPr>
            <w:r w:rsidRPr="008A7E2A">
              <w:rPr>
                <w:rFonts w:ascii="Arial"/>
                <w:sz w:val="20"/>
              </w:rPr>
              <w:t>Monthly System Usage and Performance Reports</w:t>
            </w:r>
          </w:p>
        </w:tc>
        <w:tc>
          <w:tcPr>
            <w:tcW w:w="2069" w:type="dxa"/>
            <w:tcBorders>
              <w:top w:val="single" w:sz="4" w:space="0" w:color="000000"/>
              <w:left w:val="single" w:sz="4" w:space="0" w:color="000000"/>
              <w:bottom w:val="single" w:sz="4" w:space="0" w:color="000000"/>
              <w:right w:val="single" w:sz="4" w:space="0" w:color="000000"/>
            </w:tcBorders>
          </w:tcPr>
          <w:p w14:paraId="60AA77FE" w14:textId="6F3454E3" w:rsidR="00562E28" w:rsidRPr="008A7E2A" w:rsidRDefault="00562E28" w:rsidP="00097229">
            <w:pPr>
              <w:pStyle w:val="TableParagraph"/>
              <w:spacing w:before="117"/>
              <w:ind w:left="100"/>
              <w:rPr>
                <w:rFonts w:ascii="Arial"/>
                <w:sz w:val="20"/>
              </w:rPr>
            </w:pPr>
            <w:r w:rsidRPr="008A7E2A">
              <w:rPr>
                <w:rFonts w:ascii="Arial"/>
                <w:sz w:val="20"/>
              </w:rPr>
              <w:t>A.4.</w:t>
            </w:r>
            <w:r w:rsidR="00CC0F1A">
              <w:rPr>
                <w:rFonts w:ascii="Arial"/>
                <w:sz w:val="20"/>
              </w:rPr>
              <w:t>o.(4</w:t>
            </w:r>
            <w:r w:rsidRPr="008A7E2A">
              <w:rPr>
                <w:rFonts w:ascii="Arial"/>
                <w:sz w:val="20"/>
              </w:rPr>
              <w:t>)</w:t>
            </w:r>
          </w:p>
        </w:tc>
        <w:tc>
          <w:tcPr>
            <w:tcW w:w="3708" w:type="dxa"/>
            <w:tcBorders>
              <w:top w:val="single" w:sz="4" w:space="0" w:color="000000"/>
              <w:left w:val="single" w:sz="4" w:space="0" w:color="000000"/>
              <w:bottom w:val="single" w:sz="4" w:space="0" w:color="000000"/>
              <w:right w:val="single" w:sz="4" w:space="0" w:color="000000"/>
            </w:tcBorders>
          </w:tcPr>
          <w:p w14:paraId="06CA2EDB" w14:textId="77777777" w:rsidR="00562E28" w:rsidRPr="008A7E2A" w:rsidRDefault="00562E28" w:rsidP="00097229">
            <w:pPr>
              <w:pStyle w:val="TableParagraph"/>
              <w:spacing w:before="117"/>
              <w:ind w:left="103" w:right="229"/>
              <w:jc w:val="both"/>
              <w:rPr>
                <w:rFonts w:ascii="Arial"/>
                <w:sz w:val="20"/>
              </w:rPr>
            </w:pPr>
            <w:r w:rsidRPr="008A7E2A">
              <w:rPr>
                <w:rFonts w:ascii="Arial"/>
                <w:sz w:val="20"/>
              </w:rPr>
              <w:t>Monthly upon commencement of Support and Maintenance Plan</w:t>
            </w:r>
          </w:p>
        </w:tc>
      </w:tr>
      <w:tr w:rsidR="00562E28" w:rsidRPr="008A7E2A" w14:paraId="7852CC27" w14:textId="77777777" w:rsidTr="00097229">
        <w:trPr>
          <w:trHeight w:hRule="exact" w:val="941"/>
        </w:trPr>
        <w:tc>
          <w:tcPr>
            <w:tcW w:w="739" w:type="dxa"/>
            <w:tcBorders>
              <w:top w:val="single" w:sz="4" w:space="0" w:color="000000"/>
              <w:left w:val="single" w:sz="4" w:space="0" w:color="000000"/>
              <w:bottom w:val="single" w:sz="4" w:space="0" w:color="000000"/>
              <w:right w:val="single" w:sz="4" w:space="0" w:color="000000"/>
            </w:tcBorders>
          </w:tcPr>
          <w:p w14:paraId="2956DF6E" w14:textId="77777777" w:rsidR="00562E28" w:rsidRPr="008A7E2A" w:rsidRDefault="00DD3F62" w:rsidP="00097229">
            <w:pPr>
              <w:pStyle w:val="TableParagraph"/>
              <w:spacing w:before="117"/>
              <w:ind w:right="-10"/>
              <w:jc w:val="center"/>
              <w:rPr>
                <w:rFonts w:ascii="Arial"/>
                <w:sz w:val="20"/>
              </w:rPr>
            </w:pPr>
            <w:r w:rsidRPr="008A7E2A">
              <w:rPr>
                <w:rFonts w:ascii="Arial"/>
                <w:sz w:val="20"/>
              </w:rPr>
              <w:t>27</w:t>
            </w:r>
            <w:r w:rsidR="00562E28" w:rsidRPr="008A7E2A">
              <w:rPr>
                <w:rFonts w:ascii="Arial"/>
                <w:sz w:val="20"/>
              </w:rPr>
              <w:t>.</w:t>
            </w:r>
          </w:p>
        </w:tc>
        <w:tc>
          <w:tcPr>
            <w:tcW w:w="2700" w:type="dxa"/>
            <w:tcBorders>
              <w:top w:val="single" w:sz="4" w:space="0" w:color="000000"/>
              <w:left w:val="single" w:sz="4" w:space="0" w:color="000000"/>
              <w:bottom w:val="single" w:sz="4" w:space="0" w:color="000000"/>
              <w:right w:val="single" w:sz="4" w:space="0" w:color="000000"/>
            </w:tcBorders>
          </w:tcPr>
          <w:p w14:paraId="04C65788" w14:textId="77777777" w:rsidR="00562E28" w:rsidRPr="008A7E2A" w:rsidRDefault="00562E28" w:rsidP="00097229">
            <w:pPr>
              <w:pStyle w:val="TableParagraph"/>
              <w:spacing w:before="117"/>
              <w:ind w:left="100"/>
              <w:rPr>
                <w:rFonts w:ascii="Arial"/>
                <w:sz w:val="20"/>
              </w:rPr>
            </w:pPr>
            <w:r w:rsidRPr="008A7E2A">
              <w:rPr>
                <w:rFonts w:ascii="Arial"/>
                <w:sz w:val="20"/>
              </w:rPr>
              <w:t>Final Project Report</w:t>
            </w:r>
          </w:p>
        </w:tc>
        <w:tc>
          <w:tcPr>
            <w:tcW w:w="2069" w:type="dxa"/>
            <w:tcBorders>
              <w:top w:val="single" w:sz="4" w:space="0" w:color="000000"/>
              <w:left w:val="single" w:sz="4" w:space="0" w:color="000000"/>
              <w:bottom w:val="single" w:sz="4" w:space="0" w:color="000000"/>
              <w:right w:val="single" w:sz="4" w:space="0" w:color="000000"/>
            </w:tcBorders>
          </w:tcPr>
          <w:p w14:paraId="4818A458" w14:textId="77777777" w:rsidR="00562E28" w:rsidRPr="008A7E2A" w:rsidRDefault="00562E28" w:rsidP="00097229">
            <w:pPr>
              <w:pStyle w:val="TableParagraph"/>
              <w:spacing w:before="117"/>
              <w:ind w:left="100"/>
              <w:rPr>
                <w:rFonts w:ascii="Arial"/>
                <w:sz w:val="20"/>
              </w:rPr>
            </w:pPr>
            <w:r w:rsidRPr="008A7E2A">
              <w:rPr>
                <w:rFonts w:ascii="Arial"/>
                <w:sz w:val="20"/>
              </w:rPr>
              <w:t>A.4.</w:t>
            </w:r>
            <w:r w:rsidR="00DD3F62" w:rsidRPr="008A7E2A">
              <w:rPr>
                <w:rFonts w:ascii="Arial"/>
                <w:sz w:val="20"/>
              </w:rPr>
              <w:t>p</w:t>
            </w:r>
          </w:p>
        </w:tc>
        <w:tc>
          <w:tcPr>
            <w:tcW w:w="3708" w:type="dxa"/>
            <w:tcBorders>
              <w:top w:val="single" w:sz="4" w:space="0" w:color="000000"/>
              <w:left w:val="single" w:sz="4" w:space="0" w:color="000000"/>
              <w:bottom w:val="single" w:sz="4" w:space="0" w:color="000000"/>
              <w:right w:val="single" w:sz="4" w:space="0" w:color="000000"/>
            </w:tcBorders>
          </w:tcPr>
          <w:p w14:paraId="746596B0" w14:textId="6A75277A" w:rsidR="00562E28" w:rsidRPr="008A7E2A" w:rsidRDefault="00562E28" w:rsidP="00097229">
            <w:pPr>
              <w:pStyle w:val="TableParagraph"/>
              <w:spacing w:before="117"/>
              <w:ind w:left="103" w:right="229"/>
              <w:jc w:val="both"/>
              <w:rPr>
                <w:rFonts w:ascii="Arial"/>
                <w:sz w:val="20"/>
              </w:rPr>
            </w:pPr>
            <w:r w:rsidRPr="008A7E2A">
              <w:rPr>
                <w:rFonts w:ascii="Arial"/>
                <w:sz w:val="20"/>
              </w:rPr>
              <w:t xml:space="preserve">No later than fifteen (15) business </w:t>
            </w:r>
            <w:r w:rsidR="00202F15">
              <w:rPr>
                <w:rFonts w:ascii="Arial"/>
                <w:sz w:val="20"/>
              </w:rPr>
              <w:t>Days</w:t>
            </w:r>
            <w:r w:rsidRPr="008A7E2A">
              <w:rPr>
                <w:rFonts w:ascii="Arial"/>
                <w:sz w:val="20"/>
              </w:rPr>
              <w:t xml:space="preserve"> prior to the Contract Period End Date</w:t>
            </w:r>
          </w:p>
        </w:tc>
      </w:tr>
    </w:tbl>
    <w:p w14:paraId="061267E1" w14:textId="77777777" w:rsidR="00E52712" w:rsidRPr="008A7E2A" w:rsidRDefault="00E52712" w:rsidP="00D713DF">
      <w:pPr>
        <w:pStyle w:val="BodyText"/>
        <w:spacing w:before="120"/>
        <w:ind w:left="0" w:right="115"/>
        <w:rPr>
          <w:sz w:val="20"/>
        </w:rPr>
      </w:pPr>
    </w:p>
    <w:p w14:paraId="0B27D6AB" w14:textId="77777777" w:rsidR="00E52712" w:rsidRPr="008A7E2A" w:rsidRDefault="00E52712" w:rsidP="00E52712">
      <w:pPr>
        <w:pStyle w:val="BodyText"/>
        <w:spacing w:before="120"/>
        <w:ind w:left="1080" w:right="115"/>
        <w:rPr>
          <w:sz w:val="20"/>
        </w:rPr>
      </w:pPr>
    </w:p>
    <w:p w14:paraId="12630CE1" w14:textId="35D5B3AE" w:rsidR="006D0F13" w:rsidRPr="008A7E2A" w:rsidRDefault="006D0F13" w:rsidP="006D0F13">
      <w:pPr>
        <w:tabs>
          <w:tab w:val="left" w:pos="720"/>
        </w:tabs>
        <w:ind w:left="720" w:hanging="720"/>
        <w:rPr>
          <w:rFonts w:ascii="Arial" w:hAnsi="Arial" w:cs="Arial"/>
          <w:sz w:val="20"/>
        </w:rPr>
      </w:pPr>
      <w:r w:rsidRPr="008A7E2A">
        <w:rPr>
          <w:rFonts w:ascii="Arial" w:hAnsi="Arial" w:cs="Arial"/>
          <w:sz w:val="20"/>
        </w:rPr>
        <w:t>A</w:t>
      </w:r>
      <w:r w:rsidR="00097229" w:rsidRPr="008A7E2A">
        <w:rPr>
          <w:rFonts w:ascii="Arial" w:hAnsi="Arial" w:cs="Arial"/>
          <w:sz w:val="20"/>
        </w:rPr>
        <w:t>.6</w:t>
      </w:r>
      <w:r w:rsidRPr="008A7E2A">
        <w:rPr>
          <w:rFonts w:ascii="Arial" w:hAnsi="Arial" w:cs="Arial"/>
          <w:sz w:val="20"/>
        </w:rPr>
        <w:t>.</w:t>
      </w:r>
      <w:r w:rsidRPr="008A7E2A">
        <w:rPr>
          <w:rFonts w:ascii="Arial" w:hAnsi="Arial" w:cs="Arial"/>
          <w:sz w:val="20"/>
        </w:rPr>
        <w:tab/>
      </w:r>
      <w:r w:rsidRPr="008A7E2A">
        <w:rPr>
          <w:rFonts w:ascii="Arial" w:hAnsi="Arial" w:cs="Arial"/>
          <w:sz w:val="20"/>
          <w:u w:val="single"/>
        </w:rPr>
        <w:t>Warranty</w:t>
      </w:r>
      <w:r w:rsidRPr="008A7E2A">
        <w:rPr>
          <w:rFonts w:ascii="Arial" w:hAnsi="Arial" w:cs="Arial"/>
          <w:sz w:val="20"/>
        </w:rPr>
        <w:t>.  Contractor represents and warrants that the term of the warranty (“Warranty Period”) shall be the greater of the Term of this Contract or any other warranty general offered by Contractor, its suppliers, or manufacturers to customers of its goods or services.  The goods or services provided under this Contract shall conform to the terms and conditions of this Contract throughout the Warranty Period.  Any nonconformance of the goods or services to the terms and conditions of this Contract shall constitute a “</w:t>
      </w:r>
      <w:r w:rsidR="00202F15">
        <w:rPr>
          <w:rFonts w:ascii="Arial" w:hAnsi="Arial" w:cs="Arial"/>
          <w:sz w:val="20"/>
        </w:rPr>
        <w:t>Defect</w:t>
      </w:r>
      <w:r w:rsidRPr="008A7E2A">
        <w:rPr>
          <w:rFonts w:ascii="Arial" w:hAnsi="Arial" w:cs="Arial"/>
          <w:sz w:val="20"/>
        </w:rPr>
        <w:t>” and shall be considered “</w:t>
      </w:r>
      <w:r w:rsidR="00202F15">
        <w:rPr>
          <w:rFonts w:ascii="Arial" w:hAnsi="Arial" w:cs="Arial"/>
          <w:sz w:val="20"/>
        </w:rPr>
        <w:t>Defect</w:t>
      </w:r>
      <w:r w:rsidRPr="008A7E2A">
        <w:rPr>
          <w:rFonts w:ascii="Arial" w:hAnsi="Arial" w:cs="Arial"/>
          <w:sz w:val="20"/>
        </w:rPr>
        <w:t xml:space="preserve">ive.”  If Contractor receives notice of a </w:t>
      </w:r>
      <w:r w:rsidR="00202F15">
        <w:rPr>
          <w:rFonts w:ascii="Arial" w:hAnsi="Arial" w:cs="Arial"/>
          <w:sz w:val="20"/>
        </w:rPr>
        <w:t>Defect</w:t>
      </w:r>
      <w:r w:rsidRPr="008A7E2A">
        <w:rPr>
          <w:rFonts w:ascii="Arial" w:hAnsi="Arial" w:cs="Arial"/>
          <w:sz w:val="20"/>
        </w:rPr>
        <w:t xml:space="preserve"> during the Warranty Period, then Contractor shall correct the </w:t>
      </w:r>
      <w:r w:rsidR="00202F15">
        <w:rPr>
          <w:rFonts w:ascii="Arial" w:hAnsi="Arial" w:cs="Arial"/>
          <w:sz w:val="20"/>
        </w:rPr>
        <w:t>Defect</w:t>
      </w:r>
      <w:r w:rsidRPr="008A7E2A">
        <w:rPr>
          <w:rFonts w:ascii="Arial" w:hAnsi="Arial" w:cs="Arial"/>
          <w:sz w:val="20"/>
        </w:rPr>
        <w:t xml:space="preserve">, at no additional charge.  </w:t>
      </w:r>
    </w:p>
    <w:p w14:paraId="7CF1D466" w14:textId="77777777" w:rsidR="006D0F13" w:rsidRPr="008A7E2A" w:rsidRDefault="006D0F13" w:rsidP="006D0F13">
      <w:pPr>
        <w:tabs>
          <w:tab w:val="left" w:pos="720"/>
        </w:tabs>
        <w:ind w:left="720" w:hanging="720"/>
        <w:rPr>
          <w:rFonts w:ascii="Arial" w:hAnsi="Arial" w:cs="Arial"/>
          <w:sz w:val="20"/>
        </w:rPr>
      </w:pPr>
    </w:p>
    <w:p w14:paraId="646E43E4" w14:textId="69ABC518" w:rsidR="006D0F13" w:rsidRPr="008A7E2A" w:rsidRDefault="006D0F13" w:rsidP="006D0F13">
      <w:pPr>
        <w:tabs>
          <w:tab w:val="left" w:pos="720"/>
        </w:tabs>
        <w:ind w:left="720" w:hanging="720"/>
        <w:rPr>
          <w:rFonts w:ascii="Arial" w:hAnsi="Arial" w:cs="Arial"/>
          <w:sz w:val="20"/>
        </w:rPr>
      </w:pPr>
      <w:r w:rsidRPr="008A7E2A">
        <w:rPr>
          <w:rFonts w:ascii="Arial" w:hAnsi="Arial" w:cs="Arial"/>
          <w:sz w:val="20"/>
        </w:rPr>
        <w:tab/>
        <w:t xml:space="preserve">Contractor represents and warrants that the State is authorized to possess and use all equipment, materials, software, and </w:t>
      </w:r>
      <w:r w:rsidR="00202F15">
        <w:rPr>
          <w:rFonts w:ascii="Arial" w:hAnsi="Arial" w:cs="Arial"/>
          <w:sz w:val="20"/>
        </w:rPr>
        <w:t>Deliverables</w:t>
      </w:r>
      <w:r w:rsidRPr="008A7E2A">
        <w:rPr>
          <w:rFonts w:ascii="Arial" w:hAnsi="Arial" w:cs="Arial"/>
          <w:sz w:val="20"/>
        </w:rPr>
        <w:t xml:space="preserve"> provided under this Contract.</w:t>
      </w:r>
    </w:p>
    <w:p w14:paraId="752F5EF6" w14:textId="77777777" w:rsidR="006D0F13" w:rsidRPr="008A7E2A" w:rsidRDefault="006D0F13" w:rsidP="006D0F13">
      <w:pPr>
        <w:tabs>
          <w:tab w:val="left" w:pos="720"/>
        </w:tabs>
        <w:ind w:left="720" w:hanging="720"/>
        <w:rPr>
          <w:rFonts w:ascii="Arial" w:hAnsi="Arial" w:cs="Arial"/>
          <w:sz w:val="20"/>
        </w:rPr>
      </w:pPr>
    </w:p>
    <w:p w14:paraId="355AFB1B" w14:textId="77777777" w:rsidR="006D0F13" w:rsidRPr="008A7E2A" w:rsidRDefault="006D0F13" w:rsidP="006D0F13">
      <w:pPr>
        <w:tabs>
          <w:tab w:val="left" w:pos="720"/>
        </w:tabs>
        <w:ind w:left="720" w:hanging="720"/>
        <w:rPr>
          <w:rFonts w:ascii="Arial" w:hAnsi="Arial" w:cs="Arial"/>
          <w:sz w:val="20"/>
        </w:rPr>
      </w:pPr>
      <w:r w:rsidRPr="008A7E2A">
        <w:rPr>
          <w:rFonts w:ascii="Arial" w:hAnsi="Arial" w:cs="Arial"/>
          <w:sz w:val="20"/>
        </w:rPr>
        <w:lastRenderedPageBreak/>
        <w:tab/>
        <w:t xml:space="preserve">Contractor represents and warrants that all goods or services provided under this Contract shall be provided in a timely and professional manner, by qualified and skilled individuals, and in conformity with standards generally accepted in Contractor’s industry.  </w:t>
      </w:r>
    </w:p>
    <w:p w14:paraId="7E5FF879" w14:textId="77777777" w:rsidR="006D0F13" w:rsidRPr="008A7E2A" w:rsidRDefault="006D0F13" w:rsidP="006D0F13">
      <w:pPr>
        <w:tabs>
          <w:tab w:val="left" w:pos="720"/>
        </w:tabs>
        <w:ind w:left="720" w:hanging="720"/>
        <w:rPr>
          <w:rFonts w:ascii="Arial" w:hAnsi="Arial" w:cs="Arial"/>
          <w:sz w:val="20"/>
        </w:rPr>
      </w:pPr>
    </w:p>
    <w:p w14:paraId="42CC269A" w14:textId="539F876F" w:rsidR="006D0F13" w:rsidRPr="008A7E2A" w:rsidRDefault="006D0F13" w:rsidP="006D0F13">
      <w:pPr>
        <w:tabs>
          <w:tab w:val="left" w:pos="720"/>
        </w:tabs>
        <w:ind w:left="720" w:hanging="720"/>
        <w:rPr>
          <w:rFonts w:ascii="Arial" w:hAnsi="Arial" w:cs="Arial"/>
          <w:sz w:val="20"/>
        </w:rPr>
      </w:pPr>
      <w:r w:rsidRPr="008A7E2A">
        <w:rPr>
          <w:rFonts w:ascii="Arial" w:hAnsi="Arial" w:cs="Arial"/>
          <w:sz w:val="20"/>
        </w:rPr>
        <w:tab/>
        <w:t xml:space="preserve">If Contractor fails to provide the goods or services as warranted, then Contractor will re-provide the goods or services at no additional charge.  If Contractor is unable or unwilling to re-provide the goods or services as warranted, then the State shall be entitled to recover the fees paid to Contractor for the </w:t>
      </w:r>
      <w:r w:rsidR="00202F15">
        <w:rPr>
          <w:rFonts w:ascii="Arial" w:hAnsi="Arial" w:cs="Arial"/>
          <w:sz w:val="20"/>
        </w:rPr>
        <w:t>Defect</w:t>
      </w:r>
      <w:r w:rsidRPr="008A7E2A">
        <w:rPr>
          <w:rFonts w:ascii="Arial" w:hAnsi="Arial" w:cs="Arial"/>
          <w:sz w:val="20"/>
        </w:rPr>
        <w:t xml:space="preserve">ive goods or services.  Any exercise of the State’s rights under this Section shall not prejudice the State’s rights to seek any other remedies available under this Contract or applicable law. </w:t>
      </w:r>
    </w:p>
    <w:p w14:paraId="2CF1CA79" w14:textId="77777777" w:rsidR="00AF38E1" w:rsidRPr="008A7E2A" w:rsidRDefault="00AF38E1" w:rsidP="006D0F13">
      <w:pPr>
        <w:tabs>
          <w:tab w:val="left" w:pos="720"/>
        </w:tabs>
        <w:ind w:left="720" w:hanging="720"/>
        <w:rPr>
          <w:rFonts w:ascii="Arial" w:hAnsi="Arial" w:cs="Arial"/>
          <w:sz w:val="20"/>
        </w:rPr>
      </w:pPr>
    </w:p>
    <w:p w14:paraId="52F14658" w14:textId="77777777" w:rsidR="00AF38E1" w:rsidRPr="008A7E2A" w:rsidRDefault="00AF38E1" w:rsidP="00AF38E1">
      <w:pPr>
        <w:pStyle w:val="Normal1"/>
        <w:spacing w:before="120" w:after="120" w:line="240" w:lineRule="auto"/>
        <w:rPr>
          <w:rFonts w:ascii="Arial" w:hAnsi="Arial" w:cs="Arial"/>
          <w:sz w:val="20"/>
          <w:szCs w:val="20"/>
        </w:rPr>
      </w:pPr>
      <w:r w:rsidRPr="008A7E2A">
        <w:rPr>
          <w:rFonts w:ascii="Arial" w:hAnsi="Arial" w:cs="Arial"/>
          <w:sz w:val="20"/>
          <w:szCs w:val="20"/>
        </w:rPr>
        <w:t>A.7.</w:t>
      </w:r>
      <w:r w:rsidRPr="008A7E2A">
        <w:rPr>
          <w:rFonts w:ascii="Arial" w:hAnsi="Arial" w:cs="Arial"/>
          <w:sz w:val="20"/>
          <w:szCs w:val="20"/>
        </w:rPr>
        <w:tab/>
      </w:r>
      <w:r w:rsidRPr="008A7E2A">
        <w:rPr>
          <w:rFonts w:ascii="Arial" w:hAnsi="Arial" w:cs="Arial"/>
          <w:sz w:val="20"/>
          <w:szCs w:val="20"/>
          <w:u w:val="single"/>
        </w:rPr>
        <w:t>Upgrades and Enhancements</w:t>
      </w:r>
      <w:r w:rsidRPr="008A7E2A">
        <w:rPr>
          <w:rFonts w:ascii="Arial" w:hAnsi="Arial" w:cs="Arial"/>
          <w:sz w:val="20"/>
          <w:szCs w:val="20"/>
        </w:rPr>
        <w:t xml:space="preserve">. </w:t>
      </w:r>
    </w:p>
    <w:p w14:paraId="0D247543" w14:textId="2B0C0698" w:rsidR="00AF38E1" w:rsidRPr="008A7E2A" w:rsidRDefault="00AF38E1" w:rsidP="00CD24C8">
      <w:pPr>
        <w:pStyle w:val="ListParagraph"/>
        <w:widowControl w:val="0"/>
        <w:numPr>
          <w:ilvl w:val="0"/>
          <w:numId w:val="29"/>
        </w:numPr>
        <w:tabs>
          <w:tab w:val="left" w:pos="1236"/>
        </w:tabs>
        <w:overflowPunct/>
        <w:autoSpaceDE/>
        <w:autoSpaceDN/>
        <w:adjustRightInd/>
        <w:spacing w:before="120" w:after="120"/>
        <w:ind w:right="122" w:hanging="359"/>
        <w:textAlignment w:val="auto"/>
        <w:rPr>
          <w:rFonts w:ascii="Arial" w:eastAsia="Arial" w:hAnsi="Arial" w:cs="Arial"/>
          <w:sz w:val="20"/>
        </w:rPr>
      </w:pPr>
      <w:r w:rsidRPr="008A7E2A">
        <w:rPr>
          <w:rFonts w:ascii="Arial" w:eastAsia="Arial" w:hAnsi="Arial" w:cs="Arial"/>
          <w:sz w:val="20"/>
        </w:rPr>
        <w:t>All upgra</w:t>
      </w:r>
      <w:r w:rsidR="003D2CD4">
        <w:rPr>
          <w:rFonts w:ascii="Arial" w:eastAsia="Arial" w:hAnsi="Arial" w:cs="Arial"/>
          <w:sz w:val="20"/>
        </w:rPr>
        <w:t>des and/or enhancements to the s</w:t>
      </w:r>
      <w:r w:rsidRPr="008A7E2A">
        <w:rPr>
          <w:rFonts w:ascii="Arial" w:eastAsia="Arial" w:hAnsi="Arial" w:cs="Arial"/>
          <w:sz w:val="20"/>
        </w:rPr>
        <w:t>olution will be made available to the State as</w:t>
      </w:r>
      <w:r w:rsidRPr="008A7E2A">
        <w:rPr>
          <w:rFonts w:ascii="Arial" w:eastAsia="Arial" w:hAnsi="Arial" w:cs="Arial"/>
          <w:spacing w:val="-38"/>
          <w:sz w:val="20"/>
        </w:rPr>
        <w:t xml:space="preserve"> </w:t>
      </w:r>
      <w:r w:rsidRPr="008A7E2A">
        <w:rPr>
          <w:rFonts w:ascii="Arial" w:eastAsia="Arial" w:hAnsi="Arial" w:cs="Arial"/>
          <w:sz w:val="20"/>
        </w:rPr>
        <w:t>soon</w:t>
      </w:r>
      <w:r w:rsidRPr="008A7E2A">
        <w:rPr>
          <w:rFonts w:ascii="Arial" w:eastAsia="Arial" w:hAnsi="Arial" w:cs="Arial"/>
          <w:spacing w:val="-1"/>
          <w:w w:val="99"/>
          <w:sz w:val="20"/>
        </w:rPr>
        <w:t xml:space="preserve"> </w:t>
      </w:r>
      <w:r w:rsidRPr="008A7E2A">
        <w:rPr>
          <w:rFonts w:ascii="Arial" w:eastAsia="Arial" w:hAnsi="Arial" w:cs="Arial"/>
          <w:sz w:val="20"/>
        </w:rPr>
        <w:t>as they are released to any of the Contractor’s</w:t>
      </w:r>
      <w:r w:rsidRPr="008A7E2A">
        <w:rPr>
          <w:rFonts w:ascii="Arial" w:eastAsia="Arial" w:hAnsi="Arial" w:cs="Arial"/>
          <w:spacing w:val="-12"/>
          <w:sz w:val="20"/>
        </w:rPr>
        <w:t xml:space="preserve"> </w:t>
      </w:r>
      <w:r w:rsidRPr="008A7E2A">
        <w:rPr>
          <w:rFonts w:ascii="Arial" w:eastAsia="Arial" w:hAnsi="Arial" w:cs="Arial"/>
          <w:sz w:val="20"/>
        </w:rPr>
        <w:t>customers.</w:t>
      </w:r>
    </w:p>
    <w:p w14:paraId="4AB35645" w14:textId="77777777" w:rsidR="00AF38E1" w:rsidRPr="008A7E2A" w:rsidRDefault="00AF38E1" w:rsidP="00CD24C8">
      <w:pPr>
        <w:pStyle w:val="ListParagraph"/>
        <w:widowControl w:val="0"/>
        <w:numPr>
          <w:ilvl w:val="0"/>
          <w:numId w:val="29"/>
        </w:numPr>
        <w:tabs>
          <w:tab w:val="left" w:pos="1180"/>
        </w:tabs>
        <w:overflowPunct/>
        <w:autoSpaceDE/>
        <w:autoSpaceDN/>
        <w:adjustRightInd/>
        <w:spacing w:before="120" w:after="120"/>
        <w:ind w:right="353" w:hanging="359"/>
        <w:textAlignment w:val="auto"/>
        <w:rPr>
          <w:rFonts w:ascii="Arial" w:eastAsia="Arial" w:hAnsi="Arial" w:cs="Arial"/>
          <w:sz w:val="20"/>
        </w:rPr>
      </w:pPr>
      <w:r w:rsidRPr="008A7E2A">
        <w:rPr>
          <w:rFonts w:ascii="Arial"/>
          <w:sz w:val="20"/>
        </w:rPr>
        <w:t>The</w:t>
      </w:r>
      <w:r w:rsidRPr="008A7E2A">
        <w:rPr>
          <w:rFonts w:ascii="Arial"/>
          <w:spacing w:val="-4"/>
          <w:sz w:val="20"/>
        </w:rPr>
        <w:t xml:space="preserve"> </w:t>
      </w:r>
      <w:r w:rsidRPr="008A7E2A">
        <w:rPr>
          <w:rFonts w:ascii="Arial"/>
          <w:sz w:val="20"/>
        </w:rPr>
        <w:t>Contractor</w:t>
      </w:r>
      <w:r w:rsidRPr="008A7E2A">
        <w:rPr>
          <w:rFonts w:ascii="Arial"/>
          <w:spacing w:val="-1"/>
          <w:sz w:val="20"/>
        </w:rPr>
        <w:t xml:space="preserve"> </w:t>
      </w:r>
      <w:r w:rsidRPr="008A7E2A">
        <w:rPr>
          <w:rFonts w:ascii="Arial"/>
          <w:sz w:val="20"/>
        </w:rPr>
        <w:t>will</w:t>
      </w:r>
      <w:r w:rsidRPr="008A7E2A">
        <w:rPr>
          <w:rFonts w:ascii="Arial"/>
          <w:spacing w:val="-5"/>
          <w:sz w:val="20"/>
        </w:rPr>
        <w:t xml:space="preserve"> </w:t>
      </w:r>
      <w:r w:rsidRPr="008A7E2A">
        <w:rPr>
          <w:rFonts w:ascii="Arial"/>
          <w:sz w:val="20"/>
        </w:rPr>
        <w:t>coordinate</w:t>
      </w:r>
      <w:r w:rsidRPr="008A7E2A">
        <w:rPr>
          <w:rFonts w:ascii="Arial"/>
          <w:spacing w:val="-2"/>
          <w:sz w:val="20"/>
        </w:rPr>
        <w:t xml:space="preserve"> </w:t>
      </w:r>
      <w:r w:rsidRPr="008A7E2A">
        <w:rPr>
          <w:rFonts w:ascii="Arial"/>
          <w:sz w:val="20"/>
        </w:rPr>
        <w:t>with</w:t>
      </w:r>
      <w:r w:rsidRPr="008A7E2A">
        <w:rPr>
          <w:rFonts w:ascii="Arial"/>
          <w:spacing w:val="-2"/>
          <w:sz w:val="20"/>
        </w:rPr>
        <w:t xml:space="preserve"> </w:t>
      </w:r>
      <w:r w:rsidRPr="008A7E2A">
        <w:rPr>
          <w:rFonts w:ascii="Arial"/>
          <w:sz w:val="20"/>
        </w:rPr>
        <w:t>the</w:t>
      </w:r>
      <w:r w:rsidRPr="008A7E2A">
        <w:rPr>
          <w:rFonts w:ascii="Arial"/>
          <w:spacing w:val="-2"/>
          <w:sz w:val="20"/>
        </w:rPr>
        <w:t xml:space="preserve"> </w:t>
      </w:r>
      <w:r w:rsidRPr="008A7E2A">
        <w:rPr>
          <w:rFonts w:ascii="Arial"/>
          <w:sz w:val="20"/>
        </w:rPr>
        <w:t>State</w:t>
      </w:r>
      <w:r w:rsidRPr="008A7E2A">
        <w:rPr>
          <w:rFonts w:ascii="Arial"/>
          <w:spacing w:val="-4"/>
          <w:sz w:val="20"/>
        </w:rPr>
        <w:t xml:space="preserve"> </w:t>
      </w:r>
      <w:r w:rsidRPr="008A7E2A">
        <w:rPr>
          <w:rFonts w:ascii="Arial"/>
          <w:sz w:val="20"/>
        </w:rPr>
        <w:t>on</w:t>
      </w:r>
      <w:r w:rsidRPr="008A7E2A">
        <w:rPr>
          <w:rFonts w:ascii="Arial"/>
          <w:spacing w:val="-4"/>
          <w:sz w:val="20"/>
        </w:rPr>
        <w:t xml:space="preserve"> </w:t>
      </w:r>
      <w:r w:rsidRPr="008A7E2A">
        <w:rPr>
          <w:rFonts w:ascii="Arial"/>
          <w:sz w:val="20"/>
        </w:rPr>
        <w:t>the</w:t>
      </w:r>
      <w:r w:rsidRPr="008A7E2A">
        <w:rPr>
          <w:rFonts w:ascii="Arial"/>
          <w:spacing w:val="-4"/>
          <w:sz w:val="20"/>
        </w:rPr>
        <w:t xml:space="preserve"> </w:t>
      </w:r>
      <w:r w:rsidRPr="008A7E2A">
        <w:rPr>
          <w:rFonts w:ascii="Arial"/>
          <w:sz w:val="20"/>
        </w:rPr>
        <w:t>timing</w:t>
      </w:r>
      <w:r w:rsidRPr="008A7E2A">
        <w:rPr>
          <w:rFonts w:ascii="Arial"/>
          <w:spacing w:val="-4"/>
          <w:sz w:val="20"/>
        </w:rPr>
        <w:t xml:space="preserve"> </w:t>
      </w:r>
      <w:r w:rsidRPr="008A7E2A">
        <w:rPr>
          <w:rFonts w:ascii="Arial"/>
          <w:sz w:val="20"/>
        </w:rPr>
        <w:t>of</w:t>
      </w:r>
      <w:r w:rsidRPr="008A7E2A">
        <w:rPr>
          <w:rFonts w:ascii="Arial"/>
          <w:spacing w:val="-2"/>
          <w:sz w:val="20"/>
        </w:rPr>
        <w:t xml:space="preserve"> </w:t>
      </w:r>
      <w:r w:rsidRPr="008A7E2A">
        <w:rPr>
          <w:rFonts w:ascii="Arial"/>
          <w:sz w:val="20"/>
        </w:rPr>
        <w:t>the</w:t>
      </w:r>
      <w:r w:rsidRPr="008A7E2A">
        <w:rPr>
          <w:rFonts w:ascii="Arial"/>
          <w:spacing w:val="-4"/>
          <w:sz w:val="20"/>
        </w:rPr>
        <w:t xml:space="preserve"> </w:t>
      </w:r>
      <w:r w:rsidRPr="008A7E2A">
        <w:rPr>
          <w:rFonts w:ascii="Arial"/>
          <w:sz w:val="20"/>
        </w:rPr>
        <w:t>installation</w:t>
      </w:r>
      <w:r w:rsidRPr="008A7E2A">
        <w:rPr>
          <w:rFonts w:ascii="Arial"/>
          <w:spacing w:val="-2"/>
          <w:sz w:val="20"/>
        </w:rPr>
        <w:t xml:space="preserve"> </w:t>
      </w:r>
      <w:r w:rsidRPr="008A7E2A">
        <w:rPr>
          <w:rFonts w:ascii="Arial"/>
          <w:sz w:val="20"/>
        </w:rPr>
        <w:t>of</w:t>
      </w:r>
      <w:r w:rsidRPr="008A7E2A">
        <w:rPr>
          <w:rFonts w:ascii="Arial"/>
          <w:spacing w:val="-2"/>
          <w:sz w:val="20"/>
        </w:rPr>
        <w:t xml:space="preserve"> </w:t>
      </w:r>
      <w:r w:rsidRPr="008A7E2A">
        <w:rPr>
          <w:rFonts w:ascii="Arial"/>
          <w:sz w:val="20"/>
        </w:rPr>
        <w:t>the</w:t>
      </w:r>
      <w:r w:rsidRPr="008A7E2A">
        <w:rPr>
          <w:rFonts w:ascii="Arial"/>
          <w:spacing w:val="-4"/>
          <w:sz w:val="20"/>
        </w:rPr>
        <w:t xml:space="preserve"> </w:t>
      </w:r>
      <w:r w:rsidRPr="008A7E2A">
        <w:rPr>
          <w:rFonts w:ascii="Arial"/>
          <w:sz w:val="20"/>
        </w:rPr>
        <w:t>upgrades</w:t>
      </w:r>
      <w:r w:rsidRPr="008A7E2A">
        <w:rPr>
          <w:rFonts w:ascii="Arial"/>
          <w:spacing w:val="-1"/>
          <w:w w:val="99"/>
          <w:sz w:val="20"/>
        </w:rPr>
        <w:t xml:space="preserve"> </w:t>
      </w:r>
      <w:r w:rsidRPr="008A7E2A">
        <w:rPr>
          <w:rFonts w:ascii="Arial"/>
          <w:sz w:val="20"/>
        </w:rPr>
        <w:t>and/or</w:t>
      </w:r>
      <w:r w:rsidRPr="008A7E2A">
        <w:rPr>
          <w:rFonts w:ascii="Arial"/>
          <w:spacing w:val="-1"/>
          <w:sz w:val="20"/>
        </w:rPr>
        <w:t xml:space="preserve"> </w:t>
      </w:r>
      <w:r w:rsidRPr="008A7E2A">
        <w:rPr>
          <w:rFonts w:ascii="Arial"/>
          <w:sz w:val="20"/>
        </w:rPr>
        <w:t>enhancements.</w:t>
      </w:r>
    </w:p>
    <w:p w14:paraId="5D01611E" w14:textId="77777777" w:rsidR="00AF38E1" w:rsidRPr="008A7E2A" w:rsidRDefault="00AF38E1" w:rsidP="00CD24C8">
      <w:pPr>
        <w:pStyle w:val="ListParagraph"/>
        <w:widowControl w:val="0"/>
        <w:numPr>
          <w:ilvl w:val="0"/>
          <w:numId w:val="29"/>
        </w:numPr>
        <w:tabs>
          <w:tab w:val="left" w:pos="1180"/>
        </w:tabs>
        <w:overflowPunct/>
        <w:autoSpaceDE/>
        <w:autoSpaceDN/>
        <w:adjustRightInd/>
        <w:spacing w:before="120" w:after="120"/>
        <w:ind w:right="578" w:hanging="359"/>
        <w:textAlignment w:val="auto"/>
        <w:rPr>
          <w:rFonts w:ascii="Arial" w:eastAsia="Arial" w:hAnsi="Arial" w:cs="Arial"/>
          <w:sz w:val="20"/>
        </w:rPr>
      </w:pPr>
      <w:r w:rsidRPr="008A7E2A">
        <w:rPr>
          <w:rFonts w:ascii="Arial"/>
          <w:sz w:val="20"/>
        </w:rPr>
        <w:t>The</w:t>
      </w:r>
      <w:r w:rsidRPr="008A7E2A">
        <w:rPr>
          <w:rFonts w:ascii="Arial"/>
          <w:spacing w:val="-4"/>
          <w:sz w:val="20"/>
        </w:rPr>
        <w:t xml:space="preserve"> </w:t>
      </w:r>
      <w:r w:rsidRPr="008A7E2A">
        <w:rPr>
          <w:rFonts w:ascii="Arial"/>
          <w:sz w:val="20"/>
        </w:rPr>
        <w:t>Contractor</w:t>
      </w:r>
      <w:r w:rsidRPr="008A7E2A">
        <w:rPr>
          <w:rFonts w:ascii="Arial"/>
          <w:spacing w:val="-1"/>
          <w:sz w:val="20"/>
        </w:rPr>
        <w:t xml:space="preserve"> </w:t>
      </w:r>
      <w:r w:rsidRPr="008A7E2A">
        <w:rPr>
          <w:rFonts w:ascii="Arial"/>
          <w:sz w:val="20"/>
        </w:rPr>
        <w:t>will</w:t>
      </w:r>
      <w:r w:rsidRPr="008A7E2A">
        <w:rPr>
          <w:rFonts w:ascii="Arial"/>
          <w:spacing w:val="-5"/>
          <w:sz w:val="20"/>
        </w:rPr>
        <w:t xml:space="preserve"> </w:t>
      </w:r>
      <w:r w:rsidRPr="008A7E2A">
        <w:rPr>
          <w:rFonts w:ascii="Arial"/>
          <w:sz w:val="20"/>
        </w:rPr>
        <w:t>provide</w:t>
      </w:r>
      <w:r w:rsidRPr="008A7E2A">
        <w:rPr>
          <w:rFonts w:ascii="Arial"/>
          <w:spacing w:val="-2"/>
          <w:sz w:val="20"/>
        </w:rPr>
        <w:t xml:space="preserve"> </w:t>
      </w:r>
      <w:r w:rsidRPr="008A7E2A">
        <w:rPr>
          <w:rFonts w:ascii="Arial"/>
          <w:sz w:val="20"/>
        </w:rPr>
        <w:t>the</w:t>
      </w:r>
      <w:r w:rsidRPr="008A7E2A">
        <w:rPr>
          <w:rFonts w:ascii="Arial"/>
          <w:spacing w:val="-2"/>
          <w:sz w:val="20"/>
        </w:rPr>
        <w:t xml:space="preserve"> </w:t>
      </w:r>
      <w:r w:rsidRPr="008A7E2A">
        <w:rPr>
          <w:rFonts w:ascii="Arial"/>
          <w:sz w:val="20"/>
        </w:rPr>
        <w:t>State</w:t>
      </w:r>
      <w:r w:rsidRPr="008A7E2A">
        <w:rPr>
          <w:rFonts w:ascii="Arial"/>
          <w:spacing w:val="-2"/>
          <w:sz w:val="20"/>
        </w:rPr>
        <w:t xml:space="preserve"> </w:t>
      </w:r>
      <w:r w:rsidRPr="008A7E2A">
        <w:rPr>
          <w:rFonts w:ascii="Arial"/>
          <w:sz w:val="20"/>
        </w:rPr>
        <w:t>will</w:t>
      </w:r>
      <w:r w:rsidRPr="008A7E2A">
        <w:rPr>
          <w:rFonts w:ascii="Arial"/>
          <w:spacing w:val="-3"/>
          <w:sz w:val="20"/>
        </w:rPr>
        <w:t xml:space="preserve"> </w:t>
      </w:r>
      <w:r w:rsidRPr="008A7E2A">
        <w:rPr>
          <w:rFonts w:ascii="Arial"/>
          <w:sz w:val="20"/>
        </w:rPr>
        <w:t>full</w:t>
      </w:r>
      <w:r w:rsidRPr="008A7E2A">
        <w:rPr>
          <w:rFonts w:ascii="Arial"/>
          <w:spacing w:val="-3"/>
          <w:sz w:val="20"/>
        </w:rPr>
        <w:t xml:space="preserve"> </w:t>
      </w:r>
      <w:r w:rsidRPr="008A7E2A">
        <w:rPr>
          <w:rFonts w:ascii="Arial"/>
          <w:sz w:val="20"/>
        </w:rPr>
        <w:t>instructions</w:t>
      </w:r>
      <w:r w:rsidRPr="008A7E2A">
        <w:rPr>
          <w:rFonts w:ascii="Arial"/>
          <w:spacing w:val="-3"/>
          <w:sz w:val="20"/>
        </w:rPr>
        <w:t xml:space="preserve"> </w:t>
      </w:r>
      <w:r w:rsidRPr="008A7E2A">
        <w:rPr>
          <w:rFonts w:ascii="Arial"/>
          <w:sz w:val="20"/>
        </w:rPr>
        <w:t>regarding</w:t>
      </w:r>
      <w:r w:rsidRPr="008A7E2A">
        <w:rPr>
          <w:rFonts w:ascii="Arial"/>
          <w:spacing w:val="-4"/>
          <w:sz w:val="20"/>
        </w:rPr>
        <w:t xml:space="preserve"> </w:t>
      </w:r>
      <w:r w:rsidRPr="008A7E2A">
        <w:rPr>
          <w:rFonts w:ascii="Arial"/>
          <w:sz w:val="20"/>
        </w:rPr>
        <w:t>the</w:t>
      </w:r>
      <w:r w:rsidRPr="008A7E2A">
        <w:rPr>
          <w:rFonts w:ascii="Arial"/>
          <w:spacing w:val="-4"/>
          <w:sz w:val="20"/>
        </w:rPr>
        <w:t xml:space="preserve"> </w:t>
      </w:r>
      <w:r w:rsidRPr="008A7E2A">
        <w:rPr>
          <w:rFonts w:ascii="Arial"/>
          <w:sz w:val="20"/>
        </w:rPr>
        <w:t>steps</w:t>
      </w:r>
      <w:r w:rsidRPr="008A7E2A">
        <w:rPr>
          <w:rFonts w:ascii="Arial"/>
          <w:spacing w:val="-3"/>
          <w:sz w:val="20"/>
        </w:rPr>
        <w:t xml:space="preserve"> </w:t>
      </w:r>
      <w:r w:rsidRPr="008A7E2A">
        <w:rPr>
          <w:rFonts w:ascii="Arial"/>
          <w:sz w:val="20"/>
        </w:rPr>
        <w:t>necessary</w:t>
      </w:r>
      <w:r w:rsidRPr="008A7E2A">
        <w:rPr>
          <w:rFonts w:ascii="Arial"/>
          <w:spacing w:val="-10"/>
          <w:sz w:val="20"/>
        </w:rPr>
        <w:t xml:space="preserve"> </w:t>
      </w:r>
      <w:r w:rsidRPr="008A7E2A">
        <w:rPr>
          <w:rFonts w:ascii="Arial"/>
          <w:sz w:val="20"/>
        </w:rPr>
        <w:t>to</w:t>
      </w:r>
      <w:r w:rsidRPr="008A7E2A">
        <w:rPr>
          <w:rFonts w:ascii="Arial"/>
          <w:w w:val="99"/>
          <w:sz w:val="20"/>
        </w:rPr>
        <w:t xml:space="preserve"> </w:t>
      </w:r>
      <w:r w:rsidRPr="008A7E2A">
        <w:rPr>
          <w:rFonts w:ascii="Arial"/>
          <w:sz w:val="20"/>
        </w:rPr>
        <w:t>install and test upgrades and/or</w:t>
      </w:r>
      <w:r w:rsidRPr="008A7E2A">
        <w:rPr>
          <w:rFonts w:ascii="Arial"/>
          <w:spacing w:val="-2"/>
          <w:sz w:val="20"/>
        </w:rPr>
        <w:t xml:space="preserve"> </w:t>
      </w:r>
      <w:r w:rsidRPr="008A7E2A">
        <w:rPr>
          <w:rFonts w:ascii="Arial"/>
          <w:sz w:val="20"/>
        </w:rPr>
        <w:t>enhancements.</w:t>
      </w:r>
    </w:p>
    <w:p w14:paraId="18F7A3C0" w14:textId="77777777" w:rsidR="00AF38E1" w:rsidRPr="008A7E2A" w:rsidRDefault="00AF38E1" w:rsidP="00AF38E1">
      <w:pPr>
        <w:pStyle w:val="Normal1"/>
        <w:spacing w:before="120" w:after="120" w:line="240" w:lineRule="auto"/>
        <w:rPr>
          <w:rFonts w:ascii="Arial" w:hAnsi="Arial" w:cs="Arial"/>
          <w:sz w:val="20"/>
          <w:szCs w:val="20"/>
          <w:u w:val="single"/>
        </w:rPr>
      </w:pPr>
      <w:r w:rsidRPr="008A7E2A">
        <w:rPr>
          <w:rFonts w:ascii="Arial" w:hAnsi="Arial" w:cs="Arial"/>
          <w:sz w:val="20"/>
          <w:szCs w:val="20"/>
        </w:rPr>
        <w:t>A.8.</w:t>
      </w:r>
      <w:r w:rsidRPr="008A7E2A">
        <w:rPr>
          <w:rFonts w:ascii="Arial" w:hAnsi="Arial" w:cs="Arial"/>
          <w:sz w:val="20"/>
          <w:szCs w:val="20"/>
        </w:rPr>
        <w:tab/>
      </w:r>
      <w:r w:rsidRPr="008A7E2A">
        <w:rPr>
          <w:rFonts w:ascii="Arial" w:hAnsi="Arial" w:cs="Arial"/>
          <w:sz w:val="20"/>
          <w:szCs w:val="20"/>
          <w:u w:val="single"/>
        </w:rPr>
        <w:t>Information Security Compliance.</w:t>
      </w:r>
    </w:p>
    <w:p w14:paraId="6F51CD25" w14:textId="77777777" w:rsidR="00AF38E1" w:rsidRPr="008A7E2A" w:rsidRDefault="00AF38E1" w:rsidP="00AF38E1">
      <w:pPr>
        <w:pStyle w:val="BodyText"/>
        <w:spacing w:before="120"/>
        <w:ind w:left="819" w:right="110"/>
        <w:rPr>
          <w:sz w:val="20"/>
        </w:rPr>
      </w:pPr>
      <w:r w:rsidRPr="008A7E2A">
        <w:rPr>
          <w:sz w:val="20"/>
        </w:rPr>
        <w:t>Contractor</w:t>
      </w:r>
      <w:r w:rsidRPr="008A7E2A">
        <w:rPr>
          <w:spacing w:val="-1"/>
          <w:sz w:val="20"/>
        </w:rPr>
        <w:t xml:space="preserve"> </w:t>
      </w:r>
      <w:r w:rsidRPr="008A7E2A">
        <w:rPr>
          <w:sz w:val="20"/>
        </w:rPr>
        <w:t>warrants</w:t>
      </w:r>
      <w:r w:rsidRPr="008A7E2A">
        <w:rPr>
          <w:spacing w:val="-3"/>
          <w:sz w:val="20"/>
        </w:rPr>
        <w:t xml:space="preserve"> </w:t>
      </w:r>
      <w:r w:rsidRPr="008A7E2A">
        <w:rPr>
          <w:sz w:val="20"/>
        </w:rPr>
        <w:t>to</w:t>
      </w:r>
      <w:r w:rsidRPr="008A7E2A">
        <w:rPr>
          <w:spacing w:val="-2"/>
          <w:sz w:val="20"/>
        </w:rPr>
        <w:t xml:space="preserve"> </w:t>
      </w:r>
      <w:r w:rsidRPr="008A7E2A">
        <w:rPr>
          <w:sz w:val="20"/>
        </w:rPr>
        <w:t>the State</w:t>
      </w:r>
      <w:r w:rsidRPr="008A7E2A">
        <w:rPr>
          <w:spacing w:val="-4"/>
          <w:sz w:val="20"/>
        </w:rPr>
        <w:t xml:space="preserve"> </w:t>
      </w:r>
      <w:r w:rsidRPr="008A7E2A">
        <w:rPr>
          <w:sz w:val="20"/>
        </w:rPr>
        <w:t>that</w:t>
      </w:r>
      <w:r w:rsidRPr="008A7E2A">
        <w:rPr>
          <w:spacing w:val="-4"/>
          <w:sz w:val="20"/>
        </w:rPr>
        <w:t xml:space="preserve"> </w:t>
      </w:r>
      <w:r w:rsidRPr="008A7E2A">
        <w:rPr>
          <w:sz w:val="20"/>
        </w:rPr>
        <w:t>it</w:t>
      </w:r>
      <w:r w:rsidRPr="008A7E2A">
        <w:rPr>
          <w:spacing w:val="-4"/>
          <w:sz w:val="20"/>
        </w:rPr>
        <w:t xml:space="preserve"> </w:t>
      </w:r>
      <w:r w:rsidRPr="008A7E2A">
        <w:rPr>
          <w:sz w:val="20"/>
        </w:rPr>
        <w:t>is</w:t>
      </w:r>
      <w:r w:rsidRPr="008A7E2A">
        <w:rPr>
          <w:spacing w:val="-3"/>
          <w:sz w:val="20"/>
        </w:rPr>
        <w:t xml:space="preserve"> </w:t>
      </w:r>
      <w:r w:rsidRPr="008A7E2A">
        <w:rPr>
          <w:sz w:val="20"/>
        </w:rPr>
        <w:t>familiar</w:t>
      </w:r>
      <w:r w:rsidRPr="008A7E2A">
        <w:rPr>
          <w:spacing w:val="-1"/>
          <w:sz w:val="20"/>
        </w:rPr>
        <w:t xml:space="preserve"> </w:t>
      </w:r>
      <w:r w:rsidRPr="008A7E2A">
        <w:rPr>
          <w:sz w:val="20"/>
        </w:rPr>
        <w:t>with</w:t>
      </w:r>
      <w:r w:rsidRPr="008A7E2A">
        <w:rPr>
          <w:spacing w:val="-4"/>
          <w:sz w:val="20"/>
        </w:rPr>
        <w:t xml:space="preserve"> </w:t>
      </w:r>
      <w:r w:rsidRPr="008A7E2A">
        <w:rPr>
          <w:sz w:val="20"/>
        </w:rPr>
        <w:t>the</w:t>
      </w:r>
      <w:r w:rsidRPr="008A7E2A">
        <w:rPr>
          <w:spacing w:val="-4"/>
          <w:sz w:val="20"/>
        </w:rPr>
        <w:t xml:space="preserve"> </w:t>
      </w:r>
      <w:r w:rsidRPr="008A7E2A">
        <w:rPr>
          <w:sz w:val="20"/>
        </w:rPr>
        <w:t>requirements</w:t>
      </w:r>
      <w:r w:rsidRPr="008A7E2A">
        <w:rPr>
          <w:spacing w:val="-3"/>
          <w:sz w:val="20"/>
        </w:rPr>
        <w:t xml:space="preserve"> </w:t>
      </w:r>
      <w:r w:rsidRPr="008A7E2A">
        <w:rPr>
          <w:sz w:val="20"/>
        </w:rPr>
        <w:t>of</w:t>
      </w:r>
      <w:r w:rsidRPr="008A7E2A">
        <w:rPr>
          <w:spacing w:val="-2"/>
          <w:sz w:val="20"/>
        </w:rPr>
        <w:t xml:space="preserve"> </w:t>
      </w:r>
      <w:r w:rsidRPr="008A7E2A">
        <w:rPr>
          <w:sz w:val="20"/>
        </w:rPr>
        <w:t>the</w:t>
      </w:r>
      <w:r w:rsidRPr="008A7E2A">
        <w:rPr>
          <w:spacing w:val="-2"/>
          <w:sz w:val="20"/>
        </w:rPr>
        <w:t xml:space="preserve"> </w:t>
      </w:r>
      <w:r w:rsidRPr="008A7E2A">
        <w:rPr>
          <w:sz w:val="20"/>
        </w:rPr>
        <w:t>State</w:t>
      </w:r>
      <w:r w:rsidRPr="008A7E2A">
        <w:rPr>
          <w:spacing w:val="-4"/>
          <w:sz w:val="20"/>
        </w:rPr>
        <w:t xml:space="preserve"> </w:t>
      </w:r>
      <w:r w:rsidRPr="008A7E2A">
        <w:rPr>
          <w:sz w:val="20"/>
        </w:rPr>
        <w:t>of</w:t>
      </w:r>
      <w:r w:rsidRPr="008A7E2A">
        <w:rPr>
          <w:spacing w:val="-2"/>
          <w:sz w:val="20"/>
        </w:rPr>
        <w:t xml:space="preserve"> </w:t>
      </w:r>
      <w:r w:rsidRPr="008A7E2A">
        <w:rPr>
          <w:sz w:val="20"/>
        </w:rPr>
        <w:t>Tennessee</w:t>
      </w:r>
      <w:r w:rsidRPr="008A7E2A">
        <w:rPr>
          <w:spacing w:val="-1"/>
          <w:w w:val="99"/>
          <w:sz w:val="20"/>
        </w:rPr>
        <w:t xml:space="preserve"> </w:t>
      </w:r>
      <w:r w:rsidRPr="008A7E2A">
        <w:rPr>
          <w:sz w:val="20"/>
        </w:rPr>
        <w:t>Enterprise Information Security Policies, and has measures in place that ensure that all</w:t>
      </w:r>
      <w:r w:rsidRPr="008A7E2A">
        <w:rPr>
          <w:spacing w:val="-21"/>
          <w:sz w:val="20"/>
        </w:rPr>
        <w:t xml:space="preserve"> </w:t>
      </w:r>
      <w:r w:rsidRPr="008A7E2A">
        <w:rPr>
          <w:sz w:val="20"/>
        </w:rPr>
        <w:t>data</w:t>
      </w:r>
      <w:r w:rsidRPr="008A7E2A">
        <w:rPr>
          <w:w w:val="99"/>
          <w:sz w:val="20"/>
        </w:rPr>
        <w:t xml:space="preserve"> </w:t>
      </w:r>
      <w:r w:rsidRPr="008A7E2A">
        <w:rPr>
          <w:sz w:val="20"/>
        </w:rPr>
        <w:t>records</w:t>
      </w:r>
      <w:r w:rsidRPr="008A7E2A">
        <w:rPr>
          <w:spacing w:val="-3"/>
          <w:sz w:val="20"/>
        </w:rPr>
        <w:t xml:space="preserve"> </w:t>
      </w:r>
      <w:r w:rsidRPr="008A7E2A">
        <w:rPr>
          <w:sz w:val="20"/>
        </w:rPr>
        <w:t>are</w:t>
      </w:r>
      <w:r w:rsidRPr="008A7E2A">
        <w:rPr>
          <w:spacing w:val="-4"/>
          <w:sz w:val="20"/>
        </w:rPr>
        <w:t xml:space="preserve"> </w:t>
      </w:r>
      <w:r w:rsidRPr="008A7E2A">
        <w:rPr>
          <w:sz w:val="20"/>
        </w:rPr>
        <w:t>transported,</w:t>
      </w:r>
      <w:r w:rsidRPr="008A7E2A">
        <w:rPr>
          <w:spacing w:val="-2"/>
          <w:sz w:val="20"/>
        </w:rPr>
        <w:t xml:space="preserve"> </w:t>
      </w:r>
      <w:r w:rsidRPr="008A7E2A">
        <w:rPr>
          <w:sz w:val="20"/>
        </w:rPr>
        <w:t>stored</w:t>
      </w:r>
      <w:r w:rsidRPr="008A7E2A">
        <w:rPr>
          <w:spacing w:val="-4"/>
          <w:sz w:val="20"/>
        </w:rPr>
        <w:t xml:space="preserve"> </w:t>
      </w:r>
      <w:r w:rsidRPr="008A7E2A">
        <w:rPr>
          <w:sz w:val="20"/>
        </w:rPr>
        <w:t>and</w:t>
      </w:r>
      <w:r w:rsidRPr="008A7E2A">
        <w:rPr>
          <w:spacing w:val="-2"/>
          <w:sz w:val="20"/>
        </w:rPr>
        <w:t xml:space="preserve"> </w:t>
      </w:r>
      <w:r w:rsidRPr="008A7E2A">
        <w:rPr>
          <w:sz w:val="20"/>
        </w:rPr>
        <w:t>accessed</w:t>
      </w:r>
      <w:r w:rsidRPr="008A7E2A">
        <w:rPr>
          <w:spacing w:val="-4"/>
          <w:sz w:val="20"/>
        </w:rPr>
        <w:t xml:space="preserve"> </w:t>
      </w:r>
      <w:r w:rsidRPr="008A7E2A">
        <w:rPr>
          <w:sz w:val="20"/>
        </w:rPr>
        <w:t>in</w:t>
      </w:r>
      <w:r w:rsidRPr="008A7E2A">
        <w:rPr>
          <w:spacing w:val="-2"/>
          <w:sz w:val="20"/>
        </w:rPr>
        <w:t xml:space="preserve"> </w:t>
      </w:r>
      <w:r w:rsidRPr="008A7E2A">
        <w:rPr>
          <w:sz w:val="20"/>
        </w:rPr>
        <w:t>a</w:t>
      </w:r>
      <w:r w:rsidRPr="008A7E2A">
        <w:rPr>
          <w:spacing w:val="-4"/>
          <w:sz w:val="20"/>
        </w:rPr>
        <w:t xml:space="preserve"> </w:t>
      </w:r>
      <w:r w:rsidRPr="008A7E2A">
        <w:rPr>
          <w:sz w:val="20"/>
        </w:rPr>
        <w:t>secure</w:t>
      </w:r>
      <w:r w:rsidRPr="008A7E2A">
        <w:rPr>
          <w:spacing w:val="-4"/>
          <w:sz w:val="20"/>
        </w:rPr>
        <w:t xml:space="preserve"> </w:t>
      </w:r>
      <w:r w:rsidRPr="008A7E2A">
        <w:rPr>
          <w:sz w:val="20"/>
        </w:rPr>
        <w:t>manner.</w:t>
      </w:r>
      <w:r w:rsidRPr="008A7E2A">
        <w:rPr>
          <w:spacing w:val="-4"/>
          <w:sz w:val="20"/>
        </w:rPr>
        <w:t xml:space="preserve"> </w:t>
      </w:r>
      <w:r w:rsidRPr="008A7E2A">
        <w:rPr>
          <w:sz w:val="20"/>
        </w:rPr>
        <w:t>All</w:t>
      </w:r>
      <w:r w:rsidRPr="008A7E2A">
        <w:rPr>
          <w:spacing w:val="-3"/>
          <w:sz w:val="20"/>
        </w:rPr>
        <w:t xml:space="preserve"> </w:t>
      </w:r>
      <w:r w:rsidRPr="008A7E2A">
        <w:rPr>
          <w:sz w:val="20"/>
        </w:rPr>
        <w:t>data</w:t>
      </w:r>
      <w:r w:rsidRPr="008A7E2A">
        <w:rPr>
          <w:spacing w:val="-2"/>
          <w:sz w:val="20"/>
        </w:rPr>
        <w:t xml:space="preserve"> </w:t>
      </w:r>
      <w:r w:rsidRPr="008A7E2A">
        <w:rPr>
          <w:sz w:val="20"/>
        </w:rPr>
        <w:t>is</w:t>
      </w:r>
      <w:r w:rsidRPr="008A7E2A">
        <w:rPr>
          <w:spacing w:val="-3"/>
          <w:sz w:val="20"/>
        </w:rPr>
        <w:t xml:space="preserve"> </w:t>
      </w:r>
      <w:r w:rsidRPr="008A7E2A">
        <w:rPr>
          <w:sz w:val="20"/>
        </w:rPr>
        <w:t>property</w:t>
      </w:r>
      <w:r w:rsidRPr="008A7E2A">
        <w:rPr>
          <w:spacing w:val="-5"/>
          <w:sz w:val="20"/>
        </w:rPr>
        <w:t xml:space="preserve"> </w:t>
      </w:r>
      <w:r w:rsidRPr="008A7E2A">
        <w:rPr>
          <w:sz w:val="20"/>
        </w:rPr>
        <w:t>of</w:t>
      </w:r>
      <w:r w:rsidRPr="008A7E2A">
        <w:rPr>
          <w:spacing w:val="-2"/>
          <w:sz w:val="20"/>
        </w:rPr>
        <w:t xml:space="preserve"> </w:t>
      </w:r>
      <w:r w:rsidRPr="008A7E2A">
        <w:rPr>
          <w:sz w:val="20"/>
        </w:rPr>
        <w:t>the</w:t>
      </w:r>
      <w:r w:rsidRPr="008A7E2A">
        <w:rPr>
          <w:spacing w:val="-2"/>
          <w:sz w:val="20"/>
        </w:rPr>
        <w:t xml:space="preserve"> </w:t>
      </w:r>
      <w:r w:rsidRPr="008A7E2A">
        <w:rPr>
          <w:sz w:val="20"/>
        </w:rPr>
        <w:t>State</w:t>
      </w:r>
      <w:r w:rsidRPr="008A7E2A">
        <w:rPr>
          <w:w w:val="99"/>
          <w:sz w:val="20"/>
        </w:rPr>
        <w:t xml:space="preserve"> </w:t>
      </w:r>
      <w:r w:rsidRPr="008A7E2A">
        <w:rPr>
          <w:sz w:val="20"/>
        </w:rPr>
        <w:t>of Tennessee. The system or contractor must meet or exceed the State’s information</w:t>
      </w:r>
      <w:r w:rsidRPr="008A7E2A">
        <w:rPr>
          <w:spacing w:val="-23"/>
          <w:sz w:val="20"/>
        </w:rPr>
        <w:t xml:space="preserve"> </w:t>
      </w:r>
      <w:r w:rsidRPr="008A7E2A">
        <w:rPr>
          <w:sz w:val="20"/>
        </w:rPr>
        <w:t>security</w:t>
      </w:r>
      <w:r w:rsidRPr="008A7E2A">
        <w:rPr>
          <w:w w:val="99"/>
          <w:sz w:val="20"/>
        </w:rPr>
        <w:t xml:space="preserve"> </w:t>
      </w:r>
      <w:r w:rsidRPr="008A7E2A">
        <w:rPr>
          <w:sz w:val="20"/>
        </w:rPr>
        <w:t>requirements for access control, authentication, storage, data destruction, system</w:t>
      </w:r>
      <w:r w:rsidRPr="008A7E2A">
        <w:rPr>
          <w:spacing w:val="-23"/>
          <w:sz w:val="20"/>
        </w:rPr>
        <w:t xml:space="preserve"> </w:t>
      </w:r>
      <w:r w:rsidRPr="008A7E2A">
        <w:rPr>
          <w:sz w:val="20"/>
        </w:rPr>
        <w:t>maintenance</w:t>
      </w:r>
      <w:r w:rsidRPr="008A7E2A">
        <w:rPr>
          <w:w w:val="99"/>
          <w:sz w:val="20"/>
        </w:rPr>
        <w:t xml:space="preserve"> </w:t>
      </w:r>
      <w:r w:rsidRPr="008A7E2A">
        <w:rPr>
          <w:sz w:val="20"/>
        </w:rPr>
        <w:t>and patching and must be compliant with best practices for secure application development</w:t>
      </w:r>
      <w:r w:rsidRPr="008A7E2A">
        <w:rPr>
          <w:spacing w:val="-26"/>
          <w:sz w:val="20"/>
        </w:rPr>
        <w:t xml:space="preserve"> </w:t>
      </w:r>
      <w:r w:rsidRPr="008A7E2A">
        <w:rPr>
          <w:sz w:val="20"/>
        </w:rPr>
        <w:t>as</w:t>
      </w:r>
      <w:r w:rsidRPr="008A7E2A">
        <w:rPr>
          <w:spacing w:val="-1"/>
          <w:w w:val="99"/>
          <w:sz w:val="20"/>
        </w:rPr>
        <w:t xml:space="preserve"> </w:t>
      </w:r>
      <w:r w:rsidRPr="008A7E2A">
        <w:rPr>
          <w:sz w:val="20"/>
        </w:rPr>
        <w:t>defined</w:t>
      </w:r>
      <w:r w:rsidRPr="008A7E2A">
        <w:rPr>
          <w:spacing w:val="-2"/>
          <w:sz w:val="20"/>
        </w:rPr>
        <w:t xml:space="preserve"> </w:t>
      </w:r>
      <w:r w:rsidRPr="008A7E2A">
        <w:rPr>
          <w:sz w:val="20"/>
        </w:rPr>
        <w:t>in</w:t>
      </w:r>
      <w:r w:rsidRPr="008A7E2A">
        <w:rPr>
          <w:spacing w:val="-2"/>
          <w:sz w:val="20"/>
        </w:rPr>
        <w:t xml:space="preserve"> </w:t>
      </w:r>
      <w:r w:rsidRPr="008A7E2A">
        <w:rPr>
          <w:sz w:val="20"/>
        </w:rPr>
        <w:t>ISO/IEC</w:t>
      </w:r>
      <w:r w:rsidRPr="008A7E2A">
        <w:rPr>
          <w:spacing w:val="-1"/>
          <w:sz w:val="20"/>
        </w:rPr>
        <w:t xml:space="preserve"> </w:t>
      </w:r>
      <w:r w:rsidRPr="008A7E2A">
        <w:rPr>
          <w:sz w:val="20"/>
        </w:rPr>
        <w:t>27000</w:t>
      </w:r>
      <w:r w:rsidRPr="008A7E2A">
        <w:rPr>
          <w:spacing w:val="-4"/>
          <w:sz w:val="20"/>
        </w:rPr>
        <w:t xml:space="preserve"> </w:t>
      </w:r>
      <w:r w:rsidRPr="008A7E2A">
        <w:rPr>
          <w:sz w:val="20"/>
        </w:rPr>
        <w:t>series.</w:t>
      </w:r>
      <w:r w:rsidRPr="008A7E2A">
        <w:rPr>
          <w:spacing w:val="-4"/>
          <w:sz w:val="20"/>
        </w:rPr>
        <w:t xml:space="preserve"> </w:t>
      </w:r>
      <w:r w:rsidRPr="008A7E2A">
        <w:rPr>
          <w:sz w:val="20"/>
        </w:rPr>
        <w:t>The</w:t>
      </w:r>
      <w:r w:rsidRPr="008A7E2A">
        <w:rPr>
          <w:spacing w:val="-4"/>
          <w:sz w:val="20"/>
        </w:rPr>
        <w:t xml:space="preserve"> </w:t>
      </w:r>
      <w:r w:rsidRPr="008A7E2A">
        <w:rPr>
          <w:sz w:val="20"/>
        </w:rPr>
        <w:t>State</w:t>
      </w:r>
      <w:r w:rsidRPr="008A7E2A">
        <w:rPr>
          <w:spacing w:val="-2"/>
          <w:sz w:val="20"/>
        </w:rPr>
        <w:t xml:space="preserve"> </w:t>
      </w:r>
      <w:r w:rsidRPr="008A7E2A">
        <w:rPr>
          <w:sz w:val="20"/>
        </w:rPr>
        <w:t>of</w:t>
      </w:r>
      <w:r w:rsidRPr="008A7E2A">
        <w:rPr>
          <w:spacing w:val="-2"/>
          <w:sz w:val="20"/>
        </w:rPr>
        <w:t xml:space="preserve"> </w:t>
      </w:r>
      <w:r w:rsidRPr="008A7E2A">
        <w:rPr>
          <w:sz w:val="20"/>
        </w:rPr>
        <w:t>Tennessee</w:t>
      </w:r>
      <w:r w:rsidRPr="008A7E2A">
        <w:rPr>
          <w:spacing w:val="-4"/>
          <w:sz w:val="20"/>
        </w:rPr>
        <w:t xml:space="preserve"> </w:t>
      </w:r>
      <w:r w:rsidRPr="008A7E2A">
        <w:rPr>
          <w:sz w:val="20"/>
        </w:rPr>
        <w:t>Information</w:t>
      </w:r>
      <w:r w:rsidRPr="008A7E2A">
        <w:rPr>
          <w:spacing w:val="-4"/>
          <w:sz w:val="20"/>
        </w:rPr>
        <w:t xml:space="preserve"> </w:t>
      </w:r>
      <w:r w:rsidRPr="008A7E2A">
        <w:rPr>
          <w:sz w:val="20"/>
        </w:rPr>
        <w:t>Security</w:t>
      </w:r>
      <w:r w:rsidRPr="008A7E2A">
        <w:rPr>
          <w:spacing w:val="-7"/>
          <w:sz w:val="20"/>
        </w:rPr>
        <w:t xml:space="preserve"> </w:t>
      </w:r>
      <w:r w:rsidRPr="008A7E2A">
        <w:rPr>
          <w:sz w:val="20"/>
        </w:rPr>
        <w:t>policy</w:t>
      </w:r>
      <w:r w:rsidRPr="008A7E2A">
        <w:rPr>
          <w:spacing w:val="-7"/>
          <w:sz w:val="20"/>
        </w:rPr>
        <w:t xml:space="preserve"> </w:t>
      </w:r>
      <w:r w:rsidRPr="008A7E2A">
        <w:rPr>
          <w:sz w:val="20"/>
        </w:rPr>
        <w:t>can</w:t>
      </w:r>
      <w:r w:rsidRPr="008A7E2A">
        <w:rPr>
          <w:spacing w:val="-4"/>
          <w:sz w:val="20"/>
        </w:rPr>
        <w:t xml:space="preserve"> </w:t>
      </w:r>
      <w:r w:rsidRPr="008A7E2A">
        <w:rPr>
          <w:sz w:val="20"/>
        </w:rPr>
        <w:t>be</w:t>
      </w:r>
      <w:r w:rsidRPr="008A7E2A">
        <w:rPr>
          <w:spacing w:val="-4"/>
          <w:sz w:val="20"/>
        </w:rPr>
        <w:t xml:space="preserve"> </w:t>
      </w:r>
      <w:r w:rsidRPr="008A7E2A">
        <w:rPr>
          <w:sz w:val="20"/>
        </w:rPr>
        <w:t>found</w:t>
      </w:r>
      <w:r w:rsidRPr="008A7E2A">
        <w:rPr>
          <w:spacing w:val="-1"/>
          <w:w w:val="99"/>
          <w:sz w:val="20"/>
        </w:rPr>
        <w:t xml:space="preserve"> </w:t>
      </w:r>
      <w:r w:rsidRPr="008A7E2A">
        <w:rPr>
          <w:sz w:val="20"/>
        </w:rPr>
        <w:t>at the following</w:t>
      </w:r>
      <w:r w:rsidRPr="008A7E2A">
        <w:rPr>
          <w:spacing w:val="-10"/>
          <w:sz w:val="20"/>
        </w:rPr>
        <w:t xml:space="preserve"> </w:t>
      </w:r>
      <w:r w:rsidRPr="008A7E2A">
        <w:rPr>
          <w:sz w:val="20"/>
        </w:rPr>
        <w:t>link:</w:t>
      </w:r>
    </w:p>
    <w:p w14:paraId="303800D3" w14:textId="77777777" w:rsidR="00AF38E1" w:rsidRPr="008A7E2A" w:rsidRDefault="001702F0" w:rsidP="00AF38E1">
      <w:pPr>
        <w:pStyle w:val="BodyText"/>
        <w:spacing w:before="120"/>
        <w:ind w:left="819" w:right="110"/>
        <w:rPr>
          <w:sz w:val="20"/>
        </w:rPr>
      </w:pPr>
      <w:hyperlink r:id="rId9" w:history="1">
        <w:r w:rsidR="00AF38E1" w:rsidRPr="008A7E2A">
          <w:rPr>
            <w:rStyle w:val="Hyperlink"/>
            <w:sz w:val="20"/>
          </w:rPr>
          <w:t>http://www.tn.gov/assets/entities/finance/oir/attachments/PUBLIC-Enterprise-Information-Security-Policies-v2.0_1.pdf</w:t>
        </w:r>
      </w:hyperlink>
    </w:p>
    <w:p w14:paraId="6F846635" w14:textId="77777777" w:rsidR="00AF38E1" w:rsidRPr="008A7E2A" w:rsidRDefault="00AF38E1" w:rsidP="00AF38E1">
      <w:pPr>
        <w:pStyle w:val="BodyText"/>
        <w:spacing w:before="120"/>
        <w:ind w:left="821" w:right="110"/>
        <w:rPr>
          <w:spacing w:val="-2"/>
          <w:sz w:val="20"/>
        </w:rPr>
      </w:pPr>
      <w:r w:rsidRPr="008A7E2A">
        <w:rPr>
          <w:sz w:val="20"/>
        </w:rPr>
        <w:t>Contractor warrants that it will cooperate with the State in the course of performance of</w:t>
      </w:r>
      <w:r w:rsidRPr="008A7E2A">
        <w:rPr>
          <w:spacing w:val="-26"/>
          <w:sz w:val="20"/>
        </w:rPr>
        <w:t xml:space="preserve"> </w:t>
      </w:r>
      <w:r w:rsidRPr="008A7E2A">
        <w:rPr>
          <w:sz w:val="20"/>
        </w:rPr>
        <w:t>the</w:t>
      </w:r>
      <w:r w:rsidRPr="008A7E2A">
        <w:rPr>
          <w:spacing w:val="-1"/>
          <w:w w:val="99"/>
          <w:sz w:val="20"/>
        </w:rPr>
        <w:t xml:space="preserve"> </w:t>
      </w:r>
      <w:r w:rsidRPr="008A7E2A">
        <w:rPr>
          <w:sz w:val="20"/>
        </w:rPr>
        <w:t>Contract so that both parties will be in compliance with State Enterprise Information</w:t>
      </w:r>
      <w:r w:rsidRPr="008A7E2A">
        <w:rPr>
          <w:spacing w:val="-24"/>
          <w:sz w:val="20"/>
        </w:rPr>
        <w:t xml:space="preserve"> </w:t>
      </w:r>
      <w:r w:rsidRPr="008A7E2A">
        <w:rPr>
          <w:sz w:val="20"/>
        </w:rPr>
        <w:t>Security</w:t>
      </w:r>
      <w:r w:rsidRPr="008A7E2A">
        <w:rPr>
          <w:w w:val="99"/>
          <w:sz w:val="20"/>
        </w:rPr>
        <w:t xml:space="preserve"> </w:t>
      </w:r>
      <w:r w:rsidRPr="008A7E2A">
        <w:rPr>
          <w:sz w:val="20"/>
        </w:rPr>
        <w:t>Policies requirements and any other state and federal computer security regulations</w:t>
      </w:r>
      <w:r w:rsidRPr="008A7E2A">
        <w:rPr>
          <w:spacing w:val="-29"/>
          <w:sz w:val="20"/>
        </w:rPr>
        <w:t xml:space="preserve"> </w:t>
      </w:r>
      <w:r w:rsidRPr="008A7E2A">
        <w:rPr>
          <w:sz w:val="20"/>
        </w:rPr>
        <w:t>including</w:t>
      </w:r>
      <w:r w:rsidRPr="008A7E2A">
        <w:rPr>
          <w:spacing w:val="-1"/>
          <w:w w:val="99"/>
          <w:sz w:val="20"/>
        </w:rPr>
        <w:t xml:space="preserve"> </w:t>
      </w:r>
      <w:r w:rsidRPr="008A7E2A">
        <w:rPr>
          <w:sz w:val="20"/>
        </w:rPr>
        <w:t>cooperation and coordination with State computer security officials and other compliance</w:t>
      </w:r>
      <w:r w:rsidRPr="008A7E2A">
        <w:rPr>
          <w:spacing w:val="-35"/>
          <w:sz w:val="20"/>
        </w:rPr>
        <w:t xml:space="preserve"> </w:t>
      </w:r>
      <w:r w:rsidRPr="008A7E2A">
        <w:rPr>
          <w:sz w:val="20"/>
        </w:rPr>
        <w:t>officers</w:t>
      </w:r>
      <w:r w:rsidRPr="008A7E2A">
        <w:rPr>
          <w:w w:val="99"/>
          <w:sz w:val="20"/>
        </w:rPr>
        <w:t xml:space="preserve"> </w:t>
      </w:r>
      <w:r w:rsidRPr="008A7E2A">
        <w:rPr>
          <w:sz w:val="20"/>
        </w:rPr>
        <w:t>required</w:t>
      </w:r>
      <w:r w:rsidRPr="008A7E2A">
        <w:rPr>
          <w:spacing w:val="-4"/>
          <w:sz w:val="20"/>
        </w:rPr>
        <w:t xml:space="preserve"> </w:t>
      </w:r>
      <w:r w:rsidRPr="008A7E2A">
        <w:rPr>
          <w:sz w:val="20"/>
        </w:rPr>
        <w:t>by</w:t>
      </w:r>
      <w:r w:rsidRPr="008A7E2A">
        <w:rPr>
          <w:spacing w:val="-5"/>
          <w:sz w:val="20"/>
        </w:rPr>
        <w:t xml:space="preserve"> </w:t>
      </w:r>
      <w:r w:rsidRPr="008A7E2A">
        <w:rPr>
          <w:sz w:val="20"/>
        </w:rPr>
        <w:t>its</w:t>
      </w:r>
      <w:r w:rsidRPr="008A7E2A">
        <w:rPr>
          <w:spacing w:val="-3"/>
          <w:sz w:val="20"/>
        </w:rPr>
        <w:t xml:space="preserve"> </w:t>
      </w:r>
      <w:r w:rsidRPr="008A7E2A">
        <w:rPr>
          <w:sz w:val="20"/>
        </w:rPr>
        <w:t>regulations.</w:t>
      </w:r>
      <w:r w:rsidRPr="008A7E2A">
        <w:rPr>
          <w:spacing w:val="-2"/>
          <w:sz w:val="20"/>
        </w:rPr>
        <w:t xml:space="preserve"> </w:t>
      </w:r>
    </w:p>
    <w:p w14:paraId="4551EB00" w14:textId="77777777" w:rsidR="00AF38E1" w:rsidRPr="008A7E2A" w:rsidRDefault="00AF38E1" w:rsidP="00AF38E1">
      <w:pPr>
        <w:pStyle w:val="BodyText"/>
        <w:spacing w:before="120"/>
        <w:ind w:left="821" w:right="525"/>
        <w:rPr>
          <w:sz w:val="20"/>
        </w:rPr>
      </w:pPr>
      <w:r w:rsidRPr="008A7E2A">
        <w:rPr>
          <w:sz w:val="20"/>
        </w:rPr>
        <w:t xml:space="preserve">The State </w:t>
      </w:r>
      <w:r w:rsidRPr="008A7E2A">
        <w:rPr>
          <w:spacing w:val="2"/>
          <w:sz w:val="20"/>
        </w:rPr>
        <w:t xml:space="preserve">may </w:t>
      </w:r>
      <w:r w:rsidRPr="008A7E2A">
        <w:rPr>
          <w:sz w:val="20"/>
        </w:rPr>
        <w:t>conduct audits of Contractor’s compliance with the State’s</w:t>
      </w:r>
      <w:r w:rsidRPr="008A7E2A">
        <w:rPr>
          <w:spacing w:val="-24"/>
          <w:sz w:val="20"/>
        </w:rPr>
        <w:t xml:space="preserve"> </w:t>
      </w:r>
      <w:r w:rsidRPr="008A7E2A">
        <w:rPr>
          <w:sz w:val="20"/>
        </w:rPr>
        <w:t>Enterprise</w:t>
      </w:r>
      <w:r w:rsidRPr="008A7E2A">
        <w:rPr>
          <w:w w:val="99"/>
          <w:sz w:val="20"/>
        </w:rPr>
        <w:t xml:space="preserve"> </w:t>
      </w:r>
      <w:r w:rsidRPr="008A7E2A">
        <w:rPr>
          <w:sz w:val="20"/>
        </w:rPr>
        <w:t xml:space="preserve">Information Security Policy (“The Policy”) or under this Contract, including those </w:t>
      </w:r>
      <w:r w:rsidRPr="008A7E2A">
        <w:rPr>
          <w:spacing w:val="1"/>
          <w:sz w:val="20"/>
        </w:rPr>
        <w:t xml:space="preserve"> </w:t>
      </w:r>
      <w:r w:rsidRPr="008A7E2A">
        <w:rPr>
          <w:sz w:val="20"/>
        </w:rPr>
        <w:t>obligations imposed by Federal or State law, regulation or policy.</w:t>
      </w:r>
    </w:p>
    <w:p w14:paraId="72B140A1" w14:textId="77777777" w:rsidR="00AF38E1" w:rsidRPr="008A7E2A" w:rsidRDefault="00AF38E1" w:rsidP="00AF38E1">
      <w:pPr>
        <w:pStyle w:val="BodyText"/>
        <w:spacing w:before="120" w:line="242" w:lineRule="auto"/>
        <w:ind w:left="821" w:right="167"/>
        <w:rPr>
          <w:sz w:val="20"/>
        </w:rPr>
      </w:pPr>
      <w:r w:rsidRPr="008A7E2A">
        <w:rPr>
          <w:sz w:val="20"/>
        </w:rPr>
        <w:t>The State’s or State’s designee’s right to conduct security audits is independent of any other</w:t>
      </w:r>
      <w:r w:rsidRPr="008A7E2A">
        <w:rPr>
          <w:spacing w:val="-37"/>
          <w:sz w:val="20"/>
        </w:rPr>
        <w:t xml:space="preserve"> </w:t>
      </w:r>
      <w:r w:rsidRPr="008A7E2A">
        <w:rPr>
          <w:sz w:val="20"/>
        </w:rPr>
        <w:t>audit</w:t>
      </w:r>
      <w:r w:rsidRPr="008A7E2A">
        <w:rPr>
          <w:w w:val="99"/>
          <w:sz w:val="20"/>
        </w:rPr>
        <w:t xml:space="preserve"> </w:t>
      </w:r>
      <w:r w:rsidRPr="008A7E2A">
        <w:rPr>
          <w:sz w:val="20"/>
        </w:rPr>
        <w:t>or monitoring required by this Contract. The timing and frequency of such audits shall be at</w:t>
      </w:r>
      <w:r w:rsidRPr="008A7E2A">
        <w:rPr>
          <w:spacing w:val="-31"/>
          <w:sz w:val="20"/>
        </w:rPr>
        <w:t xml:space="preserve"> </w:t>
      </w:r>
      <w:r w:rsidRPr="008A7E2A">
        <w:rPr>
          <w:sz w:val="20"/>
        </w:rPr>
        <w:t>the</w:t>
      </w:r>
      <w:r w:rsidRPr="008A7E2A">
        <w:rPr>
          <w:spacing w:val="-1"/>
          <w:w w:val="99"/>
          <w:sz w:val="20"/>
        </w:rPr>
        <w:t xml:space="preserve"> </w:t>
      </w:r>
      <w:r w:rsidRPr="008A7E2A">
        <w:rPr>
          <w:sz w:val="20"/>
        </w:rPr>
        <w:t>State’s discretion and may but not necessarily shall, be in response to a security</w:t>
      </w:r>
      <w:r w:rsidRPr="008A7E2A">
        <w:rPr>
          <w:spacing w:val="-37"/>
          <w:sz w:val="20"/>
        </w:rPr>
        <w:t xml:space="preserve"> </w:t>
      </w:r>
      <w:r w:rsidRPr="008A7E2A">
        <w:rPr>
          <w:sz w:val="20"/>
        </w:rPr>
        <w:t>incident.</w:t>
      </w:r>
    </w:p>
    <w:p w14:paraId="15095455" w14:textId="77777777" w:rsidR="00AF38E1" w:rsidRPr="008A7E2A" w:rsidRDefault="00AF38E1" w:rsidP="00AF38E1">
      <w:pPr>
        <w:pStyle w:val="BodyText"/>
        <w:spacing w:before="120"/>
        <w:ind w:left="821" w:right="182"/>
        <w:rPr>
          <w:sz w:val="20"/>
        </w:rPr>
      </w:pPr>
      <w:r w:rsidRPr="008A7E2A">
        <w:rPr>
          <w:sz w:val="20"/>
        </w:rPr>
        <w:t>A</w:t>
      </w:r>
      <w:r w:rsidRPr="008A7E2A">
        <w:rPr>
          <w:spacing w:val="-5"/>
          <w:sz w:val="20"/>
        </w:rPr>
        <w:t xml:space="preserve"> </w:t>
      </w:r>
      <w:r w:rsidRPr="008A7E2A">
        <w:rPr>
          <w:sz w:val="20"/>
        </w:rPr>
        <w:t>security</w:t>
      </w:r>
      <w:r w:rsidRPr="008A7E2A">
        <w:rPr>
          <w:spacing w:val="-6"/>
          <w:sz w:val="20"/>
        </w:rPr>
        <w:t xml:space="preserve"> </w:t>
      </w:r>
      <w:r w:rsidRPr="008A7E2A">
        <w:rPr>
          <w:sz w:val="20"/>
        </w:rPr>
        <w:t>audit</w:t>
      </w:r>
      <w:r w:rsidRPr="008A7E2A">
        <w:rPr>
          <w:spacing w:val="-4"/>
          <w:sz w:val="20"/>
        </w:rPr>
        <w:t xml:space="preserve"> </w:t>
      </w:r>
      <w:r w:rsidRPr="008A7E2A">
        <w:rPr>
          <w:spacing w:val="2"/>
          <w:sz w:val="20"/>
        </w:rPr>
        <w:t>may</w:t>
      </w:r>
      <w:r w:rsidRPr="008A7E2A">
        <w:rPr>
          <w:spacing w:val="-6"/>
          <w:sz w:val="20"/>
        </w:rPr>
        <w:t xml:space="preserve"> </w:t>
      </w:r>
      <w:r w:rsidRPr="008A7E2A">
        <w:rPr>
          <w:sz w:val="20"/>
        </w:rPr>
        <w:t>include</w:t>
      </w:r>
      <w:r w:rsidRPr="008A7E2A">
        <w:rPr>
          <w:spacing w:val="-4"/>
          <w:sz w:val="20"/>
        </w:rPr>
        <w:t xml:space="preserve"> </w:t>
      </w:r>
      <w:r w:rsidRPr="008A7E2A">
        <w:rPr>
          <w:sz w:val="20"/>
        </w:rPr>
        <w:t>the</w:t>
      </w:r>
      <w:r w:rsidRPr="008A7E2A">
        <w:rPr>
          <w:spacing w:val="-2"/>
          <w:sz w:val="20"/>
        </w:rPr>
        <w:t xml:space="preserve"> </w:t>
      </w:r>
      <w:r w:rsidRPr="008A7E2A">
        <w:rPr>
          <w:sz w:val="20"/>
        </w:rPr>
        <w:t>following:</w:t>
      </w:r>
      <w:r w:rsidRPr="008A7E2A">
        <w:rPr>
          <w:spacing w:val="-4"/>
          <w:sz w:val="20"/>
        </w:rPr>
        <w:t xml:space="preserve"> </w:t>
      </w:r>
      <w:r w:rsidRPr="008A7E2A">
        <w:rPr>
          <w:sz w:val="20"/>
        </w:rPr>
        <w:t>(i)</w:t>
      </w:r>
      <w:r w:rsidRPr="008A7E2A">
        <w:rPr>
          <w:spacing w:val="-3"/>
          <w:sz w:val="20"/>
        </w:rPr>
        <w:t xml:space="preserve"> </w:t>
      </w:r>
      <w:r w:rsidRPr="008A7E2A">
        <w:rPr>
          <w:sz w:val="20"/>
        </w:rPr>
        <w:t>review</w:t>
      </w:r>
      <w:r w:rsidRPr="008A7E2A">
        <w:rPr>
          <w:spacing w:val="-4"/>
          <w:sz w:val="20"/>
        </w:rPr>
        <w:t xml:space="preserve"> </w:t>
      </w:r>
      <w:r w:rsidRPr="008A7E2A">
        <w:rPr>
          <w:sz w:val="20"/>
        </w:rPr>
        <w:t>of</w:t>
      </w:r>
      <w:r w:rsidRPr="008A7E2A">
        <w:rPr>
          <w:spacing w:val="-2"/>
          <w:sz w:val="20"/>
        </w:rPr>
        <w:t xml:space="preserve"> </w:t>
      </w:r>
      <w:r w:rsidRPr="008A7E2A">
        <w:rPr>
          <w:sz w:val="20"/>
        </w:rPr>
        <w:t>access</w:t>
      </w:r>
      <w:r w:rsidRPr="008A7E2A">
        <w:rPr>
          <w:spacing w:val="-3"/>
          <w:sz w:val="20"/>
        </w:rPr>
        <w:t xml:space="preserve"> </w:t>
      </w:r>
      <w:r w:rsidRPr="008A7E2A">
        <w:rPr>
          <w:sz w:val="20"/>
        </w:rPr>
        <w:t>logs,</w:t>
      </w:r>
      <w:r w:rsidRPr="008A7E2A">
        <w:rPr>
          <w:spacing w:val="-4"/>
          <w:sz w:val="20"/>
        </w:rPr>
        <w:t xml:space="preserve"> </w:t>
      </w:r>
      <w:r w:rsidRPr="008A7E2A">
        <w:rPr>
          <w:sz w:val="20"/>
        </w:rPr>
        <w:t>screen</w:t>
      </w:r>
      <w:r w:rsidRPr="008A7E2A">
        <w:rPr>
          <w:spacing w:val="-4"/>
          <w:sz w:val="20"/>
        </w:rPr>
        <w:t xml:space="preserve"> </w:t>
      </w:r>
      <w:r w:rsidRPr="008A7E2A">
        <w:rPr>
          <w:sz w:val="20"/>
        </w:rPr>
        <w:t>shots and</w:t>
      </w:r>
      <w:r w:rsidRPr="008A7E2A">
        <w:rPr>
          <w:spacing w:val="-2"/>
          <w:sz w:val="20"/>
        </w:rPr>
        <w:t xml:space="preserve"> </w:t>
      </w:r>
      <w:r w:rsidRPr="008A7E2A">
        <w:rPr>
          <w:sz w:val="20"/>
        </w:rPr>
        <w:t>other</w:t>
      </w:r>
      <w:r w:rsidRPr="008A7E2A">
        <w:rPr>
          <w:spacing w:val="-1"/>
          <w:sz w:val="20"/>
        </w:rPr>
        <w:t xml:space="preserve"> </w:t>
      </w:r>
      <w:r w:rsidRPr="008A7E2A">
        <w:rPr>
          <w:sz w:val="20"/>
        </w:rPr>
        <w:t>paper</w:t>
      </w:r>
      <w:r w:rsidRPr="008A7E2A">
        <w:rPr>
          <w:spacing w:val="-1"/>
          <w:w w:val="99"/>
          <w:sz w:val="20"/>
        </w:rPr>
        <w:t xml:space="preserve"> </w:t>
      </w:r>
      <w:r w:rsidRPr="008A7E2A">
        <w:rPr>
          <w:sz w:val="20"/>
        </w:rPr>
        <w:t xml:space="preserve">or electronic documentation relating to Contractor’s compliance with the Policy. This </w:t>
      </w:r>
      <w:r w:rsidRPr="008A7E2A">
        <w:rPr>
          <w:spacing w:val="2"/>
          <w:sz w:val="20"/>
        </w:rPr>
        <w:t>may</w:t>
      </w:r>
      <w:r w:rsidRPr="008A7E2A">
        <w:rPr>
          <w:spacing w:val="-39"/>
          <w:sz w:val="20"/>
        </w:rPr>
        <w:t xml:space="preserve"> </w:t>
      </w:r>
      <w:r w:rsidRPr="008A7E2A">
        <w:rPr>
          <w:sz w:val="20"/>
        </w:rPr>
        <w:t>include</w:t>
      </w:r>
      <w:r w:rsidRPr="008A7E2A">
        <w:rPr>
          <w:spacing w:val="-1"/>
          <w:w w:val="99"/>
          <w:sz w:val="20"/>
        </w:rPr>
        <w:t xml:space="preserve"> </w:t>
      </w:r>
      <w:r w:rsidRPr="008A7E2A">
        <w:rPr>
          <w:sz w:val="20"/>
        </w:rPr>
        <w:t>review of documentation relevant to subcontractors or suppliers of security equipment</w:t>
      </w:r>
      <w:r w:rsidRPr="008A7E2A">
        <w:rPr>
          <w:spacing w:val="-20"/>
          <w:sz w:val="20"/>
        </w:rPr>
        <w:t xml:space="preserve"> </w:t>
      </w:r>
      <w:r w:rsidRPr="008A7E2A">
        <w:rPr>
          <w:sz w:val="20"/>
        </w:rPr>
        <w:t>and</w:t>
      </w:r>
      <w:r w:rsidRPr="008A7E2A">
        <w:rPr>
          <w:spacing w:val="-1"/>
          <w:w w:val="99"/>
          <w:sz w:val="20"/>
        </w:rPr>
        <w:t xml:space="preserve"> </w:t>
      </w:r>
      <w:r w:rsidRPr="008A7E2A">
        <w:rPr>
          <w:sz w:val="20"/>
        </w:rPr>
        <w:t>services</w:t>
      </w:r>
      <w:r w:rsidRPr="008A7E2A">
        <w:rPr>
          <w:spacing w:val="-3"/>
          <w:sz w:val="20"/>
        </w:rPr>
        <w:t xml:space="preserve"> </w:t>
      </w:r>
      <w:r w:rsidRPr="008A7E2A">
        <w:rPr>
          <w:sz w:val="20"/>
        </w:rPr>
        <w:t>used</w:t>
      </w:r>
      <w:r w:rsidRPr="008A7E2A">
        <w:rPr>
          <w:spacing w:val="-2"/>
          <w:sz w:val="20"/>
        </w:rPr>
        <w:t xml:space="preserve"> </w:t>
      </w:r>
      <w:r w:rsidRPr="008A7E2A">
        <w:rPr>
          <w:sz w:val="20"/>
        </w:rPr>
        <w:t>with</w:t>
      </w:r>
      <w:r w:rsidRPr="008A7E2A">
        <w:rPr>
          <w:spacing w:val="-4"/>
          <w:sz w:val="20"/>
        </w:rPr>
        <w:t xml:space="preserve"> </w:t>
      </w:r>
      <w:r w:rsidRPr="008A7E2A">
        <w:rPr>
          <w:sz w:val="20"/>
        </w:rPr>
        <w:t>respect</w:t>
      </w:r>
      <w:r w:rsidRPr="008A7E2A">
        <w:rPr>
          <w:spacing w:val="-4"/>
          <w:sz w:val="20"/>
        </w:rPr>
        <w:t xml:space="preserve"> </w:t>
      </w:r>
      <w:r w:rsidRPr="008A7E2A">
        <w:rPr>
          <w:sz w:val="20"/>
        </w:rPr>
        <w:t>to</w:t>
      </w:r>
      <w:r w:rsidRPr="008A7E2A">
        <w:rPr>
          <w:spacing w:val="-4"/>
          <w:sz w:val="20"/>
        </w:rPr>
        <w:t xml:space="preserve"> </w:t>
      </w:r>
      <w:r w:rsidRPr="008A7E2A">
        <w:rPr>
          <w:sz w:val="20"/>
        </w:rPr>
        <w:t>State</w:t>
      </w:r>
      <w:r w:rsidRPr="008A7E2A">
        <w:rPr>
          <w:spacing w:val="-2"/>
          <w:sz w:val="20"/>
        </w:rPr>
        <w:t xml:space="preserve"> </w:t>
      </w:r>
      <w:r w:rsidRPr="008A7E2A">
        <w:rPr>
          <w:sz w:val="20"/>
        </w:rPr>
        <w:t>data;</w:t>
      </w:r>
      <w:r w:rsidRPr="008A7E2A">
        <w:rPr>
          <w:spacing w:val="-4"/>
          <w:sz w:val="20"/>
        </w:rPr>
        <w:t xml:space="preserve"> </w:t>
      </w:r>
      <w:r w:rsidRPr="008A7E2A">
        <w:rPr>
          <w:sz w:val="20"/>
        </w:rPr>
        <w:t>(ii)</w:t>
      </w:r>
      <w:r w:rsidRPr="008A7E2A">
        <w:rPr>
          <w:spacing w:val="-3"/>
          <w:sz w:val="20"/>
        </w:rPr>
        <w:t xml:space="preserve"> </w:t>
      </w:r>
      <w:r w:rsidRPr="008A7E2A">
        <w:rPr>
          <w:sz w:val="20"/>
        </w:rPr>
        <w:t>physical</w:t>
      </w:r>
      <w:r w:rsidRPr="008A7E2A">
        <w:rPr>
          <w:spacing w:val="-5"/>
          <w:sz w:val="20"/>
        </w:rPr>
        <w:t xml:space="preserve"> </w:t>
      </w:r>
      <w:r w:rsidRPr="008A7E2A">
        <w:rPr>
          <w:sz w:val="20"/>
        </w:rPr>
        <w:t>inspection</w:t>
      </w:r>
      <w:r w:rsidRPr="008A7E2A">
        <w:rPr>
          <w:spacing w:val="-4"/>
          <w:sz w:val="20"/>
        </w:rPr>
        <w:t xml:space="preserve"> </w:t>
      </w:r>
      <w:r w:rsidRPr="008A7E2A">
        <w:rPr>
          <w:sz w:val="20"/>
        </w:rPr>
        <w:t>of</w:t>
      </w:r>
      <w:r w:rsidRPr="008A7E2A">
        <w:rPr>
          <w:spacing w:val="-2"/>
          <w:sz w:val="20"/>
        </w:rPr>
        <w:t xml:space="preserve"> </w:t>
      </w:r>
      <w:r w:rsidRPr="008A7E2A">
        <w:rPr>
          <w:sz w:val="20"/>
        </w:rPr>
        <w:t>controls</w:t>
      </w:r>
      <w:r w:rsidRPr="008A7E2A">
        <w:rPr>
          <w:spacing w:val="-3"/>
          <w:sz w:val="20"/>
        </w:rPr>
        <w:t xml:space="preserve"> </w:t>
      </w:r>
      <w:r w:rsidRPr="008A7E2A">
        <w:rPr>
          <w:sz w:val="20"/>
        </w:rPr>
        <w:t>such</w:t>
      </w:r>
      <w:r w:rsidRPr="008A7E2A">
        <w:rPr>
          <w:spacing w:val="-2"/>
          <w:sz w:val="20"/>
        </w:rPr>
        <w:t xml:space="preserve"> </w:t>
      </w:r>
      <w:r w:rsidRPr="008A7E2A">
        <w:rPr>
          <w:sz w:val="20"/>
        </w:rPr>
        <w:t>as</w:t>
      </w:r>
      <w:r w:rsidRPr="008A7E2A">
        <w:rPr>
          <w:spacing w:val="-3"/>
          <w:sz w:val="20"/>
        </w:rPr>
        <w:t xml:space="preserve"> </w:t>
      </w:r>
      <w:r w:rsidRPr="008A7E2A">
        <w:rPr>
          <w:sz w:val="20"/>
        </w:rPr>
        <w:t>door</w:t>
      </w:r>
      <w:r w:rsidRPr="008A7E2A">
        <w:rPr>
          <w:spacing w:val="-1"/>
          <w:sz w:val="20"/>
        </w:rPr>
        <w:t xml:space="preserve"> </w:t>
      </w:r>
      <w:r w:rsidRPr="008A7E2A">
        <w:rPr>
          <w:sz w:val="20"/>
        </w:rPr>
        <w:t>locks,</w:t>
      </w:r>
      <w:r w:rsidRPr="008A7E2A">
        <w:rPr>
          <w:spacing w:val="-6"/>
          <w:sz w:val="20"/>
        </w:rPr>
        <w:t xml:space="preserve"> </w:t>
      </w:r>
      <w:r w:rsidRPr="008A7E2A">
        <w:rPr>
          <w:sz w:val="20"/>
        </w:rPr>
        <w:t>file</w:t>
      </w:r>
      <w:r w:rsidRPr="008A7E2A">
        <w:rPr>
          <w:w w:val="99"/>
          <w:sz w:val="20"/>
        </w:rPr>
        <w:t xml:space="preserve"> </w:t>
      </w:r>
      <w:r w:rsidRPr="008A7E2A">
        <w:rPr>
          <w:sz w:val="20"/>
        </w:rPr>
        <w:t>storage, communications systems, and employee identification procedures; and (iii) interviews</w:t>
      </w:r>
      <w:r w:rsidRPr="008A7E2A">
        <w:rPr>
          <w:spacing w:val="-30"/>
          <w:sz w:val="20"/>
        </w:rPr>
        <w:t xml:space="preserve"> </w:t>
      </w:r>
      <w:r w:rsidRPr="008A7E2A">
        <w:rPr>
          <w:sz w:val="20"/>
        </w:rPr>
        <w:t>of</w:t>
      </w:r>
      <w:r w:rsidRPr="008A7E2A">
        <w:rPr>
          <w:spacing w:val="-1"/>
          <w:w w:val="99"/>
          <w:sz w:val="20"/>
        </w:rPr>
        <w:t xml:space="preserve"> </w:t>
      </w:r>
      <w:r w:rsidRPr="008A7E2A">
        <w:rPr>
          <w:sz w:val="20"/>
        </w:rPr>
        <w:t>responsible technical and management personnel regarding security</w:t>
      </w:r>
      <w:r w:rsidRPr="008A7E2A">
        <w:rPr>
          <w:spacing w:val="-37"/>
          <w:sz w:val="20"/>
        </w:rPr>
        <w:t xml:space="preserve"> </w:t>
      </w:r>
      <w:r w:rsidRPr="008A7E2A">
        <w:rPr>
          <w:sz w:val="20"/>
        </w:rPr>
        <w:t>procedures.</w:t>
      </w:r>
    </w:p>
    <w:p w14:paraId="21F4ED77" w14:textId="77777777" w:rsidR="00AF38E1" w:rsidRPr="008A7E2A" w:rsidRDefault="00AF38E1" w:rsidP="00AF38E1">
      <w:pPr>
        <w:pStyle w:val="BodyText"/>
        <w:spacing w:before="120"/>
        <w:ind w:left="821" w:right="182"/>
        <w:rPr>
          <w:sz w:val="20"/>
        </w:rPr>
      </w:pPr>
      <w:r w:rsidRPr="008A7E2A">
        <w:rPr>
          <w:sz w:val="20"/>
        </w:rPr>
        <w:t>Contractor shall provide reports or additional information upon request of the State and access</w:t>
      </w:r>
      <w:r w:rsidRPr="008A7E2A">
        <w:rPr>
          <w:spacing w:val="-38"/>
          <w:sz w:val="20"/>
        </w:rPr>
        <w:t xml:space="preserve"> </w:t>
      </w:r>
      <w:r w:rsidRPr="008A7E2A">
        <w:rPr>
          <w:sz w:val="20"/>
        </w:rPr>
        <w:t>by</w:t>
      </w:r>
      <w:r w:rsidRPr="008A7E2A">
        <w:rPr>
          <w:w w:val="99"/>
          <w:sz w:val="20"/>
        </w:rPr>
        <w:t xml:space="preserve"> </w:t>
      </w:r>
      <w:r w:rsidRPr="008A7E2A">
        <w:rPr>
          <w:sz w:val="20"/>
        </w:rPr>
        <w:t xml:space="preserve">the State or the State's designated staff to Contractor’s facilities and/or any location </w:t>
      </w:r>
      <w:r w:rsidRPr="008A7E2A">
        <w:rPr>
          <w:sz w:val="20"/>
        </w:rPr>
        <w:lastRenderedPageBreak/>
        <w:t>involved</w:t>
      </w:r>
      <w:r w:rsidRPr="008A7E2A">
        <w:rPr>
          <w:spacing w:val="-35"/>
          <w:sz w:val="20"/>
        </w:rPr>
        <w:t xml:space="preserve"> </w:t>
      </w:r>
      <w:r w:rsidRPr="008A7E2A">
        <w:rPr>
          <w:sz w:val="20"/>
        </w:rPr>
        <w:t>with</w:t>
      </w:r>
      <w:r w:rsidRPr="008A7E2A">
        <w:rPr>
          <w:w w:val="99"/>
          <w:sz w:val="20"/>
        </w:rPr>
        <w:t xml:space="preserve"> </w:t>
      </w:r>
      <w:r w:rsidRPr="008A7E2A">
        <w:rPr>
          <w:sz w:val="20"/>
        </w:rPr>
        <w:t>providing services to the State or involved with processing or storing State data, and</w:t>
      </w:r>
      <w:r w:rsidRPr="008A7E2A">
        <w:rPr>
          <w:spacing w:val="-30"/>
          <w:sz w:val="20"/>
        </w:rPr>
        <w:t xml:space="preserve"> </w:t>
      </w:r>
      <w:r w:rsidRPr="008A7E2A">
        <w:rPr>
          <w:sz w:val="20"/>
        </w:rPr>
        <w:t>Contractor</w:t>
      </w:r>
      <w:r w:rsidRPr="008A7E2A">
        <w:rPr>
          <w:spacing w:val="-1"/>
          <w:w w:val="99"/>
          <w:sz w:val="20"/>
        </w:rPr>
        <w:t xml:space="preserve"> </w:t>
      </w:r>
      <w:r w:rsidRPr="008A7E2A">
        <w:rPr>
          <w:sz w:val="20"/>
        </w:rPr>
        <w:t>shall cooperate with State staff and audit requests submitted under this Section. Any</w:t>
      </w:r>
      <w:r w:rsidRPr="008A7E2A">
        <w:rPr>
          <w:spacing w:val="-33"/>
          <w:sz w:val="20"/>
        </w:rPr>
        <w:t xml:space="preserve"> </w:t>
      </w:r>
      <w:r w:rsidRPr="008A7E2A">
        <w:rPr>
          <w:sz w:val="20"/>
        </w:rPr>
        <w:t>confidential</w:t>
      </w:r>
      <w:r w:rsidRPr="008A7E2A">
        <w:rPr>
          <w:w w:val="99"/>
          <w:sz w:val="20"/>
        </w:rPr>
        <w:t xml:space="preserve"> </w:t>
      </w:r>
      <w:r w:rsidRPr="008A7E2A">
        <w:rPr>
          <w:sz w:val="20"/>
        </w:rPr>
        <w:t>information of either party accessed or disclosed during the course of the security audit shall</w:t>
      </w:r>
      <w:r w:rsidRPr="008A7E2A">
        <w:rPr>
          <w:spacing w:val="-34"/>
          <w:sz w:val="20"/>
        </w:rPr>
        <w:t xml:space="preserve"> </w:t>
      </w:r>
      <w:r w:rsidRPr="008A7E2A">
        <w:rPr>
          <w:sz w:val="20"/>
        </w:rPr>
        <w:t>be</w:t>
      </w:r>
      <w:r w:rsidRPr="008A7E2A">
        <w:rPr>
          <w:spacing w:val="-1"/>
          <w:w w:val="99"/>
          <w:sz w:val="20"/>
        </w:rPr>
        <w:t xml:space="preserve"> </w:t>
      </w:r>
      <w:r w:rsidRPr="008A7E2A">
        <w:rPr>
          <w:sz w:val="20"/>
        </w:rPr>
        <w:t>treated</w:t>
      </w:r>
      <w:r w:rsidRPr="008A7E2A">
        <w:rPr>
          <w:spacing w:val="-1"/>
          <w:sz w:val="20"/>
        </w:rPr>
        <w:t xml:space="preserve"> </w:t>
      </w:r>
      <w:r w:rsidRPr="008A7E2A">
        <w:rPr>
          <w:sz w:val="20"/>
        </w:rPr>
        <w:t>as</w:t>
      </w:r>
      <w:r w:rsidRPr="008A7E2A">
        <w:rPr>
          <w:spacing w:val="-2"/>
          <w:sz w:val="20"/>
        </w:rPr>
        <w:t xml:space="preserve"> </w:t>
      </w:r>
      <w:r w:rsidRPr="008A7E2A">
        <w:rPr>
          <w:sz w:val="20"/>
        </w:rPr>
        <w:t>set</w:t>
      </w:r>
      <w:r w:rsidRPr="008A7E2A">
        <w:rPr>
          <w:spacing w:val="-3"/>
          <w:sz w:val="20"/>
        </w:rPr>
        <w:t xml:space="preserve"> </w:t>
      </w:r>
      <w:r w:rsidRPr="008A7E2A">
        <w:rPr>
          <w:sz w:val="20"/>
        </w:rPr>
        <w:t>forth</w:t>
      </w:r>
      <w:r w:rsidRPr="008A7E2A">
        <w:rPr>
          <w:spacing w:val="-3"/>
          <w:sz w:val="20"/>
        </w:rPr>
        <w:t xml:space="preserve"> </w:t>
      </w:r>
      <w:r w:rsidRPr="008A7E2A">
        <w:rPr>
          <w:sz w:val="20"/>
        </w:rPr>
        <w:t>under</w:t>
      </w:r>
      <w:r w:rsidRPr="008A7E2A">
        <w:rPr>
          <w:spacing w:val="-2"/>
          <w:sz w:val="20"/>
        </w:rPr>
        <w:t xml:space="preserve"> </w:t>
      </w:r>
      <w:r w:rsidRPr="008A7E2A">
        <w:rPr>
          <w:sz w:val="20"/>
        </w:rPr>
        <w:t>this</w:t>
      </w:r>
      <w:r w:rsidRPr="008A7E2A">
        <w:rPr>
          <w:spacing w:val="-2"/>
          <w:sz w:val="20"/>
        </w:rPr>
        <w:t xml:space="preserve"> </w:t>
      </w:r>
      <w:r w:rsidRPr="008A7E2A">
        <w:rPr>
          <w:sz w:val="20"/>
        </w:rPr>
        <w:t>Contract</w:t>
      </w:r>
      <w:r w:rsidRPr="008A7E2A">
        <w:rPr>
          <w:spacing w:val="-3"/>
          <w:sz w:val="20"/>
        </w:rPr>
        <w:t xml:space="preserve"> </w:t>
      </w:r>
      <w:r w:rsidRPr="008A7E2A">
        <w:rPr>
          <w:sz w:val="20"/>
        </w:rPr>
        <w:t>or</w:t>
      </w:r>
      <w:r w:rsidRPr="008A7E2A">
        <w:rPr>
          <w:spacing w:val="-2"/>
          <w:sz w:val="20"/>
        </w:rPr>
        <w:t xml:space="preserve"> </w:t>
      </w:r>
      <w:r w:rsidRPr="008A7E2A">
        <w:rPr>
          <w:sz w:val="20"/>
        </w:rPr>
        <w:t>federal</w:t>
      </w:r>
      <w:r w:rsidRPr="008A7E2A">
        <w:rPr>
          <w:spacing w:val="-4"/>
          <w:sz w:val="20"/>
        </w:rPr>
        <w:t xml:space="preserve"> </w:t>
      </w:r>
      <w:r w:rsidRPr="008A7E2A">
        <w:rPr>
          <w:sz w:val="20"/>
        </w:rPr>
        <w:t>or</w:t>
      </w:r>
      <w:r w:rsidRPr="008A7E2A">
        <w:rPr>
          <w:spacing w:val="-2"/>
          <w:sz w:val="20"/>
        </w:rPr>
        <w:t xml:space="preserve"> </w:t>
      </w:r>
      <w:r w:rsidRPr="008A7E2A">
        <w:rPr>
          <w:sz w:val="20"/>
        </w:rPr>
        <w:t>state</w:t>
      </w:r>
      <w:r w:rsidRPr="008A7E2A">
        <w:rPr>
          <w:spacing w:val="-1"/>
          <w:sz w:val="20"/>
        </w:rPr>
        <w:t xml:space="preserve"> </w:t>
      </w:r>
      <w:r w:rsidRPr="008A7E2A">
        <w:rPr>
          <w:sz w:val="20"/>
        </w:rPr>
        <w:t>law</w:t>
      </w:r>
      <w:r w:rsidRPr="008A7E2A">
        <w:rPr>
          <w:spacing w:val="-3"/>
          <w:sz w:val="20"/>
        </w:rPr>
        <w:t xml:space="preserve"> </w:t>
      </w:r>
      <w:r w:rsidRPr="008A7E2A">
        <w:rPr>
          <w:sz w:val="20"/>
        </w:rPr>
        <w:t>or</w:t>
      </w:r>
      <w:r w:rsidRPr="008A7E2A">
        <w:rPr>
          <w:spacing w:val="-2"/>
          <w:sz w:val="20"/>
        </w:rPr>
        <w:t xml:space="preserve"> </w:t>
      </w:r>
      <w:r w:rsidRPr="008A7E2A">
        <w:rPr>
          <w:sz w:val="20"/>
        </w:rPr>
        <w:t>regulations.</w:t>
      </w:r>
      <w:r w:rsidRPr="008A7E2A">
        <w:rPr>
          <w:spacing w:val="-3"/>
          <w:sz w:val="20"/>
        </w:rPr>
        <w:t xml:space="preserve"> </w:t>
      </w:r>
      <w:r w:rsidRPr="008A7E2A">
        <w:rPr>
          <w:sz w:val="20"/>
        </w:rPr>
        <w:t>Each</w:t>
      </w:r>
      <w:r w:rsidRPr="008A7E2A">
        <w:rPr>
          <w:spacing w:val="-3"/>
          <w:sz w:val="20"/>
        </w:rPr>
        <w:t xml:space="preserve"> </w:t>
      </w:r>
      <w:r w:rsidRPr="008A7E2A">
        <w:rPr>
          <w:sz w:val="20"/>
        </w:rPr>
        <w:t>party</w:t>
      </w:r>
      <w:r w:rsidRPr="008A7E2A">
        <w:rPr>
          <w:spacing w:val="-6"/>
          <w:sz w:val="20"/>
        </w:rPr>
        <w:t xml:space="preserve"> </w:t>
      </w:r>
      <w:r w:rsidRPr="008A7E2A">
        <w:rPr>
          <w:sz w:val="20"/>
        </w:rPr>
        <w:t>shall</w:t>
      </w:r>
      <w:r w:rsidRPr="008A7E2A">
        <w:rPr>
          <w:spacing w:val="-2"/>
          <w:sz w:val="20"/>
        </w:rPr>
        <w:t xml:space="preserve"> </w:t>
      </w:r>
      <w:r w:rsidRPr="008A7E2A">
        <w:rPr>
          <w:sz w:val="20"/>
        </w:rPr>
        <w:t>bear</w:t>
      </w:r>
      <w:r w:rsidRPr="008A7E2A">
        <w:rPr>
          <w:spacing w:val="-1"/>
          <w:w w:val="99"/>
          <w:sz w:val="20"/>
        </w:rPr>
        <w:t xml:space="preserve"> </w:t>
      </w:r>
      <w:r w:rsidRPr="008A7E2A">
        <w:rPr>
          <w:sz w:val="20"/>
        </w:rPr>
        <w:t>its own expenses incurred in the course of conducting this security audit. Contractor shall at</w:t>
      </w:r>
      <w:r w:rsidRPr="008A7E2A">
        <w:rPr>
          <w:spacing w:val="-33"/>
          <w:sz w:val="20"/>
        </w:rPr>
        <w:t xml:space="preserve"> </w:t>
      </w:r>
      <w:r w:rsidRPr="008A7E2A">
        <w:rPr>
          <w:sz w:val="20"/>
        </w:rPr>
        <w:t>its</w:t>
      </w:r>
      <w:r w:rsidRPr="008A7E2A">
        <w:rPr>
          <w:w w:val="99"/>
          <w:sz w:val="20"/>
        </w:rPr>
        <w:t xml:space="preserve"> </w:t>
      </w:r>
      <w:r w:rsidRPr="008A7E2A">
        <w:rPr>
          <w:sz w:val="20"/>
        </w:rPr>
        <w:t>own</w:t>
      </w:r>
      <w:r w:rsidRPr="008A7E2A">
        <w:rPr>
          <w:spacing w:val="-4"/>
          <w:sz w:val="20"/>
        </w:rPr>
        <w:t xml:space="preserve"> </w:t>
      </w:r>
      <w:r w:rsidRPr="008A7E2A">
        <w:rPr>
          <w:sz w:val="20"/>
        </w:rPr>
        <w:t>expense</w:t>
      </w:r>
      <w:r w:rsidRPr="008A7E2A">
        <w:rPr>
          <w:spacing w:val="-2"/>
          <w:sz w:val="20"/>
        </w:rPr>
        <w:t xml:space="preserve"> </w:t>
      </w:r>
      <w:r w:rsidRPr="008A7E2A">
        <w:rPr>
          <w:sz w:val="20"/>
        </w:rPr>
        <w:t>promptly</w:t>
      </w:r>
      <w:r w:rsidRPr="008A7E2A">
        <w:rPr>
          <w:spacing w:val="-8"/>
          <w:sz w:val="20"/>
        </w:rPr>
        <w:t xml:space="preserve"> </w:t>
      </w:r>
      <w:r w:rsidRPr="008A7E2A">
        <w:rPr>
          <w:sz w:val="20"/>
        </w:rPr>
        <w:t>rectify</w:t>
      </w:r>
      <w:r w:rsidRPr="008A7E2A">
        <w:rPr>
          <w:spacing w:val="-9"/>
          <w:sz w:val="20"/>
        </w:rPr>
        <w:t xml:space="preserve"> </w:t>
      </w:r>
      <w:r w:rsidRPr="008A7E2A">
        <w:rPr>
          <w:sz w:val="20"/>
        </w:rPr>
        <w:t>any</w:t>
      </w:r>
      <w:r w:rsidRPr="008A7E2A">
        <w:rPr>
          <w:spacing w:val="-5"/>
          <w:sz w:val="20"/>
        </w:rPr>
        <w:t xml:space="preserve"> </w:t>
      </w:r>
      <w:r w:rsidRPr="008A7E2A">
        <w:rPr>
          <w:sz w:val="20"/>
        </w:rPr>
        <w:t>non-compliance</w:t>
      </w:r>
      <w:r w:rsidRPr="008A7E2A">
        <w:rPr>
          <w:spacing w:val="-2"/>
          <w:sz w:val="20"/>
        </w:rPr>
        <w:t xml:space="preserve"> </w:t>
      </w:r>
      <w:r w:rsidRPr="008A7E2A">
        <w:rPr>
          <w:sz w:val="20"/>
        </w:rPr>
        <w:t>with</w:t>
      </w:r>
      <w:r w:rsidRPr="008A7E2A">
        <w:rPr>
          <w:spacing w:val="-2"/>
          <w:sz w:val="20"/>
        </w:rPr>
        <w:t xml:space="preserve"> </w:t>
      </w:r>
      <w:r w:rsidRPr="008A7E2A">
        <w:rPr>
          <w:sz w:val="20"/>
        </w:rPr>
        <w:t>the</w:t>
      </w:r>
      <w:r w:rsidRPr="008A7E2A">
        <w:rPr>
          <w:spacing w:val="-2"/>
          <w:sz w:val="20"/>
        </w:rPr>
        <w:t xml:space="preserve"> </w:t>
      </w:r>
      <w:r w:rsidRPr="008A7E2A">
        <w:rPr>
          <w:sz w:val="20"/>
        </w:rPr>
        <w:t>Policy</w:t>
      </w:r>
      <w:r w:rsidRPr="008A7E2A">
        <w:rPr>
          <w:spacing w:val="-5"/>
          <w:sz w:val="20"/>
        </w:rPr>
        <w:t xml:space="preserve"> </w:t>
      </w:r>
      <w:r w:rsidRPr="008A7E2A">
        <w:rPr>
          <w:sz w:val="20"/>
        </w:rPr>
        <w:t>or</w:t>
      </w:r>
      <w:r w:rsidRPr="008A7E2A">
        <w:rPr>
          <w:spacing w:val="-3"/>
          <w:sz w:val="20"/>
        </w:rPr>
        <w:t xml:space="preserve"> </w:t>
      </w:r>
      <w:r w:rsidRPr="008A7E2A">
        <w:rPr>
          <w:sz w:val="20"/>
        </w:rPr>
        <w:t>other</w:t>
      </w:r>
      <w:r w:rsidRPr="008A7E2A">
        <w:rPr>
          <w:spacing w:val="-3"/>
          <w:sz w:val="20"/>
        </w:rPr>
        <w:t xml:space="preserve"> </w:t>
      </w:r>
      <w:r w:rsidRPr="008A7E2A">
        <w:rPr>
          <w:sz w:val="20"/>
        </w:rPr>
        <w:t>requirements</w:t>
      </w:r>
      <w:r w:rsidRPr="008A7E2A">
        <w:rPr>
          <w:spacing w:val="-3"/>
          <w:sz w:val="20"/>
        </w:rPr>
        <w:t xml:space="preserve"> </w:t>
      </w:r>
      <w:r w:rsidRPr="008A7E2A">
        <w:rPr>
          <w:sz w:val="20"/>
        </w:rPr>
        <w:t>identified</w:t>
      </w:r>
      <w:r w:rsidRPr="008A7E2A">
        <w:rPr>
          <w:w w:val="99"/>
          <w:sz w:val="20"/>
        </w:rPr>
        <w:t xml:space="preserve"> </w:t>
      </w:r>
      <w:r w:rsidRPr="008A7E2A">
        <w:rPr>
          <w:sz w:val="20"/>
        </w:rPr>
        <w:t>by this security audit and provide proof to the State</w:t>
      </w:r>
      <w:r w:rsidRPr="008A7E2A">
        <w:rPr>
          <w:spacing w:val="-26"/>
          <w:sz w:val="20"/>
        </w:rPr>
        <w:t xml:space="preserve"> </w:t>
      </w:r>
      <w:r w:rsidRPr="008A7E2A">
        <w:rPr>
          <w:sz w:val="20"/>
        </w:rPr>
        <w:t>thereof.</w:t>
      </w:r>
    </w:p>
    <w:p w14:paraId="4C46A4A1" w14:textId="77777777" w:rsidR="00AF38E1" w:rsidRPr="008A7E2A" w:rsidRDefault="00AF38E1" w:rsidP="00AF38E1">
      <w:pPr>
        <w:pStyle w:val="Normal1"/>
        <w:rPr>
          <w:rFonts w:ascii="Arial" w:hAnsi="Arial" w:cs="Arial"/>
          <w:sz w:val="20"/>
          <w:szCs w:val="20"/>
        </w:rPr>
      </w:pPr>
      <w:r w:rsidRPr="008A7E2A">
        <w:rPr>
          <w:rFonts w:ascii="Arial" w:hAnsi="Arial" w:cs="Arial"/>
          <w:sz w:val="20"/>
          <w:szCs w:val="20"/>
        </w:rPr>
        <w:t>A.9.</w:t>
      </w:r>
      <w:r w:rsidRPr="008A7E2A">
        <w:rPr>
          <w:rFonts w:ascii="Arial" w:hAnsi="Arial" w:cs="Arial"/>
          <w:sz w:val="20"/>
          <w:szCs w:val="20"/>
        </w:rPr>
        <w:tab/>
      </w:r>
      <w:r w:rsidRPr="008A7E2A">
        <w:rPr>
          <w:rFonts w:ascii="Arial" w:hAnsi="Arial" w:cs="Arial"/>
          <w:sz w:val="20"/>
          <w:szCs w:val="20"/>
          <w:u w:val="single"/>
        </w:rPr>
        <w:t>Secure Website</w:t>
      </w:r>
      <w:r w:rsidRPr="008A7E2A">
        <w:rPr>
          <w:rFonts w:ascii="Arial" w:hAnsi="Arial" w:cs="Arial"/>
          <w:sz w:val="20"/>
          <w:szCs w:val="20"/>
        </w:rPr>
        <w:t>.</w:t>
      </w:r>
    </w:p>
    <w:p w14:paraId="4D268962" w14:textId="5305183B" w:rsidR="00AF38E1" w:rsidRPr="008A7E2A" w:rsidRDefault="00AF38E1" w:rsidP="00CD24C8">
      <w:pPr>
        <w:pStyle w:val="ListParagraph"/>
        <w:widowControl w:val="0"/>
        <w:numPr>
          <w:ilvl w:val="0"/>
          <w:numId w:val="30"/>
        </w:numPr>
        <w:tabs>
          <w:tab w:val="left" w:pos="1180"/>
        </w:tabs>
        <w:overflowPunct/>
        <w:autoSpaceDE/>
        <w:autoSpaceDN/>
        <w:adjustRightInd/>
        <w:spacing w:before="120" w:after="120"/>
        <w:ind w:right="187"/>
        <w:textAlignment w:val="auto"/>
        <w:rPr>
          <w:rFonts w:ascii="Arial" w:eastAsia="Arial" w:hAnsi="Arial" w:cs="Arial"/>
          <w:sz w:val="20"/>
        </w:rPr>
      </w:pPr>
      <w:r w:rsidRPr="008A7E2A">
        <w:rPr>
          <w:rFonts w:ascii="Arial"/>
          <w:sz w:val="20"/>
        </w:rPr>
        <w:t xml:space="preserve">The Contractor shall </w:t>
      </w:r>
      <w:r w:rsidR="00E90024" w:rsidRPr="008A7E2A">
        <w:rPr>
          <w:rFonts w:ascii="Arial"/>
          <w:sz w:val="20"/>
        </w:rPr>
        <w:t>create</w:t>
      </w:r>
      <w:r w:rsidRPr="008A7E2A">
        <w:rPr>
          <w:rFonts w:ascii="Arial"/>
          <w:sz w:val="20"/>
        </w:rPr>
        <w:t xml:space="preserve"> a secure website for use by the Contractor and the</w:t>
      </w:r>
      <w:r w:rsidRPr="008A7E2A">
        <w:rPr>
          <w:rFonts w:ascii="Arial"/>
          <w:spacing w:val="-36"/>
          <w:sz w:val="20"/>
        </w:rPr>
        <w:t xml:space="preserve"> </w:t>
      </w:r>
      <w:r w:rsidRPr="008A7E2A">
        <w:rPr>
          <w:rFonts w:ascii="Arial"/>
          <w:sz w:val="20"/>
        </w:rPr>
        <w:t>State.</w:t>
      </w:r>
      <w:r w:rsidRPr="008A7E2A">
        <w:rPr>
          <w:rFonts w:ascii="Arial"/>
          <w:w w:val="99"/>
          <w:sz w:val="20"/>
        </w:rPr>
        <w:t xml:space="preserve"> </w:t>
      </w:r>
      <w:r w:rsidRPr="008A7E2A">
        <w:rPr>
          <w:rFonts w:ascii="Arial"/>
          <w:sz w:val="20"/>
        </w:rPr>
        <w:t xml:space="preserve">The website landing page shall clearly indicate that </w:t>
      </w:r>
      <w:r w:rsidR="002354FD" w:rsidRPr="008A7E2A">
        <w:rPr>
          <w:rFonts w:ascii="Arial"/>
          <w:sz w:val="20"/>
        </w:rPr>
        <w:t>General Sessions Data Repository</w:t>
      </w:r>
      <w:r w:rsidRPr="008A7E2A">
        <w:rPr>
          <w:rFonts w:ascii="Arial"/>
          <w:sz w:val="20"/>
        </w:rPr>
        <w:t xml:space="preserve"> is a State of Tennessee</w:t>
      </w:r>
      <w:r w:rsidR="009B01FE">
        <w:rPr>
          <w:rFonts w:ascii="Arial"/>
          <w:sz w:val="20"/>
        </w:rPr>
        <w:t xml:space="preserve"> </w:t>
      </w:r>
      <w:r w:rsidRPr="008A7E2A">
        <w:rPr>
          <w:rFonts w:ascii="Arial"/>
          <w:sz w:val="20"/>
        </w:rPr>
        <w:t>program</w:t>
      </w:r>
      <w:r w:rsidRPr="008A7E2A">
        <w:rPr>
          <w:rFonts w:ascii="Arial"/>
          <w:spacing w:val="-1"/>
          <w:w w:val="99"/>
          <w:sz w:val="20"/>
        </w:rPr>
        <w:t xml:space="preserve"> </w:t>
      </w:r>
      <w:r w:rsidRPr="008A7E2A">
        <w:rPr>
          <w:rFonts w:ascii="Arial"/>
          <w:sz w:val="20"/>
        </w:rPr>
        <w:t>and shall display logos, title, text and banner regarding unauthorized</w:t>
      </w:r>
      <w:r w:rsidRPr="008A7E2A">
        <w:rPr>
          <w:rFonts w:ascii="Arial"/>
          <w:spacing w:val="-13"/>
          <w:sz w:val="20"/>
        </w:rPr>
        <w:t xml:space="preserve"> </w:t>
      </w:r>
      <w:r w:rsidRPr="008A7E2A">
        <w:rPr>
          <w:rFonts w:ascii="Arial"/>
          <w:sz w:val="20"/>
        </w:rPr>
        <w:t>use.</w:t>
      </w:r>
    </w:p>
    <w:p w14:paraId="5A7146B9" w14:textId="64DF3A3C" w:rsidR="00AF38E1" w:rsidRPr="008A7E2A" w:rsidRDefault="00AF38E1" w:rsidP="00CD24C8">
      <w:pPr>
        <w:pStyle w:val="ListParagraph"/>
        <w:widowControl w:val="0"/>
        <w:numPr>
          <w:ilvl w:val="0"/>
          <w:numId w:val="30"/>
        </w:numPr>
        <w:tabs>
          <w:tab w:val="left" w:pos="1180"/>
        </w:tabs>
        <w:overflowPunct/>
        <w:autoSpaceDE/>
        <w:autoSpaceDN/>
        <w:adjustRightInd/>
        <w:spacing w:before="120" w:after="120"/>
        <w:ind w:right="187"/>
        <w:textAlignment w:val="auto"/>
        <w:rPr>
          <w:rFonts w:ascii="Arial" w:eastAsia="Arial" w:hAnsi="Arial" w:cs="Arial"/>
          <w:sz w:val="20"/>
        </w:rPr>
      </w:pPr>
      <w:r w:rsidRPr="008A7E2A">
        <w:rPr>
          <w:rFonts w:ascii="Arial"/>
          <w:sz w:val="20"/>
        </w:rPr>
        <w:t>The</w:t>
      </w:r>
      <w:r w:rsidRPr="008A7E2A">
        <w:rPr>
          <w:rFonts w:ascii="Arial"/>
          <w:spacing w:val="-4"/>
          <w:sz w:val="20"/>
        </w:rPr>
        <w:t xml:space="preserve"> </w:t>
      </w:r>
      <w:r w:rsidRPr="008A7E2A">
        <w:rPr>
          <w:rFonts w:ascii="Arial"/>
          <w:sz w:val="20"/>
        </w:rPr>
        <w:t>website</w:t>
      </w:r>
      <w:r w:rsidRPr="008A7E2A">
        <w:rPr>
          <w:rFonts w:ascii="Arial"/>
          <w:spacing w:val="-4"/>
          <w:sz w:val="20"/>
        </w:rPr>
        <w:t xml:space="preserve"> </w:t>
      </w:r>
      <w:r w:rsidRPr="008A7E2A">
        <w:rPr>
          <w:rFonts w:ascii="Arial"/>
          <w:sz w:val="20"/>
        </w:rPr>
        <w:t>content</w:t>
      </w:r>
      <w:r w:rsidRPr="008A7E2A">
        <w:rPr>
          <w:rFonts w:ascii="Arial"/>
          <w:spacing w:val="-4"/>
          <w:sz w:val="20"/>
        </w:rPr>
        <w:t xml:space="preserve"> </w:t>
      </w:r>
      <w:r w:rsidRPr="008A7E2A">
        <w:rPr>
          <w:rFonts w:ascii="Arial"/>
          <w:sz w:val="20"/>
        </w:rPr>
        <w:t>shall</w:t>
      </w:r>
      <w:r w:rsidRPr="008A7E2A">
        <w:rPr>
          <w:rFonts w:ascii="Arial"/>
          <w:spacing w:val="-3"/>
          <w:sz w:val="20"/>
        </w:rPr>
        <w:t xml:space="preserve"> </w:t>
      </w:r>
      <w:r w:rsidRPr="008A7E2A">
        <w:rPr>
          <w:rFonts w:ascii="Arial"/>
          <w:sz w:val="20"/>
        </w:rPr>
        <w:t>only</w:t>
      </w:r>
      <w:r w:rsidRPr="008A7E2A">
        <w:rPr>
          <w:rFonts w:ascii="Arial"/>
          <w:spacing w:val="-8"/>
          <w:sz w:val="20"/>
        </w:rPr>
        <w:t xml:space="preserve"> </w:t>
      </w:r>
      <w:r w:rsidRPr="008A7E2A">
        <w:rPr>
          <w:rFonts w:ascii="Arial"/>
          <w:sz w:val="20"/>
        </w:rPr>
        <w:t>be</w:t>
      </w:r>
      <w:r w:rsidRPr="008A7E2A">
        <w:rPr>
          <w:rFonts w:ascii="Arial"/>
          <w:spacing w:val="-2"/>
          <w:sz w:val="20"/>
        </w:rPr>
        <w:t xml:space="preserve"> </w:t>
      </w:r>
      <w:r w:rsidRPr="008A7E2A">
        <w:rPr>
          <w:rFonts w:ascii="Arial"/>
          <w:sz w:val="20"/>
        </w:rPr>
        <w:t>accessible</w:t>
      </w:r>
      <w:r w:rsidRPr="008A7E2A">
        <w:rPr>
          <w:rFonts w:ascii="Arial"/>
          <w:spacing w:val="-4"/>
          <w:sz w:val="20"/>
        </w:rPr>
        <w:t xml:space="preserve"> </w:t>
      </w:r>
      <w:r w:rsidRPr="008A7E2A">
        <w:rPr>
          <w:rFonts w:ascii="Arial"/>
          <w:sz w:val="20"/>
        </w:rPr>
        <w:t>to</w:t>
      </w:r>
      <w:r w:rsidRPr="008A7E2A">
        <w:rPr>
          <w:rFonts w:ascii="Arial"/>
          <w:spacing w:val="-2"/>
          <w:sz w:val="20"/>
        </w:rPr>
        <w:t xml:space="preserve"> </w:t>
      </w:r>
      <w:r w:rsidRPr="008A7E2A">
        <w:rPr>
          <w:rFonts w:ascii="Arial"/>
          <w:sz w:val="20"/>
        </w:rPr>
        <w:t>authorized</w:t>
      </w:r>
      <w:r w:rsidRPr="008A7E2A">
        <w:rPr>
          <w:rFonts w:ascii="Arial"/>
          <w:spacing w:val="-2"/>
          <w:sz w:val="20"/>
        </w:rPr>
        <w:t xml:space="preserve"> </w:t>
      </w:r>
      <w:r w:rsidR="007F4946">
        <w:rPr>
          <w:rFonts w:ascii="Arial"/>
          <w:sz w:val="20"/>
        </w:rPr>
        <w:t>User</w:t>
      </w:r>
      <w:r w:rsidRPr="008A7E2A">
        <w:rPr>
          <w:rFonts w:ascii="Arial"/>
          <w:sz w:val="20"/>
        </w:rPr>
        <w:t>s.</w:t>
      </w:r>
      <w:r w:rsidRPr="008A7E2A">
        <w:rPr>
          <w:rFonts w:ascii="Arial"/>
          <w:spacing w:val="-4"/>
          <w:sz w:val="20"/>
        </w:rPr>
        <w:t xml:space="preserve"> </w:t>
      </w:r>
      <w:r w:rsidRPr="008A7E2A">
        <w:rPr>
          <w:rFonts w:ascii="Arial"/>
          <w:sz w:val="20"/>
        </w:rPr>
        <w:t>The</w:t>
      </w:r>
      <w:r w:rsidRPr="008A7E2A">
        <w:rPr>
          <w:rFonts w:ascii="Arial"/>
          <w:spacing w:val="-4"/>
          <w:sz w:val="20"/>
        </w:rPr>
        <w:t xml:space="preserve"> </w:t>
      </w:r>
      <w:r w:rsidRPr="008A7E2A">
        <w:rPr>
          <w:rFonts w:ascii="Arial"/>
          <w:sz w:val="20"/>
        </w:rPr>
        <w:t>Contractor</w:t>
      </w:r>
      <w:r w:rsidRPr="008A7E2A">
        <w:rPr>
          <w:rFonts w:ascii="Arial"/>
          <w:spacing w:val="-1"/>
          <w:sz w:val="20"/>
        </w:rPr>
        <w:t xml:space="preserve"> </w:t>
      </w:r>
      <w:r w:rsidRPr="008A7E2A">
        <w:rPr>
          <w:rFonts w:ascii="Arial"/>
          <w:sz w:val="20"/>
        </w:rPr>
        <w:t>shall</w:t>
      </w:r>
      <w:r w:rsidRPr="008A7E2A">
        <w:rPr>
          <w:rFonts w:ascii="Arial"/>
          <w:spacing w:val="-3"/>
          <w:sz w:val="20"/>
        </w:rPr>
        <w:t xml:space="preserve"> </w:t>
      </w:r>
      <w:r w:rsidRPr="008A7E2A">
        <w:rPr>
          <w:rFonts w:ascii="Arial"/>
          <w:sz w:val="20"/>
        </w:rPr>
        <w:t>create</w:t>
      </w:r>
      <w:r w:rsidRPr="008A7E2A">
        <w:rPr>
          <w:rFonts w:ascii="Arial"/>
          <w:w w:val="99"/>
          <w:sz w:val="20"/>
        </w:rPr>
        <w:t xml:space="preserve"> </w:t>
      </w:r>
      <w:r w:rsidR="007F4946">
        <w:rPr>
          <w:rFonts w:ascii="Arial"/>
          <w:sz w:val="20"/>
        </w:rPr>
        <w:t>User</w:t>
      </w:r>
      <w:r w:rsidRPr="008A7E2A">
        <w:rPr>
          <w:rFonts w:ascii="Arial"/>
          <w:sz w:val="20"/>
        </w:rPr>
        <w:t xml:space="preserve"> accounts and manage access in accordance with the requirements of this</w:t>
      </w:r>
      <w:r w:rsidRPr="008A7E2A">
        <w:rPr>
          <w:rFonts w:ascii="Arial"/>
          <w:spacing w:val="-23"/>
          <w:sz w:val="20"/>
        </w:rPr>
        <w:t xml:space="preserve"> </w:t>
      </w:r>
      <w:r w:rsidRPr="008A7E2A">
        <w:rPr>
          <w:rFonts w:ascii="Arial"/>
          <w:sz w:val="20"/>
        </w:rPr>
        <w:t>contract.</w:t>
      </w:r>
    </w:p>
    <w:p w14:paraId="46B3040B" w14:textId="77777777" w:rsidR="00AF38E1" w:rsidRPr="008A7E2A" w:rsidRDefault="00AF38E1" w:rsidP="00CD24C8">
      <w:pPr>
        <w:pStyle w:val="ListParagraph"/>
        <w:widowControl w:val="0"/>
        <w:numPr>
          <w:ilvl w:val="0"/>
          <w:numId w:val="30"/>
        </w:numPr>
        <w:tabs>
          <w:tab w:val="left" w:pos="1180"/>
        </w:tabs>
        <w:overflowPunct/>
        <w:autoSpaceDE/>
        <w:autoSpaceDN/>
        <w:adjustRightInd/>
        <w:spacing w:before="120" w:after="120"/>
        <w:ind w:right="187"/>
        <w:textAlignment w:val="auto"/>
        <w:rPr>
          <w:rFonts w:ascii="Arial" w:eastAsia="Arial" w:hAnsi="Arial" w:cs="Arial"/>
          <w:sz w:val="20"/>
        </w:rPr>
      </w:pPr>
      <w:r w:rsidRPr="008A7E2A">
        <w:rPr>
          <w:rFonts w:ascii="Arial"/>
          <w:sz w:val="20"/>
        </w:rPr>
        <w:t>The website shall be updated as warranted by changes or developments and upon request</w:t>
      </w:r>
      <w:r w:rsidRPr="008A7E2A">
        <w:rPr>
          <w:rFonts w:ascii="Arial"/>
          <w:spacing w:val="-33"/>
          <w:sz w:val="20"/>
        </w:rPr>
        <w:t xml:space="preserve"> </w:t>
      </w:r>
      <w:r w:rsidRPr="008A7E2A">
        <w:rPr>
          <w:rFonts w:ascii="Arial"/>
          <w:sz w:val="20"/>
        </w:rPr>
        <w:t>by</w:t>
      </w:r>
      <w:r w:rsidRPr="008A7E2A">
        <w:rPr>
          <w:rFonts w:ascii="Arial"/>
          <w:w w:val="99"/>
          <w:sz w:val="20"/>
        </w:rPr>
        <w:t xml:space="preserve"> </w:t>
      </w:r>
      <w:r w:rsidRPr="008A7E2A">
        <w:rPr>
          <w:rFonts w:ascii="Arial"/>
          <w:sz w:val="20"/>
        </w:rPr>
        <w:t>the State.</w:t>
      </w:r>
    </w:p>
    <w:p w14:paraId="5CAEF5DB" w14:textId="77777777" w:rsidR="00AF38E1" w:rsidRPr="008A7E2A" w:rsidRDefault="00AF38E1" w:rsidP="00AF38E1">
      <w:pPr>
        <w:pStyle w:val="Normal1"/>
        <w:spacing w:before="120" w:after="120" w:line="240" w:lineRule="auto"/>
        <w:ind w:right="187"/>
        <w:rPr>
          <w:rFonts w:ascii="Arial" w:hAnsi="Arial" w:cs="Arial"/>
          <w:sz w:val="20"/>
          <w:szCs w:val="20"/>
        </w:rPr>
      </w:pPr>
      <w:r w:rsidRPr="008A7E2A">
        <w:rPr>
          <w:rFonts w:ascii="Arial" w:hAnsi="Arial" w:cs="Arial"/>
          <w:sz w:val="20"/>
          <w:szCs w:val="20"/>
        </w:rPr>
        <w:t>A.10.</w:t>
      </w:r>
      <w:r w:rsidRPr="008A7E2A">
        <w:rPr>
          <w:rFonts w:ascii="Arial" w:hAnsi="Arial" w:cs="Arial"/>
          <w:sz w:val="20"/>
          <w:szCs w:val="20"/>
        </w:rPr>
        <w:tab/>
      </w:r>
      <w:r w:rsidRPr="008A7E2A">
        <w:rPr>
          <w:rFonts w:ascii="Arial" w:hAnsi="Arial" w:cs="Arial"/>
          <w:sz w:val="20"/>
          <w:szCs w:val="20"/>
          <w:u w:val="single"/>
        </w:rPr>
        <w:t>Security Certification, Accreditation, Audit.</w:t>
      </w:r>
    </w:p>
    <w:p w14:paraId="3F1AC6EC" w14:textId="77777777" w:rsidR="00AF38E1" w:rsidRPr="008A7E2A" w:rsidRDefault="00AF38E1" w:rsidP="00CD24C8">
      <w:pPr>
        <w:pStyle w:val="ListParagraph"/>
        <w:widowControl w:val="0"/>
        <w:numPr>
          <w:ilvl w:val="0"/>
          <w:numId w:val="31"/>
        </w:numPr>
        <w:tabs>
          <w:tab w:val="left" w:pos="1180"/>
        </w:tabs>
        <w:overflowPunct/>
        <w:autoSpaceDE/>
        <w:autoSpaceDN/>
        <w:adjustRightInd/>
        <w:spacing w:before="120" w:after="120"/>
        <w:ind w:left="1181" w:right="195"/>
        <w:textAlignment w:val="auto"/>
        <w:rPr>
          <w:rFonts w:ascii="Arial" w:eastAsia="Arial" w:hAnsi="Arial" w:cs="Arial"/>
          <w:sz w:val="20"/>
        </w:rPr>
      </w:pPr>
      <w:r w:rsidRPr="008A7E2A">
        <w:rPr>
          <w:rFonts w:ascii="Arial" w:eastAsia="Arial" w:hAnsi="Arial" w:cs="Arial"/>
          <w:sz w:val="20"/>
        </w:rPr>
        <w:t>At</w:t>
      </w:r>
      <w:r w:rsidRPr="008A7E2A">
        <w:rPr>
          <w:rFonts w:ascii="Arial" w:eastAsia="Arial" w:hAnsi="Arial" w:cs="Arial"/>
          <w:spacing w:val="-5"/>
          <w:sz w:val="20"/>
        </w:rPr>
        <w:t xml:space="preserve"> </w:t>
      </w:r>
      <w:r w:rsidRPr="008A7E2A">
        <w:rPr>
          <w:rFonts w:ascii="Arial" w:eastAsia="Arial" w:hAnsi="Arial" w:cs="Arial"/>
          <w:sz w:val="20"/>
        </w:rPr>
        <w:t>the</w:t>
      </w:r>
      <w:r w:rsidRPr="008A7E2A">
        <w:rPr>
          <w:rFonts w:ascii="Arial" w:eastAsia="Arial" w:hAnsi="Arial" w:cs="Arial"/>
          <w:spacing w:val="-5"/>
          <w:sz w:val="20"/>
        </w:rPr>
        <w:t xml:space="preserve"> </w:t>
      </w:r>
      <w:r w:rsidRPr="008A7E2A">
        <w:rPr>
          <w:rFonts w:ascii="Arial" w:eastAsia="Arial" w:hAnsi="Arial" w:cs="Arial"/>
          <w:sz w:val="20"/>
        </w:rPr>
        <w:t>State’s</w:t>
      </w:r>
      <w:r w:rsidRPr="008A7E2A">
        <w:rPr>
          <w:rFonts w:ascii="Arial" w:eastAsia="Arial" w:hAnsi="Arial" w:cs="Arial"/>
          <w:spacing w:val="-4"/>
          <w:sz w:val="20"/>
        </w:rPr>
        <w:t xml:space="preserve"> </w:t>
      </w:r>
      <w:r w:rsidRPr="008A7E2A">
        <w:rPr>
          <w:rFonts w:ascii="Arial" w:eastAsia="Arial" w:hAnsi="Arial" w:cs="Arial"/>
          <w:sz w:val="20"/>
        </w:rPr>
        <w:t>request,</w:t>
      </w:r>
      <w:r w:rsidRPr="008A7E2A">
        <w:rPr>
          <w:rFonts w:ascii="Arial" w:eastAsia="Arial" w:hAnsi="Arial" w:cs="Arial"/>
          <w:spacing w:val="-5"/>
          <w:sz w:val="20"/>
        </w:rPr>
        <w:t xml:space="preserve"> </w:t>
      </w:r>
      <w:r w:rsidRPr="008A7E2A">
        <w:rPr>
          <w:rFonts w:ascii="Arial" w:eastAsia="Arial" w:hAnsi="Arial" w:cs="Arial"/>
          <w:sz w:val="20"/>
        </w:rPr>
        <w:t>the</w:t>
      </w:r>
      <w:r w:rsidRPr="008A7E2A">
        <w:rPr>
          <w:rFonts w:ascii="Arial" w:eastAsia="Arial" w:hAnsi="Arial" w:cs="Arial"/>
          <w:spacing w:val="-3"/>
          <w:sz w:val="20"/>
        </w:rPr>
        <w:t xml:space="preserve"> </w:t>
      </w:r>
      <w:r w:rsidRPr="008A7E2A">
        <w:rPr>
          <w:rFonts w:ascii="Arial" w:eastAsia="Arial" w:hAnsi="Arial" w:cs="Arial"/>
          <w:sz w:val="20"/>
        </w:rPr>
        <w:t>Contractor</w:t>
      </w:r>
      <w:r w:rsidRPr="008A7E2A">
        <w:rPr>
          <w:rFonts w:ascii="Arial" w:eastAsia="Arial" w:hAnsi="Arial" w:cs="Arial"/>
          <w:spacing w:val="-4"/>
          <w:sz w:val="20"/>
        </w:rPr>
        <w:t xml:space="preserve"> </w:t>
      </w:r>
      <w:r w:rsidRPr="008A7E2A">
        <w:rPr>
          <w:rFonts w:ascii="Arial" w:eastAsia="Arial" w:hAnsi="Arial" w:cs="Arial"/>
          <w:sz w:val="20"/>
        </w:rPr>
        <w:t>shall</w:t>
      </w:r>
      <w:r w:rsidRPr="008A7E2A">
        <w:rPr>
          <w:rFonts w:ascii="Arial" w:eastAsia="Arial" w:hAnsi="Arial" w:cs="Arial"/>
          <w:spacing w:val="-3"/>
          <w:sz w:val="20"/>
        </w:rPr>
        <w:t xml:space="preserve"> </w:t>
      </w:r>
      <w:r w:rsidRPr="008A7E2A">
        <w:rPr>
          <w:rFonts w:ascii="Arial" w:eastAsia="Arial" w:hAnsi="Arial" w:cs="Arial"/>
          <w:sz w:val="20"/>
        </w:rPr>
        <w:t>provide</w:t>
      </w:r>
      <w:r w:rsidRPr="008A7E2A">
        <w:rPr>
          <w:rFonts w:ascii="Arial" w:eastAsia="Arial" w:hAnsi="Arial" w:cs="Arial"/>
          <w:spacing w:val="-5"/>
          <w:sz w:val="20"/>
        </w:rPr>
        <w:t xml:space="preserve"> </w:t>
      </w:r>
      <w:r w:rsidRPr="008A7E2A">
        <w:rPr>
          <w:rFonts w:ascii="Arial" w:eastAsia="Arial" w:hAnsi="Arial" w:cs="Arial"/>
          <w:sz w:val="20"/>
        </w:rPr>
        <w:t>proof</w:t>
      </w:r>
      <w:r w:rsidRPr="008A7E2A">
        <w:rPr>
          <w:rFonts w:ascii="Arial" w:eastAsia="Arial" w:hAnsi="Arial" w:cs="Arial"/>
          <w:spacing w:val="-3"/>
          <w:sz w:val="20"/>
        </w:rPr>
        <w:t xml:space="preserve"> </w:t>
      </w:r>
      <w:r w:rsidRPr="008A7E2A">
        <w:rPr>
          <w:rFonts w:ascii="Arial" w:eastAsia="Arial" w:hAnsi="Arial" w:cs="Arial"/>
          <w:sz w:val="20"/>
        </w:rPr>
        <w:t>of</w:t>
      </w:r>
      <w:r w:rsidRPr="008A7E2A">
        <w:rPr>
          <w:rFonts w:ascii="Arial" w:eastAsia="Arial" w:hAnsi="Arial" w:cs="Arial"/>
          <w:spacing w:val="-3"/>
          <w:sz w:val="20"/>
        </w:rPr>
        <w:t xml:space="preserve"> </w:t>
      </w:r>
      <w:r w:rsidRPr="008A7E2A">
        <w:rPr>
          <w:rFonts w:ascii="Arial" w:eastAsia="Arial" w:hAnsi="Arial" w:cs="Arial"/>
          <w:sz w:val="20"/>
        </w:rPr>
        <w:t>certification,</w:t>
      </w:r>
      <w:r w:rsidRPr="008A7E2A">
        <w:rPr>
          <w:rFonts w:ascii="Arial" w:eastAsia="Arial" w:hAnsi="Arial" w:cs="Arial"/>
          <w:spacing w:val="-5"/>
          <w:sz w:val="20"/>
        </w:rPr>
        <w:t xml:space="preserve"> </w:t>
      </w:r>
      <w:r w:rsidRPr="008A7E2A">
        <w:rPr>
          <w:rFonts w:ascii="Arial" w:eastAsia="Arial" w:hAnsi="Arial" w:cs="Arial"/>
          <w:sz w:val="20"/>
        </w:rPr>
        <w:t>accreditation,</w:t>
      </w:r>
      <w:r w:rsidRPr="008A7E2A">
        <w:rPr>
          <w:rFonts w:ascii="Arial" w:eastAsia="Arial" w:hAnsi="Arial" w:cs="Arial"/>
          <w:spacing w:val="-3"/>
          <w:sz w:val="20"/>
        </w:rPr>
        <w:t xml:space="preserve"> </w:t>
      </w:r>
      <w:r w:rsidRPr="008A7E2A">
        <w:rPr>
          <w:rFonts w:ascii="Arial" w:eastAsia="Arial" w:hAnsi="Arial" w:cs="Arial"/>
          <w:sz w:val="20"/>
        </w:rPr>
        <w:t>or</w:t>
      </w:r>
      <w:r w:rsidRPr="008A7E2A">
        <w:rPr>
          <w:rFonts w:ascii="Arial" w:eastAsia="Arial" w:hAnsi="Arial" w:cs="Arial"/>
          <w:spacing w:val="-4"/>
          <w:sz w:val="20"/>
        </w:rPr>
        <w:t xml:space="preserve"> </w:t>
      </w:r>
      <w:r w:rsidRPr="008A7E2A">
        <w:rPr>
          <w:rFonts w:ascii="Arial" w:eastAsia="Arial" w:hAnsi="Arial" w:cs="Arial"/>
          <w:sz w:val="20"/>
        </w:rPr>
        <w:t>audit</w:t>
      </w:r>
      <w:r w:rsidRPr="008A7E2A">
        <w:rPr>
          <w:rFonts w:ascii="Arial" w:eastAsia="Arial" w:hAnsi="Arial" w:cs="Arial"/>
          <w:w w:val="99"/>
          <w:sz w:val="20"/>
        </w:rPr>
        <w:t xml:space="preserve"> </w:t>
      </w:r>
      <w:r w:rsidRPr="008A7E2A">
        <w:rPr>
          <w:rFonts w:ascii="Arial" w:eastAsia="Arial" w:hAnsi="Arial" w:cs="Arial"/>
          <w:sz w:val="20"/>
        </w:rPr>
        <w:t>on a yearly basis to the State to validate the hosting solution security. (Examples: SAS</w:t>
      </w:r>
      <w:r w:rsidRPr="008A7E2A">
        <w:rPr>
          <w:rFonts w:ascii="Arial" w:eastAsia="Arial" w:hAnsi="Arial" w:cs="Arial"/>
          <w:spacing w:val="-27"/>
          <w:sz w:val="20"/>
        </w:rPr>
        <w:t xml:space="preserve"> </w:t>
      </w:r>
      <w:r w:rsidRPr="008A7E2A">
        <w:rPr>
          <w:rFonts w:ascii="Arial" w:eastAsia="Arial" w:hAnsi="Arial" w:cs="Arial"/>
          <w:sz w:val="20"/>
        </w:rPr>
        <w:t>70,</w:t>
      </w:r>
      <w:r w:rsidRPr="008A7E2A">
        <w:rPr>
          <w:rFonts w:ascii="Arial" w:eastAsia="Arial" w:hAnsi="Arial" w:cs="Arial"/>
          <w:spacing w:val="-1"/>
          <w:w w:val="99"/>
          <w:sz w:val="20"/>
        </w:rPr>
        <w:t xml:space="preserve"> </w:t>
      </w:r>
      <w:r w:rsidRPr="008A7E2A">
        <w:rPr>
          <w:rFonts w:ascii="Arial" w:eastAsia="Arial" w:hAnsi="Arial" w:cs="Arial"/>
          <w:sz w:val="20"/>
        </w:rPr>
        <w:t>SSAE 16, SOC 2 / SOC 3, ISO</w:t>
      </w:r>
      <w:r w:rsidRPr="008A7E2A">
        <w:rPr>
          <w:rFonts w:ascii="Arial" w:eastAsia="Arial" w:hAnsi="Arial" w:cs="Arial"/>
          <w:spacing w:val="2"/>
          <w:sz w:val="20"/>
        </w:rPr>
        <w:t xml:space="preserve"> </w:t>
      </w:r>
      <w:r w:rsidRPr="008A7E2A">
        <w:rPr>
          <w:rFonts w:ascii="Arial" w:eastAsia="Arial" w:hAnsi="Arial" w:cs="Arial"/>
          <w:sz w:val="20"/>
        </w:rPr>
        <w:t>27001/2.).</w:t>
      </w:r>
    </w:p>
    <w:p w14:paraId="014E28F3" w14:textId="78C1309D" w:rsidR="00AF38E1" w:rsidRPr="008A7E2A" w:rsidRDefault="00AF38E1" w:rsidP="00CD24C8">
      <w:pPr>
        <w:pStyle w:val="ListParagraph"/>
        <w:widowControl w:val="0"/>
        <w:numPr>
          <w:ilvl w:val="0"/>
          <w:numId w:val="31"/>
        </w:numPr>
        <w:tabs>
          <w:tab w:val="left" w:pos="1180"/>
        </w:tabs>
        <w:overflowPunct/>
        <w:autoSpaceDE/>
        <w:autoSpaceDN/>
        <w:adjustRightInd/>
        <w:spacing w:before="120" w:after="120"/>
        <w:ind w:left="1181" w:right="104"/>
        <w:textAlignment w:val="auto"/>
        <w:rPr>
          <w:rFonts w:ascii="Arial" w:eastAsia="Arial" w:hAnsi="Arial" w:cs="Arial"/>
          <w:sz w:val="20"/>
        </w:rPr>
      </w:pPr>
      <w:r w:rsidRPr="008A7E2A">
        <w:rPr>
          <w:rFonts w:ascii="Arial"/>
          <w:sz w:val="20"/>
        </w:rPr>
        <w:t>The Contractor shall represent and warrant that the Software / Application / Network shall</w:t>
      </w:r>
      <w:r w:rsidRPr="008A7E2A">
        <w:rPr>
          <w:rFonts w:ascii="Arial"/>
          <w:spacing w:val="-31"/>
          <w:sz w:val="20"/>
        </w:rPr>
        <w:t xml:space="preserve"> </w:t>
      </w:r>
      <w:r w:rsidRPr="008A7E2A">
        <w:rPr>
          <w:rFonts w:ascii="Arial"/>
          <w:sz w:val="20"/>
        </w:rPr>
        <w:t>be</w:t>
      </w:r>
      <w:r w:rsidRPr="008A7E2A">
        <w:rPr>
          <w:rFonts w:ascii="Arial"/>
          <w:w w:val="99"/>
          <w:sz w:val="20"/>
        </w:rPr>
        <w:t xml:space="preserve"> </w:t>
      </w:r>
      <w:r w:rsidRPr="008A7E2A">
        <w:rPr>
          <w:rFonts w:ascii="Arial"/>
          <w:sz w:val="20"/>
        </w:rPr>
        <w:t>free from all computer viruses, worms, time-outs, time bombs, back doors, disabling</w:t>
      </w:r>
      <w:r w:rsidRPr="008A7E2A">
        <w:rPr>
          <w:rFonts w:ascii="Arial"/>
          <w:spacing w:val="-29"/>
          <w:sz w:val="20"/>
        </w:rPr>
        <w:t xml:space="preserve"> </w:t>
      </w:r>
      <w:r w:rsidRPr="008A7E2A">
        <w:rPr>
          <w:rFonts w:ascii="Arial"/>
          <w:sz w:val="20"/>
        </w:rPr>
        <w:t>devices</w:t>
      </w:r>
      <w:r w:rsidRPr="008A7E2A">
        <w:rPr>
          <w:rFonts w:ascii="Arial"/>
          <w:spacing w:val="-1"/>
          <w:w w:val="99"/>
          <w:sz w:val="20"/>
        </w:rPr>
        <w:t xml:space="preserve"> </w:t>
      </w:r>
      <w:r w:rsidRPr="008A7E2A">
        <w:rPr>
          <w:rFonts w:ascii="Arial"/>
          <w:sz w:val="20"/>
        </w:rPr>
        <w:t>and</w:t>
      </w:r>
      <w:r w:rsidRPr="008A7E2A">
        <w:rPr>
          <w:rFonts w:ascii="Arial"/>
          <w:spacing w:val="-2"/>
          <w:sz w:val="20"/>
        </w:rPr>
        <w:t xml:space="preserve"> </w:t>
      </w:r>
      <w:r w:rsidRPr="008A7E2A">
        <w:rPr>
          <w:rFonts w:ascii="Arial"/>
          <w:sz w:val="20"/>
        </w:rPr>
        <w:t>other</w:t>
      </w:r>
      <w:r w:rsidRPr="008A7E2A">
        <w:rPr>
          <w:rFonts w:ascii="Arial"/>
          <w:spacing w:val="-1"/>
          <w:sz w:val="20"/>
        </w:rPr>
        <w:t xml:space="preserve"> </w:t>
      </w:r>
      <w:r w:rsidRPr="008A7E2A">
        <w:rPr>
          <w:rFonts w:ascii="Arial"/>
          <w:sz w:val="20"/>
        </w:rPr>
        <w:t>harmful</w:t>
      </w:r>
      <w:r w:rsidRPr="008A7E2A">
        <w:rPr>
          <w:rFonts w:ascii="Arial"/>
          <w:spacing w:val="-5"/>
          <w:sz w:val="20"/>
        </w:rPr>
        <w:t xml:space="preserve"> </w:t>
      </w:r>
      <w:r w:rsidRPr="008A7E2A">
        <w:rPr>
          <w:rFonts w:ascii="Arial"/>
          <w:sz w:val="20"/>
        </w:rPr>
        <w:t>or</w:t>
      </w:r>
      <w:r w:rsidRPr="008A7E2A">
        <w:rPr>
          <w:rFonts w:ascii="Arial"/>
          <w:spacing w:val="-3"/>
          <w:sz w:val="20"/>
        </w:rPr>
        <w:t xml:space="preserve"> </w:t>
      </w:r>
      <w:r w:rsidRPr="008A7E2A">
        <w:rPr>
          <w:rFonts w:ascii="Arial"/>
          <w:sz w:val="20"/>
        </w:rPr>
        <w:t>malicious</w:t>
      </w:r>
      <w:r w:rsidRPr="008A7E2A">
        <w:rPr>
          <w:rFonts w:ascii="Arial"/>
          <w:spacing w:val="-3"/>
          <w:sz w:val="20"/>
        </w:rPr>
        <w:t xml:space="preserve"> </w:t>
      </w:r>
      <w:r w:rsidRPr="008A7E2A">
        <w:rPr>
          <w:rFonts w:ascii="Arial"/>
          <w:sz w:val="20"/>
        </w:rPr>
        <w:t>code</w:t>
      </w:r>
      <w:r w:rsidRPr="008A7E2A">
        <w:rPr>
          <w:rFonts w:ascii="Arial"/>
          <w:spacing w:val="-2"/>
          <w:sz w:val="20"/>
        </w:rPr>
        <w:t xml:space="preserve"> </w:t>
      </w:r>
      <w:r w:rsidRPr="008A7E2A">
        <w:rPr>
          <w:rFonts w:ascii="Arial"/>
          <w:sz w:val="20"/>
        </w:rPr>
        <w:t>intended</w:t>
      </w:r>
      <w:r w:rsidRPr="008A7E2A">
        <w:rPr>
          <w:rFonts w:ascii="Arial"/>
          <w:spacing w:val="-4"/>
          <w:sz w:val="20"/>
        </w:rPr>
        <w:t xml:space="preserve"> </w:t>
      </w:r>
      <w:r w:rsidRPr="008A7E2A">
        <w:rPr>
          <w:rFonts w:ascii="Arial"/>
          <w:sz w:val="20"/>
        </w:rPr>
        <w:t>to</w:t>
      </w:r>
      <w:r w:rsidRPr="008A7E2A">
        <w:rPr>
          <w:rFonts w:ascii="Arial"/>
          <w:spacing w:val="-4"/>
          <w:sz w:val="20"/>
        </w:rPr>
        <w:t xml:space="preserve"> </w:t>
      </w:r>
      <w:r w:rsidRPr="008A7E2A">
        <w:rPr>
          <w:rFonts w:ascii="Arial"/>
          <w:sz w:val="20"/>
        </w:rPr>
        <w:t>or</w:t>
      </w:r>
      <w:r w:rsidRPr="008A7E2A">
        <w:rPr>
          <w:rFonts w:ascii="Arial"/>
          <w:spacing w:val="-1"/>
          <w:sz w:val="20"/>
        </w:rPr>
        <w:t xml:space="preserve"> </w:t>
      </w:r>
      <w:r w:rsidRPr="008A7E2A">
        <w:rPr>
          <w:rFonts w:ascii="Arial"/>
          <w:sz w:val="20"/>
        </w:rPr>
        <w:t>which</w:t>
      </w:r>
      <w:r w:rsidRPr="008A7E2A">
        <w:rPr>
          <w:rFonts w:ascii="Arial"/>
          <w:spacing w:val="-4"/>
          <w:sz w:val="20"/>
        </w:rPr>
        <w:t xml:space="preserve"> </w:t>
      </w:r>
      <w:r w:rsidRPr="008A7E2A">
        <w:rPr>
          <w:rFonts w:ascii="Arial"/>
          <w:spacing w:val="2"/>
          <w:sz w:val="20"/>
        </w:rPr>
        <w:t>may</w:t>
      </w:r>
      <w:r w:rsidRPr="008A7E2A">
        <w:rPr>
          <w:rFonts w:ascii="Arial"/>
          <w:spacing w:val="-10"/>
          <w:sz w:val="20"/>
        </w:rPr>
        <w:t xml:space="preserve"> </w:t>
      </w:r>
      <w:r w:rsidRPr="008A7E2A">
        <w:rPr>
          <w:rFonts w:ascii="Arial"/>
          <w:sz w:val="20"/>
        </w:rPr>
        <w:t>damage,</w:t>
      </w:r>
      <w:r w:rsidRPr="008A7E2A">
        <w:rPr>
          <w:rFonts w:ascii="Arial"/>
          <w:spacing w:val="-2"/>
          <w:sz w:val="20"/>
        </w:rPr>
        <w:t xml:space="preserve"> </w:t>
      </w:r>
      <w:r w:rsidRPr="008A7E2A">
        <w:rPr>
          <w:rFonts w:ascii="Arial"/>
          <w:sz w:val="20"/>
        </w:rPr>
        <w:t>disrupt,</w:t>
      </w:r>
      <w:r w:rsidRPr="008A7E2A">
        <w:rPr>
          <w:rFonts w:ascii="Arial"/>
          <w:spacing w:val="-4"/>
          <w:sz w:val="20"/>
        </w:rPr>
        <w:t xml:space="preserve"> </w:t>
      </w:r>
      <w:r w:rsidRPr="008A7E2A">
        <w:rPr>
          <w:rFonts w:ascii="Arial"/>
          <w:sz w:val="20"/>
        </w:rPr>
        <w:t>inconvenience</w:t>
      </w:r>
      <w:r w:rsidRPr="008A7E2A">
        <w:rPr>
          <w:rFonts w:ascii="Arial"/>
          <w:w w:val="99"/>
          <w:sz w:val="20"/>
        </w:rPr>
        <w:t xml:space="preserve"> </w:t>
      </w:r>
      <w:r w:rsidRPr="008A7E2A">
        <w:rPr>
          <w:rFonts w:ascii="Arial"/>
          <w:sz w:val="20"/>
        </w:rPr>
        <w:t xml:space="preserve">or permit access to the Software </w:t>
      </w:r>
      <w:r w:rsidR="007F4946">
        <w:rPr>
          <w:rFonts w:ascii="Arial"/>
          <w:sz w:val="20"/>
        </w:rPr>
        <w:t>User</w:t>
      </w:r>
      <w:r w:rsidRPr="008A7E2A">
        <w:rPr>
          <w:rFonts w:ascii="Arial"/>
          <w:sz w:val="20"/>
        </w:rPr>
        <w:t>'s or another's software, hardware, networks, data</w:t>
      </w:r>
      <w:r w:rsidRPr="008A7E2A">
        <w:rPr>
          <w:rFonts w:ascii="Arial"/>
          <w:spacing w:val="-32"/>
          <w:sz w:val="20"/>
        </w:rPr>
        <w:t xml:space="preserve"> </w:t>
      </w:r>
      <w:r w:rsidRPr="008A7E2A">
        <w:rPr>
          <w:rFonts w:ascii="Arial"/>
          <w:sz w:val="20"/>
        </w:rPr>
        <w:t>or</w:t>
      </w:r>
      <w:r w:rsidRPr="008A7E2A">
        <w:rPr>
          <w:rFonts w:ascii="Arial"/>
          <w:spacing w:val="-1"/>
          <w:w w:val="99"/>
          <w:sz w:val="20"/>
        </w:rPr>
        <w:t xml:space="preserve"> </w:t>
      </w:r>
      <w:r w:rsidRPr="008A7E2A">
        <w:rPr>
          <w:rFonts w:ascii="Arial"/>
          <w:sz w:val="20"/>
        </w:rPr>
        <w:t>information.</w:t>
      </w:r>
      <w:r w:rsidRPr="008A7E2A">
        <w:rPr>
          <w:rFonts w:ascii="Arial"/>
          <w:spacing w:val="-4"/>
          <w:sz w:val="20"/>
        </w:rPr>
        <w:t xml:space="preserve"> </w:t>
      </w:r>
      <w:r w:rsidRPr="008A7E2A">
        <w:rPr>
          <w:rFonts w:ascii="Arial"/>
          <w:sz w:val="20"/>
        </w:rPr>
        <w:t>If</w:t>
      </w:r>
      <w:r w:rsidRPr="008A7E2A">
        <w:rPr>
          <w:rFonts w:ascii="Arial"/>
          <w:spacing w:val="-2"/>
          <w:sz w:val="20"/>
        </w:rPr>
        <w:t xml:space="preserve"> </w:t>
      </w:r>
      <w:r w:rsidRPr="008A7E2A">
        <w:rPr>
          <w:rFonts w:ascii="Arial"/>
          <w:sz w:val="20"/>
        </w:rPr>
        <w:t>the</w:t>
      </w:r>
      <w:r w:rsidRPr="008A7E2A">
        <w:rPr>
          <w:rFonts w:ascii="Arial"/>
          <w:spacing w:val="-4"/>
          <w:sz w:val="20"/>
        </w:rPr>
        <w:t xml:space="preserve"> </w:t>
      </w:r>
      <w:r w:rsidRPr="008A7E2A">
        <w:rPr>
          <w:rFonts w:ascii="Arial"/>
          <w:sz w:val="20"/>
        </w:rPr>
        <w:t>Contractor</w:t>
      </w:r>
      <w:r w:rsidRPr="008A7E2A">
        <w:rPr>
          <w:rFonts w:ascii="Arial"/>
          <w:spacing w:val="-3"/>
          <w:sz w:val="20"/>
        </w:rPr>
        <w:t xml:space="preserve"> </w:t>
      </w:r>
      <w:r w:rsidRPr="008A7E2A">
        <w:rPr>
          <w:rFonts w:ascii="Arial"/>
          <w:sz w:val="20"/>
        </w:rPr>
        <w:t>is</w:t>
      </w:r>
      <w:r w:rsidRPr="008A7E2A">
        <w:rPr>
          <w:rFonts w:ascii="Arial"/>
          <w:spacing w:val="-3"/>
          <w:sz w:val="20"/>
        </w:rPr>
        <w:t xml:space="preserve"> </w:t>
      </w:r>
      <w:r w:rsidRPr="008A7E2A">
        <w:rPr>
          <w:rFonts w:ascii="Arial"/>
          <w:sz w:val="20"/>
        </w:rPr>
        <w:t>aware</w:t>
      </w:r>
      <w:r w:rsidRPr="008A7E2A">
        <w:rPr>
          <w:rFonts w:ascii="Arial"/>
          <w:spacing w:val="-4"/>
          <w:sz w:val="20"/>
        </w:rPr>
        <w:t xml:space="preserve"> </w:t>
      </w:r>
      <w:r w:rsidRPr="008A7E2A">
        <w:rPr>
          <w:rFonts w:ascii="Arial"/>
          <w:sz w:val="20"/>
        </w:rPr>
        <w:t>of</w:t>
      </w:r>
      <w:r w:rsidRPr="008A7E2A">
        <w:rPr>
          <w:rFonts w:ascii="Arial"/>
          <w:spacing w:val="-2"/>
          <w:sz w:val="20"/>
        </w:rPr>
        <w:t xml:space="preserve"> </w:t>
      </w:r>
      <w:r w:rsidRPr="008A7E2A">
        <w:rPr>
          <w:rFonts w:ascii="Arial"/>
          <w:sz w:val="20"/>
        </w:rPr>
        <w:t>any</w:t>
      </w:r>
      <w:r w:rsidRPr="008A7E2A">
        <w:rPr>
          <w:rFonts w:ascii="Arial"/>
          <w:spacing w:val="-8"/>
          <w:sz w:val="20"/>
        </w:rPr>
        <w:t xml:space="preserve"> </w:t>
      </w:r>
      <w:r w:rsidRPr="008A7E2A">
        <w:rPr>
          <w:rFonts w:ascii="Arial"/>
          <w:sz w:val="20"/>
        </w:rPr>
        <w:t>security</w:t>
      </w:r>
      <w:r w:rsidRPr="008A7E2A">
        <w:rPr>
          <w:rFonts w:ascii="Arial"/>
          <w:spacing w:val="-5"/>
          <w:sz w:val="20"/>
        </w:rPr>
        <w:t xml:space="preserve"> </w:t>
      </w:r>
      <w:r w:rsidRPr="008A7E2A">
        <w:rPr>
          <w:rFonts w:ascii="Arial"/>
          <w:sz w:val="20"/>
        </w:rPr>
        <w:t>incident,</w:t>
      </w:r>
      <w:r w:rsidRPr="008A7E2A">
        <w:rPr>
          <w:rFonts w:ascii="Arial"/>
          <w:spacing w:val="-2"/>
          <w:sz w:val="20"/>
        </w:rPr>
        <w:t xml:space="preserve"> </w:t>
      </w:r>
      <w:r w:rsidRPr="008A7E2A">
        <w:rPr>
          <w:rFonts w:ascii="Arial"/>
          <w:sz w:val="20"/>
        </w:rPr>
        <w:t>vulnerability</w:t>
      </w:r>
      <w:r w:rsidRPr="008A7E2A">
        <w:rPr>
          <w:rFonts w:ascii="Arial"/>
          <w:spacing w:val="-5"/>
          <w:sz w:val="20"/>
        </w:rPr>
        <w:t xml:space="preserve"> </w:t>
      </w:r>
      <w:r w:rsidRPr="008A7E2A">
        <w:rPr>
          <w:rFonts w:ascii="Arial"/>
          <w:sz w:val="20"/>
        </w:rPr>
        <w:t>or</w:t>
      </w:r>
      <w:r w:rsidRPr="008A7E2A">
        <w:rPr>
          <w:rFonts w:ascii="Arial"/>
          <w:spacing w:val="-3"/>
          <w:sz w:val="20"/>
        </w:rPr>
        <w:t xml:space="preserve"> </w:t>
      </w:r>
      <w:r w:rsidRPr="008A7E2A">
        <w:rPr>
          <w:rFonts w:ascii="Arial"/>
          <w:sz w:val="20"/>
        </w:rPr>
        <w:t>other</w:t>
      </w:r>
      <w:r w:rsidRPr="008A7E2A">
        <w:rPr>
          <w:rFonts w:ascii="Arial"/>
          <w:spacing w:val="-3"/>
          <w:sz w:val="20"/>
        </w:rPr>
        <w:t xml:space="preserve"> </w:t>
      </w:r>
      <w:r w:rsidRPr="008A7E2A">
        <w:rPr>
          <w:rFonts w:ascii="Arial"/>
          <w:sz w:val="20"/>
        </w:rPr>
        <w:t>malicious</w:t>
      </w:r>
      <w:r w:rsidRPr="008A7E2A">
        <w:rPr>
          <w:rFonts w:ascii="Arial"/>
          <w:spacing w:val="-1"/>
          <w:w w:val="99"/>
          <w:sz w:val="20"/>
        </w:rPr>
        <w:t xml:space="preserve"> </w:t>
      </w:r>
      <w:r w:rsidRPr="008A7E2A">
        <w:rPr>
          <w:rFonts w:ascii="Arial"/>
          <w:sz w:val="20"/>
        </w:rPr>
        <w:t>code within their software or network, the Contractor shall immediately disclose</w:t>
      </w:r>
      <w:r w:rsidRPr="008A7E2A">
        <w:rPr>
          <w:rFonts w:ascii="Arial"/>
          <w:spacing w:val="-4"/>
          <w:sz w:val="20"/>
        </w:rPr>
        <w:t xml:space="preserve"> </w:t>
      </w:r>
      <w:r w:rsidRPr="008A7E2A">
        <w:rPr>
          <w:rFonts w:ascii="Arial"/>
          <w:sz w:val="20"/>
        </w:rPr>
        <w:t>this</w:t>
      </w:r>
      <w:r w:rsidRPr="008A7E2A">
        <w:rPr>
          <w:rFonts w:ascii="Arial"/>
          <w:w w:val="99"/>
          <w:sz w:val="20"/>
        </w:rPr>
        <w:t xml:space="preserve"> </w:t>
      </w:r>
      <w:r w:rsidRPr="008A7E2A">
        <w:rPr>
          <w:rFonts w:ascii="Arial"/>
          <w:sz w:val="20"/>
        </w:rPr>
        <w:t>information to the State via telephone and e-mail, as well as identify a timeline to mitigate</w:t>
      </w:r>
      <w:r w:rsidRPr="008A7E2A">
        <w:rPr>
          <w:rFonts w:ascii="Arial"/>
          <w:spacing w:val="-37"/>
          <w:sz w:val="20"/>
        </w:rPr>
        <w:t xml:space="preserve"> </w:t>
      </w:r>
      <w:r w:rsidRPr="008A7E2A">
        <w:rPr>
          <w:rFonts w:ascii="Arial"/>
          <w:sz w:val="20"/>
        </w:rPr>
        <w:t>and</w:t>
      </w:r>
      <w:r w:rsidRPr="008A7E2A">
        <w:rPr>
          <w:rFonts w:ascii="Arial"/>
          <w:spacing w:val="-1"/>
          <w:w w:val="99"/>
          <w:sz w:val="20"/>
        </w:rPr>
        <w:t xml:space="preserve"> </w:t>
      </w:r>
      <w:r w:rsidRPr="008A7E2A">
        <w:rPr>
          <w:rFonts w:ascii="Arial"/>
          <w:sz w:val="20"/>
        </w:rPr>
        <w:t>eliminate the</w:t>
      </w:r>
      <w:r w:rsidRPr="008A7E2A">
        <w:rPr>
          <w:rFonts w:ascii="Arial"/>
          <w:spacing w:val="-3"/>
          <w:sz w:val="20"/>
        </w:rPr>
        <w:t xml:space="preserve"> </w:t>
      </w:r>
      <w:r w:rsidRPr="008A7E2A">
        <w:rPr>
          <w:rFonts w:ascii="Arial"/>
          <w:sz w:val="20"/>
        </w:rPr>
        <w:t>risk.</w:t>
      </w:r>
    </w:p>
    <w:p w14:paraId="2E85A442" w14:textId="77777777" w:rsidR="00AF38E1" w:rsidRPr="008A7E2A" w:rsidRDefault="00AF38E1" w:rsidP="00AF38E1">
      <w:pPr>
        <w:pStyle w:val="Normal1"/>
        <w:ind w:left="720" w:hanging="720"/>
        <w:rPr>
          <w:rFonts w:ascii="Arial" w:hAnsi="Arial" w:cs="Arial"/>
          <w:sz w:val="20"/>
        </w:rPr>
      </w:pPr>
      <w:r w:rsidRPr="008A7E2A">
        <w:rPr>
          <w:rFonts w:ascii="Arial" w:hAnsi="Arial" w:cs="Arial"/>
          <w:sz w:val="20"/>
          <w:szCs w:val="20"/>
        </w:rPr>
        <w:t>A.11.</w:t>
      </w:r>
      <w:r w:rsidRPr="008A7E2A">
        <w:rPr>
          <w:rFonts w:ascii="Arial" w:hAnsi="Arial" w:cs="Arial"/>
          <w:sz w:val="20"/>
          <w:szCs w:val="20"/>
        </w:rPr>
        <w:tab/>
      </w:r>
      <w:r w:rsidRPr="008A7E2A">
        <w:rPr>
          <w:rFonts w:ascii="Arial" w:hAnsi="Arial" w:cs="Arial"/>
          <w:sz w:val="20"/>
          <w:u w:val="single" w:color="000000"/>
        </w:rPr>
        <w:t xml:space="preserve">Retention of Data. </w:t>
      </w:r>
      <w:r w:rsidRPr="008A7E2A">
        <w:rPr>
          <w:rFonts w:ascii="Arial" w:hAnsi="Arial" w:cs="Arial"/>
          <w:sz w:val="20"/>
        </w:rPr>
        <w:t>The Contractor shall maintain all data belonging to the State, in</w:t>
      </w:r>
      <w:r w:rsidRPr="008A7E2A">
        <w:rPr>
          <w:rFonts w:ascii="Arial" w:hAnsi="Arial" w:cs="Arial"/>
          <w:spacing w:val="4"/>
          <w:sz w:val="20"/>
        </w:rPr>
        <w:t xml:space="preserve"> </w:t>
      </w:r>
      <w:r w:rsidRPr="008A7E2A">
        <w:rPr>
          <w:rFonts w:ascii="Arial" w:hAnsi="Arial" w:cs="Arial"/>
          <w:sz w:val="20"/>
        </w:rPr>
        <w:t>accordance</w:t>
      </w:r>
      <w:r w:rsidRPr="008A7E2A">
        <w:rPr>
          <w:rFonts w:ascii="Arial" w:hAnsi="Arial" w:cs="Arial"/>
          <w:w w:val="99"/>
          <w:sz w:val="20"/>
        </w:rPr>
        <w:t xml:space="preserve"> </w:t>
      </w:r>
      <w:r w:rsidRPr="008A7E2A">
        <w:rPr>
          <w:rFonts w:ascii="Arial" w:hAnsi="Arial" w:cs="Arial"/>
          <w:sz w:val="20"/>
        </w:rPr>
        <w:t>with the requirements for data storage and retention found in this Contract, that this is in</w:t>
      </w:r>
      <w:r w:rsidRPr="008A7E2A">
        <w:rPr>
          <w:rFonts w:ascii="Arial" w:hAnsi="Arial" w:cs="Arial"/>
          <w:spacing w:val="-26"/>
          <w:sz w:val="20"/>
        </w:rPr>
        <w:t xml:space="preserve"> </w:t>
      </w:r>
      <w:r w:rsidRPr="008A7E2A">
        <w:rPr>
          <w:rFonts w:ascii="Arial" w:hAnsi="Arial" w:cs="Arial"/>
          <w:sz w:val="20"/>
        </w:rPr>
        <w:t>its</w:t>
      </w:r>
      <w:r w:rsidRPr="008A7E2A">
        <w:rPr>
          <w:rFonts w:ascii="Arial" w:hAnsi="Arial" w:cs="Arial"/>
          <w:w w:val="99"/>
          <w:sz w:val="20"/>
        </w:rPr>
        <w:t xml:space="preserve"> </w:t>
      </w:r>
      <w:r w:rsidRPr="008A7E2A">
        <w:rPr>
          <w:rFonts w:ascii="Arial" w:hAnsi="Arial" w:cs="Arial"/>
          <w:sz w:val="20"/>
        </w:rPr>
        <w:t>possession through the term of the</w:t>
      </w:r>
      <w:r w:rsidRPr="008A7E2A">
        <w:rPr>
          <w:rFonts w:ascii="Arial" w:hAnsi="Arial" w:cs="Arial"/>
          <w:spacing w:val="-21"/>
          <w:sz w:val="20"/>
        </w:rPr>
        <w:t xml:space="preserve"> </w:t>
      </w:r>
      <w:r w:rsidRPr="008A7E2A">
        <w:rPr>
          <w:rFonts w:ascii="Arial" w:hAnsi="Arial" w:cs="Arial"/>
          <w:sz w:val="20"/>
        </w:rPr>
        <w:t>Contract.</w:t>
      </w:r>
    </w:p>
    <w:p w14:paraId="57FB315F" w14:textId="43CA11D2" w:rsidR="006D0F13" w:rsidRPr="008A7E2A" w:rsidRDefault="00AF38E1" w:rsidP="00AB1549">
      <w:pPr>
        <w:widowControl w:val="0"/>
        <w:tabs>
          <w:tab w:val="left" w:pos="820"/>
        </w:tabs>
        <w:overflowPunct/>
        <w:autoSpaceDE/>
        <w:autoSpaceDN/>
        <w:adjustRightInd/>
        <w:spacing w:before="120" w:after="120" w:line="242" w:lineRule="auto"/>
        <w:ind w:left="720" w:right="182" w:hanging="720"/>
        <w:textAlignment w:val="auto"/>
        <w:rPr>
          <w:rFonts w:ascii="Arial" w:eastAsia="Arial" w:hAnsi="Arial" w:cs="Arial"/>
          <w:sz w:val="20"/>
        </w:rPr>
      </w:pPr>
      <w:r w:rsidRPr="008A7E2A">
        <w:rPr>
          <w:rFonts w:ascii="Arial"/>
          <w:sz w:val="20"/>
        </w:rPr>
        <w:t>A.12</w:t>
      </w:r>
      <w:r w:rsidRPr="008A7E2A">
        <w:rPr>
          <w:rFonts w:ascii="Arial"/>
          <w:sz w:val="20"/>
        </w:rPr>
        <w:tab/>
      </w:r>
      <w:r w:rsidRPr="008A7E2A">
        <w:rPr>
          <w:rFonts w:ascii="Arial"/>
          <w:sz w:val="20"/>
          <w:u w:val="single"/>
        </w:rPr>
        <w:t>Transfer of Data</w:t>
      </w:r>
      <w:r w:rsidRPr="008A7E2A">
        <w:rPr>
          <w:rFonts w:ascii="Arial"/>
          <w:sz w:val="20"/>
        </w:rPr>
        <w:t>. The Contractor shall provide to the State all data belonging to the State that</w:t>
      </w:r>
      <w:r w:rsidRPr="008A7E2A">
        <w:rPr>
          <w:rFonts w:ascii="Arial"/>
          <w:spacing w:val="-21"/>
          <w:sz w:val="20"/>
        </w:rPr>
        <w:t xml:space="preserve"> </w:t>
      </w:r>
      <w:r w:rsidRPr="008A7E2A">
        <w:rPr>
          <w:rFonts w:ascii="Arial"/>
          <w:sz w:val="20"/>
        </w:rPr>
        <w:t>is</w:t>
      </w:r>
      <w:r w:rsidRPr="008A7E2A">
        <w:rPr>
          <w:rFonts w:ascii="Arial"/>
          <w:w w:val="99"/>
          <w:sz w:val="20"/>
        </w:rPr>
        <w:t xml:space="preserve"> </w:t>
      </w:r>
      <w:r w:rsidRPr="008A7E2A">
        <w:rPr>
          <w:rFonts w:ascii="Arial"/>
          <w:sz w:val="20"/>
        </w:rPr>
        <w:t xml:space="preserve">in its possession within sixty </w:t>
      </w:r>
      <w:r w:rsidR="00202F15">
        <w:rPr>
          <w:rFonts w:ascii="Arial"/>
          <w:sz w:val="20"/>
        </w:rPr>
        <w:t>Days</w:t>
      </w:r>
      <w:r w:rsidRPr="008A7E2A">
        <w:rPr>
          <w:rFonts w:ascii="Arial"/>
          <w:sz w:val="20"/>
        </w:rPr>
        <w:t xml:space="preserve"> after the termination date of the Contract. The Contractor</w:t>
      </w:r>
      <w:r w:rsidRPr="008A7E2A">
        <w:rPr>
          <w:rFonts w:ascii="Arial"/>
          <w:spacing w:val="-32"/>
          <w:sz w:val="20"/>
        </w:rPr>
        <w:t xml:space="preserve"> </w:t>
      </w:r>
      <w:r w:rsidRPr="008A7E2A">
        <w:rPr>
          <w:rFonts w:ascii="Arial"/>
          <w:sz w:val="20"/>
        </w:rPr>
        <w:t>and</w:t>
      </w:r>
      <w:r w:rsidRPr="008A7E2A">
        <w:rPr>
          <w:rFonts w:ascii="Arial"/>
          <w:spacing w:val="-1"/>
          <w:w w:val="99"/>
          <w:sz w:val="20"/>
        </w:rPr>
        <w:t xml:space="preserve"> </w:t>
      </w:r>
      <w:r w:rsidRPr="008A7E2A">
        <w:rPr>
          <w:rFonts w:ascii="Arial"/>
          <w:sz w:val="20"/>
        </w:rPr>
        <w:t>the State shall determine a mutually agreeable format and process for transferring such data.</w:t>
      </w:r>
      <w:r w:rsidRPr="008A7E2A">
        <w:rPr>
          <w:rFonts w:ascii="Arial"/>
          <w:spacing w:val="-38"/>
          <w:sz w:val="20"/>
        </w:rPr>
        <w:t xml:space="preserve"> </w:t>
      </w:r>
      <w:r w:rsidRPr="008A7E2A">
        <w:rPr>
          <w:rFonts w:ascii="Arial"/>
          <w:sz w:val="20"/>
        </w:rPr>
        <w:t>This</w:t>
      </w:r>
      <w:r w:rsidRPr="008A7E2A">
        <w:rPr>
          <w:rFonts w:ascii="Arial"/>
          <w:w w:val="99"/>
          <w:sz w:val="20"/>
        </w:rPr>
        <w:t xml:space="preserve"> </w:t>
      </w:r>
      <w:r w:rsidRPr="008A7E2A">
        <w:rPr>
          <w:rFonts w:ascii="Arial"/>
          <w:sz w:val="20"/>
        </w:rPr>
        <w:t>section does not relieve the Contractor from maintaining all records as required by the</w:t>
      </w:r>
      <w:r w:rsidRPr="008A7E2A">
        <w:rPr>
          <w:rFonts w:ascii="Arial"/>
          <w:spacing w:val="-37"/>
          <w:sz w:val="20"/>
        </w:rPr>
        <w:t xml:space="preserve"> </w:t>
      </w:r>
      <w:r w:rsidRPr="008A7E2A">
        <w:rPr>
          <w:rFonts w:ascii="Arial"/>
          <w:sz w:val="20"/>
        </w:rPr>
        <w:t>Contract.</w:t>
      </w:r>
    </w:p>
    <w:p w14:paraId="5AA1F419" w14:textId="04C0B793" w:rsidR="006D0F13" w:rsidRPr="008A7E2A" w:rsidRDefault="006D0F13" w:rsidP="006D0F13">
      <w:pPr>
        <w:pStyle w:val="Normal1"/>
        <w:ind w:left="720" w:hanging="720"/>
        <w:rPr>
          <w:rFonts w:ascii="Arial" w:hAnsi="Arial" w:cs="Arial"/>
          <w:sz w:val="20"/>
          <w:szCs w:val="20"/>
        </w:rPr>
      </w:pPr>
      <w:r w:rsidRPr="008A7E2A">
        <w:rPr>
          <w:rStyle w:val="normalchar1"/>
          <w:rFonts w:ascii="Arial" w:hAnsi="Arial" w:cs="Arial"/>
          <w:sz w:val="20"/>
          <w:szCs w:val="20"/>
        </w:rPr>
        <w:t>A.</w:t>
      </w:r>
      <w:r w:rsidR="00097229" w:rsidRPr="008A7E2A">
        <w:rPr>
          <w:rStyle w:val="normalchar1"/>
          <w:rFonts w:ascii="Arial" w:hAnsi="Arial" w:cs="Arial"/>
          <w:sz w:val="20"/>
          <w:szCs w:val="20"/>
        </w:rPr>
        <w:t>13</w:t>
      </w:r>
      <w:r w:rsidRPr="008A7E2A">
        <w:rPr>
          <w:rStyle w:val="normalchar1"/>
          <w:rFonts w:ascii="Arial" w:hAnsi="Arial" w:cs="Arial"/>
          <w:sz w:val="20"/>
          <w:szCs w:val="20"/>
        </w:rPr>
        <w:t>.</w:t>
      </w:r>
      <w:r w:rsidRPr="008A7E2A">
        <w:rPr>
          <w:rStyle w:val="normalchar1"/>
          <w:rFonts w:ascii="Arial" w:hAnsi="Arial" w:cs="Arial"/>
          <w:sz w:val="20"/>
          <w:szCs w:val="20"/>
        </w:rPr>
        <w:tab/>
      </w:r>
      <w:r w:rsidRPr="008A7E2A">
        <w:rPr>
          <w:rStyle w:val="normalchar1"/>
          <w:rFonts w:ascii="Arial" w:hAnsi="Arial" w:cs="Arial"/>
          <w:sz w:val="20"/>
          <w:szCs w:val="20"/>
          <w:u w:val="single"/>
        </w:rPr>
        <w:t>Inspection and Acceptance</w:t>
      </w:r>
      <w:r w:rsidRPr="008A7E2A">
        <w:rPr>
          <w:rStyle w:val="normalchar1"/>
          <w:rFonts w:ascii="Arial" w:hAnsi="Arial" w:cs="Arial"/>
          <w:sz w:val="20"/>
          <w:szCs w:val="20"/>
        </w:rPr>
        <w:t xml:space="preserve">.  The State shall have the right to inspect all goods or services provided by Contractor under this Contract.  If, upon inspection, the State determines that the goods or services are </w:t>
      </w:r>
      <w:r w:rsidR="00202F15">
        <w:rPr>
          <w:rStyle w:val="normalchar1"/>
          <w:rFonts w:ascii="Arial" w:hAnsi="Arial" w:cs="Arial"/>
          <w:sz w:val="20"/>
          <w:szCs w:val="20"/>
        </w:rPr>
        <w:t>Defect</w:t>
      </w:r>
      <w:r w:rsidRPr="008A7E2A">
        <w:rPr>
          <w:rStyle w:val="normalchar1"/>
          <w:rFonts w:ascii="Arial" w:hAnsi="Arial" w:cs="Arial"/>
          <w:sz w:val="20"/>
          <w:szCs w:val="20"/>
        </w:rPr>
        <w:t xml:space="preserve">ive, the State shall notify Contractor, and Contractor shall re-deliver the goods or provide the services at no additional cost to the State. If after a period of thirty (30) </w:t>
      </w:r>
      <w:r w:rsidR="00202F15">
        <w:rPr>
          <w:rStyle w:val="normalchar1"/>
          <w:rFonts w:ascii="Arial" w:hAnsi="Arial" w:cs="Arial"/>
          <w:sz w:val="20"/>
          <w:szCs w:val="20"/>
        </w:rPr>
        <w:t>Days</w:t>
      </w:r>
      <w:r w:rsidRPr="008A7E2A">
        <w:rPr>
          <w:rStyle w:val="normalchar1"/>
          <w:rFonts w:ascii="Arial" w:hAnsi="Arial" w:cs="Arial"/>
          <w:sz w:val="20"/>
          <w:szCs w:val="20"/>
        </w:rPr>
        <w:t xml:space="preserve"> following delivery of goods or performance of services the State does not provide a notice of any </w:t>
      </w:r>
      <w:r w:rsidR="00202F15">
        <w:rPr>
          <w:rStyle w:val="normalchar1"/>
          <w:rFonts w:ascii="Arial" w:hAnsi="Arial" w:cs="Arial"/>
          <w:sz w:val="20"/>
          <w:szCs w:val="20"/>
        </w:rPr>
        <w:t>Defect</w:t>
      </w:r>
      <w:r w:rsidRPr="008A7E2A">
        <w:rPr>
          <w:rStyle w:val="normalchar1"/>
          <w:rFonts w:ascii="Arial" w:hAnsi="Arial" w:cs="Arial"/>
          <w:sz w:val="20"/>
          <w:szCs w:val="20"/>
        </w:rPr>
        <w:t>s, the goods or services shall be deemed to have been accepted by the State.</w:t>
      </w:r>
    </w:p>
    <w:p w14:paraId="121E3881" w14:textId="77777777" w:rsidR="006D0F13" w:rsidRPr="008A7E2A" w:rsidRDefault="006D0F13" w:rsidP="006D0F13">
      <w:pPr>
        <w:tabs>
          <w:tab w:val="left" w:pos="720"/>
        </w:tabs>
        <w:ind w:left="720" w:hanging="720"/>
        <w:rPr>
          <w:rFonts w:ascii="Arial" w:hAnsi="Arial" w:cs="Arial"/>
          <w:sz w:val="20"/>
        </w:rPr>
      </w:pPr>
    </w:p>
    <w:p w14:paraId="2C6A630A" w14:textId="77777777" w:rsidR="006D0F13" w:rsidRPr="008A7E2A" w:rsidRDefault="006D0F13" w:rsidP="006D0F13">
      <w:pPr>
        <w:tabs>
          <w:tab w:val="left" w:pos="0"/>
          <w:tab w:val="left" w:pos="720"/>
          <w:tab w:val="left" w:pos="864"/>
        </w:tabs>
        <w:rPr>
          <w:rFonts w:ascii="Arial" w:hAnsi="Arial" w:cs="Arial"/>
          <w:sz w:val="20"/>
        </w:rPr>
      </w:pPr>
    </w:p>
    <w:p w14:paraId="086636A0" w14:textId="77777777" w:rsidR="006D0F13" w:rsidRPr="008A7E2A" w:rsidRDefault="006D0F13" w:rsidP="006D0F13">
      <w:pPr>
        <w:tabs>
          <w:tab w:val="left" w:pos="720"/>
        </w:tabs>
        <w:ind w:left="720" w:hanging="720"/>
        <w:rPr>
          <w:rFonts w:ascii="Arial" w:hAnsi="Arial" w:cs="Arial"/>
          <w:b/>
          <w:sz w:val="20"/>
        </w:rPr>
      </w:pPr>
      <w:r w:rsidRPr="008A7E2A">
        <w:rPr>
          <w:rFonts w:ascii="Arial" w:hAnsi="Arial" w:cs="Arial"/>
          <w:b/>
          <w:sz w:val="20"/>
        </w:rPr>
        <w:t>B.</w:t>
      </w:r>
      <w:r w:rsidRPr="008A7E2A">
        <w:rPr>
          <w:rFonts w:ascii="Arial" w:hAnsi="Arial" w:cs="Arial"/>
          <w:b/>
          <w:sz w:val="20"/>
        </w:rPr>
        <w:tab/>
        <w:t>TERM OF CONTRACT:</w:t>
      </w:r>
    </w:p>
    <w:p w14:paraId="544A503F" w14:textId="77777777" w:rsidR="006D0F13" w:rsidRPr="008A7E2A" w:rsidRDefault="006D0F13" w:rsidP="006D0F13">
      <w:pPr>
        <w:tabs>
          <w:tab w:val="left" w:pos="720"/>
        </w:tabs>
        <w:ind w:left="720" w:hanging="720"/>
        <w:rPr>
          <w:rFonts w:ascii="Arial" w:hAnsi="Arial" w:cs="Arial"/>
          <w:sz w:val="20"/>
        </w:rPr>
      </w:pPr>
    </w:p>
    <w:p w14:paraId="41F55C99" w14:textId="77777777" w:rsidR="006D0F13" w:rsidRPr="008A7E2A" w:rsidRDefault="006D0F13" w:rsidP="006D0F13">
      <w:pPr>
        <w:tabs>
          <w:tab w:val="left" w:pos="720"/>
        </w:tabs>
        <w:ind w:left="720" w:hanging="720"/>
        <w:rPr>
          <w:rFonts w:ascii="Arial" w:hAnsi="Arial" w:cs="Arial"/>
          <w:sz w:val="20"/>
        </w:rPr>
      </w:pPr>
      <w:r w:rsidRPr="008A7E2A">
        <w:rPr>
          <w:rFonts w:ascii="Arial" w:hAnsi="Arial" w:cs="Arial"/>
          <w:sz w:val="20"/>
        </w:rPr>
        <w:lastRenderedPageBreak/>
        <w:tab/>
        <w:t xml:space="preserve">This Contract shall be effective on </w:t>
      </w:r>
      <w:r w:rsidRPr="008A7E2A">
        <w:rPr>
          <w:rFonts w:ascii="Arial" w:hAnsi="Arial" w:cs="Arial"/>
          <w:color w:val="FF0000"/>
          <w:sz w:val="20"/>
        </w:rPr>
        <w:t>DATE</w:t>
      </w:r>
      <w:r w:rsidRPr="008A7E2A">
        <w:rPr>
          <w:rFonts w:ascii="Arial" w:hAnsi="Arial" w:cs="Arial"/>
          <w:sz w:val="20"/>
        </w:rPr>
        <w:t xml:space="preserve"> (“Effective Date”) and extend for a period of </w:t>
      </w:r>
      <w:r w:rsidRPr="008A7E2A">
        <w:rPr>
          <w:rFonts w:ascii="Arial" w:hAnsi="Arial" w:cs="Arial"/>
          <w:color w:val="FF0000"/>
          <w:sz w:val="20"/>
        </w:rPr>
        <w:t xml:space="preserve">number (#) months </w:t>
      </w:r>
      <w:r w:rsidRPr="008A7E2A">
        <w:rPr>
          <w:rFonts w:ascii="Arial" w:hAnsi="Arial" w:cs="Arial"/>
          <w:sz w:val="20"/>
        </w:rPr>
        <w:t>after the Effective Date (“Term”).  The State shall have no obligation for goods or services provided by the Contractor prior to the Effective Date.</w:t>
      </w:r>
    </w:p>
    <w:p w14:paraId="7CEE4001" w14:textId="77777777" w:rsidR="006D0F13" w:rsidRPr="008A7E2A" w:rsidRDefault="006D0F13" w:rsidP="006D0F13">
      <w:pPr>
        <w:tabs>
          <w:tab w:val="left" w:pos="720"/>
          <w:tab w:val="left" w:pos="864"/>
        </w:tabs>
        <w:ind w:left="720" w:hanging="720"/>
        <w:rPr>
          <w:rFonts w:ascii="Arial" w:hAnsi="Arial" w:cs="Arial"/>
          <w:sz w:val="20"/>
        </w:rPr>
      </w:pPr>
    </w:p>
    <w:p w14:paraId="5B1A722E" w14:textId="77777777" w:rsidR="006D0F13" w:rsidRPr="008A7E2A" w:rsidRDefault="006D0F13" w:rsidP="006D0F13">
      <w:pPr>
        <w:tabs>
          <w:tab w:val="left" w:pos="0"/>
          <w:tab w:val="left" w:pos="720"/>
        </w:tabs>
        <w:ind w:left="720" w:hanging="720"/>
        <w:rPr>
          <w:rFonts w:ascii="Arial" w:hAnsi="Arial" w:cs="Arial"/>
          <w:b/>
          <w:sz w:val="20"/>
        </w:rPr>
      </w:pPr>
      <w:r w:rsidRPr="008A7E2A">
        <w:rPr>
          <w:rFonts w:ascii="Arial" w:hAnsi="Arial" w:cs="Arial"/>
          <w:b/>
          <w:sz w:val="20"/>
        </w:rPr>
        <w:t>C.</w:t>
      </w:r>
      <w:r w:rsidRPr="008A7E2A">
        <w:rPr>
          <w:rFonts w:ascii="Arial" w:hAnsi="Arial" w:cs="Arial"/>
          <w:b/>
          <w:sz w:val="20"/>
        </w:rPr>
        <w:tab/>
        <w:t xml:space="preserve">PAYMENT TERMS AND CONDITIONS:  </w:t>
      </w:r>
    </w:p>
    <w:p w14:paraId="209B2674" w14:textId="77777777" w:rsidR="006D0F13" w:rsidRPr="008A7E2A" w:rsidRDefault="006D0F13" w:rsidP="006D0F13">
      <w:pPr>
        <w:tabs>
          <w:tab w:val="left" w:pos="720"/>
          <w:tab w:val="left" w:pos="864"/>
        </w:tabs>
        <w:rPr>
          <w:rFonts w:ascii="Arial" w:hAnsi="Arial" w:cs="Arial"/>
          <w:sz w:val="20"/>
        </w:rPr>
      </w:pPr>
    </w:p>
    <w:p w14:paraId="7B1EFE83" w14:textId="77777777" w:rsidR="006D0F13" w:rsidRPr="008A7E2A" w:rsidRDefault="006D0F13" w:rsidP="006D0F13">
      <w:pPr>
        <w:tabs>
          <w:tab w:val="left" w:pos="720"/>
          <w:tab w:val="left" w:pos="864"/>
        </w:tabs>
        <w:ind w:left="720" w:hanging="720"/>
        <w:rPr>
          <w:rFonts w:ascii="Arial" w:hAnsi="Arial" w:cs="Arial"/>
          <w:sz w:val="20"/>
        </w:rPr>
      </w:pPr>
      <w:r w:rsidRPr="008A7E2A">
        <w:rPr>
          <w:rFonts w:ascii="Arial" w:hAnsi="Arial" w:cs="Arial"/>
          <w:sz w:val="20"/>
        </w:rPr>
        <w:t>C.1.</w:t>
      </w:r>
      <w:r w:rsidRPr="008A7E2A">
        <w:rPr>
          <w:rFonts w:ascii="Arial" w:hAnsi="Arial" w:cs="Arial"/>
          <w:sz w:val="20"/>
        </w:rPr>
        <w:tab/>
      </w:r>
      <w:r w:rsidRPr="008A7E2A">
        <w:rPr>
          <w:rFonts w:ascii="Arial" w:hAnsi="Arial" w:cs="Arial"/>
          <w:sz w:val="20"/>
          <w:u w:val="single"/>
        </w:rPr>
        <w:t>Maximum Liability</w:t>
      </w:r>
      <w:r w:rsidRPr="008A7E2A">
        <w:rPr>
          <w:rFonts w:ascii="Arial" w:hAnsi="Arial" w:cs="Arial"/>
          <w:sz w:val="20"/>
        </w:rPr>
        <w:t xml:space="preserve">.  In no event shall the maximum liability of the State under this Contract exceed </w:t>
      </w:r>
      <w:r w:rsidRPr="008A7E2A">
        <w:rPr>
          <w:rFonts w:ascii="Arial" w:hAnsi="Arial" w:cs="Arial"/>
          <w:color w:val="FF0000"/>
          <w:sz w:val="20"/>
        </w:rPr>
        <w:t>Written Dollar Amount</w:t>
      </w:r>
      <w:r w:rsidRPr="008A7E2A">
        <w:rPr>
          <w:rFonts w:ascii="Arial" w:hAnsi="Arial" w:cs="Arial"/>
          <w:sz w:val="20"/>
        </w:rPr>
        <w:t xml:space="preserve"> ($</w:t>
      </w:r>
      <w:r w:rsidRPr="008A7E2A">
        <w:rPr>
          <w:rFonts w:ascii="Arial" w:hAnsi="Arial" w:cs="Arial"/>
          <w:color w:val="FF0000"/>
          <w:sz w:val="20"/>
        </w:rPr>
        <w:t>Number</w:t>
      </w:r>
      <w:r w:rsidRPr="008A7E2A">
        <w:rPr>
          <w:rFonts w:ascii="Arial" w:hAnsi="Arial" w:cs="Arial"/>
          <w:sz w:val="20"/>
        </w:rPr>
        <w:t xml:space="preserve">) (“Maximum Liability”).  </w:t>
      </w:r>
      <w:r w:rsidRPr="008A7E2A">
        <w:rPr>
          <w:rFonts w:ascii="Arial" w:hAnsi="Arial" w:cs="Arial"/>
          <w:color w:val="000000"/>
          <w:sz w:val="20"/>
        </w:rPr>
        <w:t>This Contract does not grant the Contractor any exclusive rights.  The State does not guarantee that it will buy any minimum quantity of goods or services under this Contract.  Subject to the terms and conditions of this Contract, the Contractor will only be paid for goods or services provided under this Contract after a purchase order is issued to Contractor by the State or as otherwise specified by this Contract.</w:t>
      </w:r>
    </w:p>
    <w:p w14:paraId="6F16E7A4" w14:textId="77777777" w:rsidR="006D0F13" w:rsidRPr="008A7E2A" w:rsidRDefault="006D0F13" w:rsidP="006D0F13">
      <w:pPr>
        <w:tabs>
          <w:tab w:val="left" w:pos="720"/>
          <w:tab w:val="left" w:pos="864"/>
        </w:tabs>
        <w:ind w:left="720" w:hanging="720"/>
        <w:rPr>
          <w:rFonts w:ascii="Arial" w:hAnsi="Arial" w:cs="Arial"/>
          <w:sz w:val="20"/>
        </w:rPr>
      </w:pPr>
    </w:p>
    <w:p w14:paraId="5CC168C0" w14:textId="77777777" w:rsidR="006D0F13" w:rsidRPr="008A7E2A" w:rsidRDefault="006D0F13" w:rsidP="006D0F13">
      <w:pPr>
        <w:tabs>
          <w:tab w:val="left" w:pos="720"/>
          <w:tab w:val="left" w:pos="864"/>
        </w:tabs>
        <w:ind w:left="720" w:hanging="720"/>
        <w:rPr>
          <w:rFonts w:ascii="Arial" w:hAnsi="Arial" w:cs="Arial"/>
          <w:sz w:val="20"/>
        </w:rPr>
      </w:pPr>
      <w:r w:rsidRPr="008A7E2A">
        <w:rPr>
          <w:rFonts w:ascii="Arial" w:hAnsi="Arial" w:cs="Arial"/>
          <w:sz w:val="20"/>
        </w:rPr>
        <w:t>C.2.</w:t>
      </w:r>
      <w:r w:rsidRPr="008A7E2A">
        <w:rPr>
          <w:rFonts w:ascii="Arial" w:hAnsi="Arial" w:cs="Arial"/>
          <w:sz w:val="20"/>
        </w:rPr>
        <w:tab/>
      </w:r>
      <w:r w:rsidRPr="008A7E2A">
        <w:rPr>
          <w:rFonts w:ascii="Arial" w:hAnsi="Arial" w:cs="Arial"/>
          <w:sz w:val="20"/>
          <w:u w:val="single"/>
        </w:rPr>
        <w:t>Compensation Firm</w:t>
      </w:r>
      <w:r w:rsidRPr="008A7E2A">
        <w:rPr>
          <w:rFonts w:ascii="Arial" w:hAnsi="Arial" w:cs="Arial"/>
          <w:sz w:val="20"/>
        </w:rPr>
        <w:t xml:space="preserve">. The payment methodology in Section C.3. of this Contract shall constitute the entire compensation due the Contractor for all goods or services provided under this Contract regardless of the difficulty, materials or equipment required.  The payment </w:t>
      </w:r>
      <w:r w:rsidR="005B4EF2" w:rsidRPr="008A7E2A">
        <w:rPr>
          <w:rFonts w:ascii="Arial" w:hAnsi="Arial" w:cs="Arial"/>
          <w:sz w:val="20"/>
        </w:rPr>
        <w:t>methodology includes</w:t>
      </w:r>
      <w:r w:rsidRPr="008A7E2A">
        <w:rPr>
          <w:rFonts w:ascii="Arial" w:hAnsi="Arial" w:cs="Arial"/>
          <w:sz w:val="20"/>
        </w:rPr>
        <w:t xml:space="preserve"> all applicable taxes, fees, overhead, and all other direct and indirect costs incurred or to be incurred by the Contractor.</w:t>
      </w:r>
    </w:p>
    <w:p w14:paraId="02DC766E" w14:textId="77777777" w:rsidR="006D0F13" w:rsidRPr="008A7E2A" w:rsidRDefault="006D0F13" w:rsidP="006D0F13">
      <w:pPr>
        <w:tabs>
          <w:tab w:val="left" w:pos="720"/>
          <w:tab w:val="left" w:pos="864"/>
        </w:tabs>
        <w:ind w:left="720" w:hanging="720"/>
        <w:rPr>
          <w:rFonts w:ascii="Arial" w:hAnsi="Arial" w:cs="Arial"/>
          <w:sz w:val="20"/>
        </w:rPr>
      </w:pPr>
    </w:p>
    <w:p w14:paraId="5EB803EB" w14:textId="77777777" w:rsidR="006D0F13" w:rsidRPr="008A7E2A" w:rsidRDefault="006D0F13" w:rsidP="006D0F13">
      <w:pPr>
        <w:tabs>
          <w:tab w:val="left" w:pos="720"/>
          <w:tab w:val="left" w:pos="864"/>
        </w:tabs>
        <w:ind w:left="720" w:hanging="720"/>
        <w:rPr>
          <w:rFonts w:ascii="Arial" w:hAnsi="Arial" w:cs="Arial"/>
          <w:sz w:val="20"/>
        </w:rPr>
      </w:pPr>
      <w:r w:rsidRPr="008A7E2A">
        <w:rPr>
          <w:rFonts w:ascii="Arial" w:hAnsi="Arial" w:cs="Arial"/>
          <w:sz w:val="20"/>
        </w:rPr>
        <w:t>C.3.</w:t>
      </w:r>
      <w:r w:rsidRPr="008A7E2A">
        <w:rPr>
          <w:rFonts w:ascii="Arial" w:hAnsi="Arial" w:cs="Arial"/>
          <w:sz w:val="20"/>
        </w:rPr>
        <w:tab/>
      </w:r>
      <w:r w:rsidRPr="008A7E2A">
        <w:rPr>
          <w:rFonts w:ascii="Arial" w:hAnsi="Arial" w:cs="Arial"/>
          <w:sz w:val="20"/>
          <w:u w:val="single"/>
        </w:rPr>
        <w:t>Payment Methodology</w:t>
      </w:r>
      <w:r w:rsidRPr="008A7E2A">
        <w:rPr>
          <w:rFonts w:ascii="Arial" w:hAnsi="Arial" w:cs="Arial"/>
          <w:sz w:val="20"/>
        </w:rPr>
        <w:t xml:space="preserve">.  The Contractor shall be compensated based on the payment </w:t>
      </w:r>
      <w:r w:rsidR="005B4EF2" w:rsidRPr="008A7E2A">
        <w:rPr>
          <w:rFonts w:ascii="Arial" w:hAnsi="Arial" w:cs="Arial"/>
          <w:sz w:val="20"/>
        </w:rPr>
        <w:t>methodology for</w:t>
      </w:r>
      <w:r w:rsidRPr="008A7E2A">
        <w:rPr>
          <w:rFonts w:ascii="Arial" w:hAnsi="Arial" w:cs="Arial"/>
          <w:sz w:val="20"/>
        </w:rPr>
        <w:t xml:space="preserve"> goods or services authorized by the State in a total amount as set forth in Section C.1. </w:t>
      </w:r>
    </w:p>
    <w:p w14:paraId="547B43C9" w14:textId="77777777" w:rsidR="006D0F13" w:rsidRPr="008A7E2A" w:rsidRDefault="006D0F13" w:rsidP="006D0F13">
      <w:pPr>
        <w:tabs>
          <w:tab w:val="left" w:pos="720"/>
          <w:tab w:val="left" w:pos="864"/>
        </w:tabs>
        <w:ind w:left="720" w:hanging="720"/>
        <w:rPr>
          <w:rFonts w:ascii="Arial" w:hAnsi="Arial" w:cs="Arial"/>
          <w:sz w:val="20"/>
        </w:rPr>
      </w:pPr>
    </w:p>
    <w:p w14:paraId="17E458B4" w14:textId="7A8422F5" w:rsidR="006D0F13" w:rsidRPr="0079387A" w:rsidRDefault="006D0F13" w:rsidP="0079387A">
      <w:pPr>
        <w:pStyle w:val="ListParagraph"/>
        <w:numPr>
          <w:ilvl w:val="0"/>
          <w:numId w:val="4"/>
        </w:numPr>
        <w:rPr>
          <w:rFonts w:ascii="Arial" w:hAnsi="Arial" w:cs="Arial"/>
          <w:sz w:val="20"/>
        </w:rPr>
      </w:pPr>
      <w:r w:rsidRPr="0079387A">
        <w:rPr>
          <w:rFonts w:ascii="Arial" w:hAnsi="Arial" w:cs="Arial"/>
          <w:sz w:val="20"/>
        </w:rPr>
        <w:t xml:space="preserve">The Contractor’s compensation shall be contingent upon the satisfactory provision of goods or services as set forth in Section A.  </w:t>
      </w:r>
      <w:r w:rsidR="0079387A" w:rsidRPr="0079387A">
        <w:rPr>
          <w:rFonts w:ascii="Arial" w:hAnsi="Arial" w:cs="Arial"/>
          <w:sz w:val="20"/>
        </w:rPr>
        <w:t>Upon completion and written State</w:t>
      </w:r>
      <w:r w:rsidR="0079387A">
        <w:rPr>
          <w:rFonts w:ascii="Arial" w:hAnsi="Arial" w:cs="Arial"/>
          <w:sz w:val="20"/>
        </w:rPr>
        <w:t xml:space="preserve"> approval of the deliverable(s), </w:t>
      </w:r>
      <w:r w:rsidR="0079387A" w:rsidRPr="0079387A">
        <w:rPr>
          <w:rFonts w:ascii="Arial" w:hAnsi="Arial" w:cs="Arial"/>
          <w:sz w:val="20"/>
        </w:rPr>
        <w:t xml:space="preserve">the State will compensate the Contractor in an amount equal to 90% of the actual deliverable Payment Amount listed in C.3.b, the other 10% to be retained and distributed at the signed approval of the e-filing implementation. </w:t>
      </w:r>
    </w:p>
    <w:p w14:paraId="2E2BAD56" w14:textId="77777777" w:rsidR="006D0F13" w:rsidRPr="008A7E2A" w:rsidRDefault="006D0F13" w:rsidP="006D0F13">
      <w:pPr>
        <w:tabs>
          <w:tab w:val="left" w:pos="720"/>
          <w:tab w:val="left" w:pos="864"/>
        </w:tabs>
        <w:ind w:left="1080"/>
        <w:rPr>
          <w:rFonts w:ascii="Arial" w:hAnsi="Arial" w:cs="Arial"/>
          <w:sz w:val="20"/>
        </w:rPr>
      </w:pPr>
    </w:p>
    <w:p w14:paraId="5CA57BB4" w14:textId="77777777" w:rsidR="006D0F13" w:rsidRPr="008A7E2A" w:rsidRDefault="006D0F13" w:rsidP="000653A8">
      <w:pPr>
        <w:numPr>
          <w:ilvl w:val="0"/>
          <w:numId w:val="4"/>
        </w:numPr>
        <w:tabs>
          <w:tab w:val="left" w:pos="720"/>
          <w:tab w:val="left" w:pos="864"/>
        </w:tabs>
        <w:rPr>
          <w:rFonts w:ascii="Arial" w:hAnsi="Arial" w:cs="Arial"/>
          <w:sz w:val="20"/>
        </w:rPr>
      </w:pPr>
      <w:r w:rsidRPr="008A7E2A">
        <w:rPr>
          <w:rFonts w:ascii="Arial" w:hAnsi="Arial" w:cs="Arial"/>
          <w:sz w:val="20"/>
        </w:rPr>
        <w:t xml:space="preserve">The Contractor shall be compensated based upon the following payment methodology: </w:t>
      </w:r>
    </w:p>
    <w:p w14:paraId="5387A2D3" w14:textId="77777777" w:rsidR="006D0F13" w:rsidRDefault="006D0F13" w:rsidP="006D0F13">
      <w:pPr>
        <w:tabs>
          <w:tab w:val="left" w:pos="720"/>
          <w:tab w:val="left" w:pos="864"/>
        </w:tabs>
        <w:ind w:left="720"/>
        <w:rPr>
          <w:rFonts w:ascii="Arial" w:hAnsi="Arial" w:cs="Arial"/>
          <w:sz w:val="20"/>
        </w:rPr>
      </w:pPr>
    </w:p>
    <w:p w14:paraId="3A3E043F" w14:textId="77777777" w:rsidR="0079387A" w:rsidRPr="008A7E2A" w:rsidRDefault="0079387A" w:rsidP="006D0F13">
      <w:pPr>
        <w:tabs>
          <w:tab w:val="left" w:pos="720"/>
          <w:tab w:val="left" w:pos="864"/>
        </w:tabs>
        <w:ind w:left="720"/>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0"/>
        <w:gridCol w:w="1410"/>
        <w:gridCol w:w="1412"/>
        <w:gridCol w:w="1584"/>
      </w:tblGrid>
      <w:tr w:rsidR="00B00EA3" w:rsidRPr="008A7E2A" w14:paraId="0ADE26F6" w14:textId="77777777" w:rsidTr="00B00EA3">
        <w:trPr>
          <w:trHeight w:val="58"/>
        </w:trPr>
        <w:tc>
          <w:tcPr>
            <w:tcW w:w="2700" w:type="pct"/>
            <w:shd w:val="clear" w:color="auto" w:fill="D9D9D9"/>
            <w:vAlign w:val="center"/>
          </w:tcPr>
          <w:p w14:paraId="157E4ADA" w14:textId="77777777" w:rsidR="00B00EA3" w:rsidRPr="008A7E2A" w:rsidRDefault="00B00EA3" w:rsidP="00097229">
            <w:pPr>
              <w:tabs>
                <w:tab w:val="left" w:pos="720"/>
                <w:tab w:val="left" w:pos="864"/>
              </w:tabs>
              <w:spacing w:before="60" w:after="60"/>
              <w:jc w:val="center"/>
              <w:rPr>
                <w:rFonts w:ascii="Arial" w:hAnsi="Arial" w:cs="Arial"/>
                <w:b/>
                <w:sz w:val="20"/>
              </w:rPr>
            </w:pPr>
            <w:r w:rsidRPr="008A7E2A">
              <w:rPr>
                <w:rFonts w:ascii="Arial" w:hAnsi="Arial" w:cs="Arial"/>
                <w:b/>
                <w:sz w:val="20"/>
              </w:rPr>
              <w:t>Services Description</w:t>
            </w:r>
          </w:p>
        </w:tc>
        <w:tc>
          <w:tcPr>
            <w:tcW w:w="736" w:type="pct"/>
            <w:shd w:val="clear" w:color="auto" w:fill="D9D9D9"/>
          </w:tcPr>
          <w:p w14:paraId="5E38D3B8" w14:textId="0B587155" w:rsidR="00B00EA3" w:rsidRPr="008A7E2A" w:rsidRDefault="00B00EA3" w:rsidP="00097229">
            <w:pPr>
              <w:tabs>
                <w:tab w:val="left" w:pos="720"/>
                <w:tab w:val="left" w:pos="864"/>
              </w:tabs>
              <w:spacing w:before="60" w:after="60"/>
              <w:jc w:val="center"/>
              <w:rPr>
                <w:rFonts w:ascii="Arial" w:hAnsi="Arial" w:cs="Arial"/>
                <w:b/>
                <w:sz w:val="20"/>
              </w:rPr>
            </w:pPr>
            <w:r>
              <w:rPr>
                <w:rFonts w:ascii="Arial" w:hAnsi="Arial" w:cs="Arial"/>
                <w:b/>
                <w:sz w:val="20"/>
              </w:rPr>
              <w:t>Amount from Cost Proposal</w:t>
            </w:r>
          </w:p>
        </w:tc>
        <w:tc>
          <w:tcPr>
            <w:tcW w:w="737" w:type="pct"/>
            <w:shd w:val="clear" w:color="auto" w:fill="D9D9D9"/>
          </w:tcPr>
          <w:p w14:paraId="704C3C74" w14:textId="5B00702A" w:rsidR="00B00EA3" w:rsidRPr="008A7E2A" w:rsidRDefault="00B00EA3" w:rsidP="00097229">
            <w:pPr>
              <w:tabs>
                <w:tab w:val="left" w:pos="720"/>
                <w:tab w:val="left" w:pos="864"/>
              </w:tabs>
              <w:spacing w:before="60" w:after="60"/>
              <w:jc w:val="center"/>
              <w:rPr>
                <w:rFonts w:ascii="Arial" w:hAnsi="Arial" w:cs="Arial"/>
                <w:b/>
                <w:sz w:val="20"/>
              </w:rPr>
            </w:pPr>
            <w:r>
              <w:rPr>
                <w:rFonts w:ascii="Arial" w:hAnsi="Arial" w:cs="Arial"/>
                <w:b/>
                <w:sz w:val="20"/>
              </w:rPr>
              <w:t>Retainage Amount</w:t>
            </w:r>
          </w:p>
        </w:tc>
        <w:tc>
          <w:tcPr>
            <w:tcW w:w="827" w:type="pct"/>
            <w:shd w:val="clear" w:color="auto" w:fill="D9D9D9"/>
            <w:vAlign w:val="center"/>
          </w:tcPr>
          <w:p w14:paraId="290A4AA3" w14:textId="66B654D1" w:rsidR="00B00EA3" w:rsidRPr="008A7E2A" w:rsidRDefault="00B00EA3" w:rsidP="00097229">
            <w:pPr>
              <w:tabs>
                <w:tab w:val="left" w:pos="720"/>
                <w:tab w:val="left" w:pos="864"/>
              </w:tabs>
              <w:spacing w:before="60" w:after="60"/>
              <w:jc w:val="center"/>
              <w:rPr>
                <w:rFonts w:ascii="Arial" w:hAnsi="Arial" w:cs="Arial"/>
                <w:b/>
                <w:sz w:val="20"/>
              </w:rPr>
            </w:pPr>
            <w:r>
              <w:rPr>
                <w:rFonts w:ascii="Arial" w:hAnsi="Arial" w:cs="Arial"/>
                <w:b/>
                <w:sz w:val="20"/>
              </w:rPr>
              <w:t>Payment Amount</w:t>
            </w:r>
          </w:p>
        </w:tc>
      </w:tr>
      <w:tr w:rsidR="00B00EA3" w:rsidRPr="008A7E2A" w14:paraId="29345D74" w14:textId="77777777" w:rsidTr="00B00EA3">
        <w:trPr>
          <w:trHeight w:val="530"/>
        </w:trPr>
        <w:tc>
          <w:tcPr>
            <w:tcW w:w="2700" w:type="pct"/>
            <w:shd w:val="clear" w:color="auto" w:fill="auto"/>
          </w:tcPr>
          <w:p w14:paraId="07895362" w14:textId="2505AEBC" w:rsidR="00B00EA3" w:rsidRPr="008A7E2A" w:rsidRDefault="00B00EA3" w:rsidP="00097229">
            <w:pPr>
              <w:pStyle w:val="TableParagraph"/>
              <w:spacing w:before="117"/>
              <w:rPr>
                <w:rFonts w:ascii="Arial"/>
                <w:b/>
                <w:sz w:val="20"/>
              </w:rPr>
            </w:pPr>
            <w:r w:rsidRPr="008A7E2A">
              <w:rPr>
                <w:rFonts w:ascii="Arial"/>
                <w:b/>
                <w:sz w:val="20"/>
              </w:rPr>
              <w:t xml:space="preserve">Completion and State approval of the following </w:t>
            </w:r>
            <w:r>
              <w:rPr>
                <w:rFonts w:ascii="Arial"/>
                <w:b/>
                <w:sz w:val="20"/>
              </w:rPr>
              <w:t>Deliverables</w:t>
            </w:r>
            <w:r w:rsidRPr="008A7E2A">
              <w:rPr>
                <w:rFonts w:ascii="Arial"/>
                <w:b/>
                <w:sz w:val="20"/>
              </w:rPr>
              <w:t>:</w:t>
            </w:r>
          </w:p>
          <w:p w14:paraId="3A5089EE" w14:textId="77777777" w:rsidR="00B00EA3" w:rsidRPr="008A7E2A" w:rsidRDefault="00B00EA3" w:rsidP="00CD24C8">
            <w:pPr>
              <w:pStyle w:val="TableParagraph"/>
              <w:numPr>
                <w:ilvl w:val="0"/>
                <w:numId w:val="32"/>
              </w:numPr>
              <w:spacing w:before="117"/>
              <w:rPr>
                <w:rFonts w:ascii="Arial" w:eastAsia="Arial" w:hAnsi="Arial" w:cs="Arial"/>
                <w:sz w:val="20"/>
                <w:szCs w:val="20"/>
              </w:rPr>
            </w:pPr>
            <w:r w:rsidRPr="008A7E2A">
              <w:rPr>
                <w:rFonts w:ascii="Arial"/>
                <w:sz w:val="20"/>
              </w:rPr>
              <w:t>Kickoff</w:t>
            </w:r>
            <w:r w:rsidRPr="008A7E2A">
              <w:rPr>
                <w:rFonts w:ascii="Arial"/>
                <w:spacing w:val="-6"/>
                <w:sz w:val="20"/>
              </w:rPr>
              <w:t xml:space="preserve"> </w:t>
            </w:r>
            <w:r w:rsidRPr="008A7E2A">
              <w:rPr>
                <w:rFonts w:ascii="Arial"/>
                <w:sz w:val="20"/>
              </w:rPr>
              <w:t>Meeting</w:t>
            </w:r>
            <w:r w:rsidRPr="008A7E2A">
              <w:rPr>
                <w:rFonts w:ascii="Arial"/>
                <w:w w:val="99"/>
                <w:sz w:val="20"/>
              </w:rPr>
              <w:t xml:space="preserve"> </w:t>
            </w:r>
            <w:r w:rsidRPr="008A7E2A">
              <w:rPr>
                <w:rFonts w:ascii="Arial"/>
                <w:sz w:val="20"/>
              </w:rPr>
              <w:t>Presentation as detailed in Contract Section</w:t>
            </w:r>
            <w:r w:rsidRPr="008A7E2A">
              <w:rPr>
                <w:rFonts w:ascii="Arial" w:eastAsia="Arial" w:hAnsi="Arial" w:cs="Arial"/>
                <w:sz w:val="20"/>
                <w:szCs w:val="20"/>
              </w:rPr>
              <w:t>-</w:t>
            </w:r>
            <w:r w:rsidRPr="008A7E2A">
              <w:rPr>
                <w:rFonts w:ascii="Arial"/>
                <w:sz w:val="20"/>
              </w:rPr>
              <w:t>A.4.a</w:t>
            </w:r>
          </w:p>
          <w:p w14:paraId="3EC83332" w14:textId="7C581458" w:rsidR="00B00EA3" w:rsidRPr="008A7E2A" w:rsidRDefault="00B00EA3" w:rsidP="00CD24C8">
            <w:pPr>
              <w:pStyle w:val="TableParagraph"/>
              <w:numPr>
                <w:ilvl w:val="0"/>
                <w:numId w:val="32"/>
              </w:numPr>
              <w:spacing w:before="119"/>
              <w:rPr>
                <w:rFonts w:ascii="Arial" w:eastAsia="Arial" w:hAnsi="Arial" w:cs="Arial"/>
                <w:sz w:val="20"/>
                <w:szCs w:val="20"/>
              </w:rPr>
            </w:pPr>
            <w:r w:rsidRPr="008A7E2A">
              <w:rPr>
                <w:rFonts w:ascii="Arial"/>
                <w:sz w:val="20"/>
              </w:rPr>
              <w:t>Work Breakdown</w:t>
            </w:r>
            <w:r w:rsidRPr="008A7E2A">
              <w:rPr>
                <w:rFonts w:ascii="Arial"/>
                <w:spacing w:val="-9"/>
                <w:sz w:val="20"/>
              </w:rPr>
              <w:t xml:space="preserve"> </w:t>
            </w:r>
            <w:r w:rsidRPr="008A7E2A">
              <w:rPr>
                <w:rFonts w:ascii="Arial"/>
                <w:sz w:val="20"/>
              </w:rPr>
              <w:t>Structure</w:t>
            </w:r>
            <w:r w:rsidRPr="008A7E2A">
              <w:rPr>
                <w:rFonts w:ascii="Arial"/>
                <w:w w:val="99"/>
                <w:sz w:val="20"/>
              </w:rPr>
              <w:t xml:space="preserve"> </w:t>
            </w:r>
            <w:r w:rsidRPr="008A7E2A">
              <w:rPr>
                <w:rFonts w:ascii="Arial"/>
                <w:sz w:val="20"/>
              </w:rPr>
              <w:t>and Project</w:t>
            </w:r>
            <w:r w:rsidRPr="008A7E2A">
              <w:rPr>
                <w:rFonts w:ascii="Arial"/>
                <w:spacing w:val="-10"/>
                <w:sz w:val="20"/>
              </w:rPr>
              <w:t xml:space="preserve"> </w:t>
            </w:r>
            <w:r w:rsidRPr="008A7E2A">
              <w:rPr>
                <w:rFonts w:ascii="Arial"/>
                <w:sz w:val="20"/>
              </w:rPr>
              <w:t>Schedule as detailed in Contract Section</w:t>
            </w:r>
            <w:r w:rsidRPr="008A7E2A">
              <w:rPr>
                <w:rFonts w:ascii="Arial" w:eastAsia="Arial" w:hAnsi="Arial" w:cs="Arial"/>
                <w:sz w:val="20"/>
                <w:szCs w:val="20"/>
              </w:rPr>
              <w:t>-</w:t>
            </w:r>
            <w:r w:rsidRPr="008A7E2A">
              <w:rPr>
                <w:rFonts w:ascii="Arial"/>
                <w:sz w:val="20"/>
              </w:rPr>
              <w:t>A.4.b. (1).</w:t>
            </w:r>
            <w:r>
              <w:rPr>
                <w:rFonts w:ascii="Arial"/>
                <w:sz w:val="20"/>
              </w:rPr>
              <w:t>(</w:t>
            </w:r>
            <w:r w:rsidRPr="008A7E2A">
              <w:rPr>
                <w:rFonts w:ascii="Arial"/>
                <w:sz w:val="20"/>
              </w:rPr>
              <w:t>i</w:t>
            </w:r>
            <w:r>
              <w:rPr>
                <w:rFonts w:ascii="Arial"/>
                <w:sz w:val="20"/>
              </w:rPr>
              <w:t>)</w:t>
            </w:r>
          </w:p>
          <w:p w14:paraId="2160E6CC" w14:textId="5A118029" w:rsidR="00B00EA3" w:rsidRPr="008A7E2A" w:rsidRDefault="00B00EA3" w:rsidP="00CD24C8">
            <w:pPr>
              <w:pStyle w:val="TableParagraph"/>
              <w:numPr>
                <w:ilvl w:val="0"/>
                <w:numId w:val="32"/>
              </w:numPr>
              <w:spacing w:before="119"/>
              <w:rPr>
                <w:rFonts w:ascii="Arial" w:eastAsia="Arial" w:hAnsi="Arial" w:cs="Arial"/>
                <w:sz w:val="20"/>
                <w:szCs w:val="20"/>
              </w:rPr>
            </w:pPr>
            <w:r w:rsidRPr="008A7E2A">
              <w:rPr>
                <w:rFonts w:ascii="Arial"/>
                <w:sz w:val="20"/>
              </w:rPr>
              <w:t>Change Management Plan as detailed in Contract Section-A.4.b. (1).</w:t>
            </w:r>
            <w:r>
              <w:rPr>
                <w:rFonts w:ascii="Arial"/>
                <w:sz w:val="20"/>
              </w:rPr>
              <w:t>(</w:t>
            </w:r>
            <w:r w:rsidRPr="008A7E2A">
              <w:rPr>
                <w:rFonts w:ascii="Arial"/>
                <w:sz w:val="20"/>
              </w:rPr>
              <w:t>ii</w:t>
            </w:r>
            <w:r>
              <w:rPr>
                <w:rFonts w:ascii="Arial"/>
                <w:sz w:val="20"/>
              </w:rPr>
              <w:t>)</w:t>
            </w:r>
          </w:p>
          <w:p w14:paraId="1D82ED96" w14:textId="6C6E7909" w:rsidR="00B00EA3" w:rsidRPr="008A7E2A" w:rsidRDefault="00B00EA3" w:rsidP="00CD24C8">
            <w:pPr>
              <w:pStyle w:val="TableParagraph"/>
              <w:numPr>
                <w:ilvl w:val="0"/>
                <w:numId w:val="32"/>
              </w:numPr>
              <w:spacing w:before="119"/>
              <w:rPr>
                <w:rFonts w:ascii="Arial"/>
                <w:sz w:val="20"/>
              </w:rPr>
            </w:pPr>
            <w:r w:rsidRPr="008A7E2A">
              <w:rPr>
                <w:rFonts w:ascii="Arial"/>
                <w:sz w:val="20"/>
              </w:rPr>
              <w:t>Communication Management Plan as detailed in Contract Section-A.4.b. (1).</w:t>
            </w:r>
            <w:r>
              <w:rPr>
                <w:rFonts w:ascii="Arial"/>
                <w:sz w:val="20"/>
              </w:rPr>
              <w:t>(</w:t>
            </w:r>
            <w:r w:rsidRPr="008A7E2A">
              <w:rPr>
                <w:rFonts w:ascii="Arial"/>
                <w:sz w:val="20"/>
              </w:rPr>
              <w:t>iii</w:t>
            </w:r>
            <w:r>
              <w:rPr>
                <w:rFonts w:ascii="Arial"/>
                <w:sz w:val="20"/>
              </w:rPr>
              <w:t>)</w:t>
            </w:r>
          </w:p>
          <w:p w14:paraId="42E1664A" w14:textId="70AB7298" w:rsidR="00B00EA3" w:rsidRPr="008A7E2A" w:rsidRDefault="00B00EA3" w:rsidP="00CD24C8">
            <w:pPr>
              <w:pStyle w:val="TableParagraph"/>
              <w:numPr>
                <w:ilvl w:val="0"/>
                <w:numId w:val="32"/>
              </w:numPr>
              <w:spacing w:before="119"/>
              <w:rPr>
                <w:rFonts w:ascii="Arial" w:eastAsia="Arial" w:hAnsi="Arial" w:cs="Arial"/>
                <w:sz w:val="20"/>
                <w:szCs w:val="20"/>
              </w:rPr>
            </w:pPr>
            <w:r w:rsidRPr="008A7E2A">
              <w:rPr>
                <w:rFonts w:ascii="Arial"/>
                <w:sz w:val="20"/>
              </w:rPr>
              <w:t>Resource</w:t>
            </w:r>
            <w:r w:rsidRPr="008A7E2A">
              <w:rPr>
                <w:rFonts w:ascii="Arial"/>
                <w:spacing w:val="-7"/>
                <w:sz w:val="20"/>
              </w:rPr>
              <w:t xml:space="preserve"> </w:t>
            </w:r>
            <w:r w:rsidRPr="008A7E2A">
              <w:rPr>
                <w:rFonts w:ascii="Arial"/>
                <w:sz w:val="20"/>
              </w:rPr>
              <w:t>Management</w:t>
            </w:r>
            <w:r w:rsidRPr="008A7E2A">
              <w:rPr>
                <w:rFonts w:ascii="Arial"/>
                <w:spacing w:val="-1"/>
                <w:w w:val="99"/>
                <w:sz w:val="20"/>
              </w:rPr>
              <w:t xml:space="preserve"> </w:t>
            </w:r>
            <w:r w:rsidRPr="008A7E2A">
              <w:rPr>
                <w:rFonts w:ascii="Arial"/>
                <w:sz w:val="20"/>
              </w:rPr>
              <w:t>Plan as detailed in Contract Section</w:t>
            </w:r>
            <w:r w:rsidRPr="008A7E2A">
              <w:rPr>
                <w:rFonts w:ascii="Arial" w:eastAsia="Arial" w:hAnsi="Arial" w:cs="Arial"/>
                <w:sz w:val="20"/>
                <w:szCs w:val="20"/>
              </w:rPr>
              <w:t>-</w:t>
            </w:r>
            <w:r w:rsidRPr="008A7E2A">
              <w:rPr>
                <w:rFonts w:ascii="Arial"/>
                <w:sz w:val="20"/>
              </w:rPr>
              <w:t>A.4.b. (1).</w:t>
            </w:r>
            <w:r>
              <w:rPr>
                <w:rFonts w:ascii="Arial"/>
                <w:sz w:val="20"/>
              </w:rPr>
              <w:t>(</w:t>
            </w:r>
            <w:r w:rsidRPr="008A7E2A">
              <w:rPr>
                <w:rFonts w:ascii="Arial"/>
                <w:sz w:val="20"/>
              </w:rPr>
              <w:t>iv</w:t>
            </w:r>
            <w:r>
              <w:rPr>
                <w:rFonts w:ascii="Arial"/>
                <w:sz w:val="20"/>
              </w:rPr>
              <w:t>)</w:t>
            </w:r>
          </w:p>
          <w:p w14:paraId="5C1DF3B5" w14:textId="30741737" w:rsidR="00B00EA3" w:rsidRPr="008A7E2A" w:rsidRDefault="00B00EA3" w:rsidP="00CD24C8">
            <w:pPr>
              <w:pStyle w:val="TableParagraph"/>
              <w:numPr>
                <w:ilvl w:val="0"/>
                <w:numId w:val="32"/>
              </w:numPr>
              <w:spacing w:before="117"/>
              <w:rPr>
                <w:rFonts w:ascii="Arial" w:eastAsia="Arial" w:hAnsi="Arial" w:cs="Arial"/>
                <w:sz w:val="20"/>
                <w:szCs w:val="20"/>
              </w:rPr>
            </w:pPr>
            <w:r w:rsidRPr="008A7E2A">
              <w:rPr>
                <w:rFonts w:ascii="Arial"/>
                <w:sz w:val="20"/>
              </w:rPr>
              <w:t>Risk Management</w:t>
            </w:r>
            <w:r w:rsidRPr="008A7E2A">
              <w:rPr>
                <w:rFonts w:ascii="Arial"/>
                <w:spacing w:val="-8"/>
                <w:sz w:val="20"/>
              </w:rPr>
              <w:t xml:space="preserve"> </w:t>
            </w:r>
            <w:r w:rsidRPr="008A7E2A">
              <w:rPr>
                <w:rFonts w:ascii="Arial"/>
                <w:sz w:val="20"/>
              </w:rPr>
              <w:t>Plan as detailed in Contract Section</w:t>
            </w:r>
            <w:r w:rsidRPr="008A7E2A">
              <w:rPr>
                <w:rFonts w:ascii="Arial" w:eastAsia="Arial" w:hAnsi="Arial" w:cs="Arial"/>
                <w:sz w:val="20"/>
                <w:szCs w:val="20"/>
              </w:rPr>
              <w:t>-</w:t>
            </w:r>
            <w:r w:rsidRPr="008A7E2A">
              <w:rPr>
                <w:rFonts w:ascii="Arial"/>
                <w:sz w:val="20"/>
              </w:rPr>
              <w:t>A.4.b</w:t>
            </w:r>
            <w:r>
              <w:rPr>
                <w:rFonts w:ascii="Arial"/>
                <w:sz w:val="20"/>
              </w:rPr>
              <w:t>.(1).(</w:t>
            </w:r>
            <w:r w:rsidRPr="008A7E2A">
              <w:rPr>
                <w:rFonts w:ascii="Arial"/>
                <w:sz w:val="20"/>
              </w:rPr>
              <w:t>v</w:t>
            </w:r>
            <w:r>
              <w:rPr>
                <w:rFonts w:ascii="Arial"/>
                <w:sz w:val="20"/>
              </w:rPr>
              <w:t>)</w:t>
            </w:r>
          </w:p>
          <w:p w14:paraId="041B43E5" w14:textId="3C875FD4" w:rsidR="00B00EA3" w:rsidRPr="008A7E2A" w:rsidRDefault="00B00EA3" w:rsidP="00CD24C8">
            <w:pPr>
              <w:pStyle w:val="TableParagraph"/>
              <w:numPr>
                <w:ilvl w:val="0"/>
                <w:numId w:val="32"/>
              </w:numPr>
              <w:spacing w:before="117"/>
              <w:rPr>
                <w:rFonts w:ascii="Arial" w:eastAsia="Arial" w:hAnsi="Arial" w:cs="Arial"/>
                <w:sz w:val="20"/>
                <w:szCs w:val="20"/>
              </w:rPr>
            </w:pPr>
            <w:r w:rsidRPr="008A7E2A">
              <w:rPr>
                <w:rFonts w:ascii="Arial"/>
                <w:sz w:val="20"/>
              </w:rPr>
              <w:t>Issue Management</w:t>
            </w:r>
            <w:r w:rsidRPr="008A7E2A">
              <w:rPr>
                <w:rFonts w:ascii="Arial"/>
                <w:spacing w:val="-9"/>
                <w:sz w:val="20"/>
              </w:rPr>
              <w:t xml:space="preserve"> </w:t>
            </w:r>
            <w:r w:rsidRPr="008A7E2A">
              <w:rPr>
                <w:rFonts w:ascii="Arial"/>
                <w:sz w:val="20"/>
              </w:rPr>
              <w:t>Plan as detailed in Contract Section</w:t>
            </w:r>
            <w:r w:rsidRPr="008A7E2A">
              <w:rPr>
                <w:rFonts w:ascii="Arial" w:eastAsia="Arial" w:hAnsi="Arial" w:cs="Arial"/>
                <w:sz w:val="20"/>
                <w:szCs w:val="20"/>
              </w:rPr>
              <w:t>-</w:t>
            </w:r>
            <w:r w:rsidRPr="008A7E2A">
              <w:rPr>
                <w:rFonts w:ascii="Arial"/>
                <w:sz w:val="20"/>
              </w:rPr>
              <w:t>A.4.b.(1).</w:t>
            </w:r>
            <w:r>
              <w:rPr>
                <w:rFonts w:ascii="Arial"/>
                <w:sz w:val="20"/>
              </w:rPr>
              <w:t>(</w:t>
            </w:r>
            <w:r w:rsidRPr="008A7E2A">
              <w:rPr>
                <w:rFonts w:ascii="Arial"/>
                <w:sz w:val="20"/>
              </w:rPr>
              <w:t>vi</w:t>
            </w:r>
            <w:r>
              <w:rPr>
                <w:rFonts w:ascii="Arial"/>
                <w:sz w:val="20"/>
              </w:rPr>
              <w:t>)</w:t>
            </w:r>
          </w:p>
          <w:p w14:paraId="25085334" w14:textId="09836ACC" w:rsidR="00B00EA3" w:rsidRPr="008A7E2A" w:rsidRDefault="00B00EA3" w:rsidP="00CD24C8">
            <w:pPr>
              <w:pStyle w:val="TableParagraph"/>
              <w:numPr>
                <w:ilvl w:val="0"/>
                <w:numId w:val="32"/>
              </w:numPr>
              <w:spacing w:before="117"/>
              <w:rPr>
                <w:rFonts w:ascii="Arial" w:eastAsia="Arial" w:hAnsi="Arial" w:cs="Arial"/>
                <w:sz w:val="20"/>
                <w:szCs w:val="20"/>
              </w:rPr>
            </w:pPr>
            <w:r w:rsidRPr="008A7E2A">
              <w:rPr>
                <w:rFonts w:ascii="Arial"/>
                <w:sz w:val="20"/>
              </w:rPr>
              <w:lastRenderedPageBreak/>
              <w:t>Configuration Management</w:t>
            </w:r>
            <w:r w:rsidRPr="008A7E2A">
              <w:rPr>
                <w:rFonts w:ascii="Arial"/>
                <w:spacing w:val="-15"/>
                <w:sz w:val="20"/>
              </w:rPr>
              <w:t xml:space="preserve"> </w:t>
            </w:r>
            <w:r w:rsidRPr="008A7E2A">
              <w:rPr>
                <w:rFonts w:ascii="Arial"/>
                <w:sz w:val="20"/>
              </w:rPr>
              <w:t>Plan as detailed in Contract Section</w:t>
            </w:r>
            <w:r w:rsidRPr="008A7E2A">
              <w:rPr>
                <w:rFonts w:ascii="Arial" w:eastAsia="Arial" w:hAnsi="Arial" w:cs="Arial"/>
                <w:sz w:val="20"/>
                <w:szCs w:val="20"/>
              </w:rPr>
              <w:t>-</w:t>
            </w:r>
            <w:r w:rsidRPr="008A7E2A">
              <w:rPr>
                <w:rFonts w:ascii="Arial"/>
                <w:sz w:val="20"/>
              </w:rPr>
              <w:t>A.4.b.(1).</w:t>
            </w:r>
            <w:r>
              <w:rPr>
                <w:rFonts w:ascii="Arial"/>
                <w:sz w:val="20"/>
              </w:rPr>
              <w:t>(</w:t>
            </w:r>
            <w:r w:rsidRPr="008A7E2A">
              <w:rPr>
                <w:rFonts w:ascii="Arial"/>
                <w:sz w:val="20"/>
              </w:rPr>
              <w:t>vii</w:t>
            </w:r>
            <w:r>
              <w:rPr>
                <w:rFonts w:ascii="Arial"/>
                <w:sz w:val="20"/>
              </w:rPr>
              <w:t>)</w:t>
            </w:r>
          </w:p>
          <w:p w14:paraId="4B6CAF68" w14:textId="79477A23" w:rsidR="00B00EA3" w:rsidRPr="008A7E2A" w:rsidRDefault="00B00EA3" w:rsidP="00CD24C8">
            <w:pPr>
              <w:pStyle w:val="TableParagraph"/>
              <w:numPr>
                <w:ilvl w:val="0"/>
                <w:numId w:val="32"/>
              </w:numPr>
              <w:spacing w:before="117"/>
              <w:rPr>
                <w:rFonts w:ascii="Arial" w:eastAsia="Arial" w:hAnsi="Arial" w:cs="Arial"/>
                <w:sz w:val="20"/>
                <w:szCs w:val="20"/>
              </w:rPr>
            </w:pPr>
            <w:r w:rsidRPr="008A7E2A">
              <w:rPr>
                <w:rFonts w:ascii="Arial"/>
                <w:sz w:val="20"/>
              </w:rPr>
              <w:t>Quality Management Plan as detailed in Contract Section</w:t>
            </w:r>
            <w:r w:rsidRPr="008A7E2A">
              <w:rPr>
                <w:rFonts w:ascii="Arial" w:eastAsia="Arial" w:hAnsi="Arial" w:cs="Arial"/>
                <w:sz w:val="20"/>
                <w:szCs w:val="20"/>
              </w:rPr>
              <w:t>-</w:t>
            </w:r>
            <w:r w:rsidRPr="008A7E2A">
              <w:rPr>
                <w:rFonts w:ascii="Arial"/>
                <w:sz w:val="20"/>
              </w:rPr>
              <w:t>A.4.b.(1).</w:t>
            </w:r>
            <w:r>
              <w:rPr>
                <w:rFonts w:ascii="Arial"/>
                <w:sz w:val="20"/>
              </w:rPr>
              <w:t>(</w:t>
            </w:r>
            <w:r w:rsidRPr="008A7E2A">
              <w:rPr>
                <w:rFonts w:ascii="Arial"/>
                <w:sz w:val="20"/>
              </w:rPr>
              <w:t>viii</w:t>
            </w:r>
            <w:r>
              <w:rPr>
                <w:rFonts w:ascii="Arial"/>
                <w:sz w:val="20"/>
              </w:rPr>
              <w:t>)</w:t>
            </w:r>
          </w:p>
          <w:p w14:paraId="2392077E" w14:textId="77777777" w:rsidR="00B00EA3" w:rsidRPr="008A7E2A" w:rsidRDefault="00B00EA3" w:rsidP="00CD24C8">
            <w:pPr>
              <w:pStyle w:val="TableParagraph"/>
              <w:numPr>
                <w:ilvl w:val="0"/>
                <w:numId w:val="32"/>
              </w:numPr>
              <w:spacing w:before="119"/>
              <w:rPr>
                <w:rFonts w:ascii="Arial" w:eastAsia="Arial" w:hAnsi="Arial" w:cs="Arial"/>
                <w:sz w:val="20"/>
                <w:szCs w:val="20"/>
              </w:rPr>
            </w:pPr>
            <w:r w:rsidRPr="008A7E2A">
              <w:rPr>
                <w:rFonts w:ascii="Arial"/>
                <w:sz w:val="20"/>
              </w:rPr>
              <w:t>Release Management Plan as detailed in Contract Section-A.4.b.(2)</w:t>
            </w:r>
          </w:p>
          <w:p w14:paraId="34363707" w14:textId="77777777" w:rsidR="00B00EA3" w:rsidRPr="008A7E2A" w:rsidRDefault="00B00EA3" w:rsidP="00CD24C8">
            <w:pPr>
              <w:pStyle w:val="TableParagraph"/>
              <w:numPr>
                <w:ilvl w:val="0"/>
                <w:numId w:val="32"/>
              </w:numPr>
              <w:spacing w:before="119"/>
              <w:rPr>
                <w:rFonts w:ascii="Arial" w:eastAsia="Arial" w:hAnsi="Arial" w:cs="Arial"/>
                <w:sz w:val="20"/>
                <w:szCs w:val="20"/>
              </w:rPr>
            </w:pPr>
            <w:r w:rsidRPr="008A7E2A">
              <w:rPr>
                <w:rFonts w:ascii="Arial"/>
                <w:sz w:val="20"/>
              </w:rPr>
              <w:t>Implementation Plan as detailed in Contract Section-A.4.g</w:t>
            </w:r>
          </w:p>
          <w:p w14:paraId="1EE9E19C" w14:textId="77777777" w:rsidR="00B00EA3" w:rsidRPr="008A7E2A" w:rsidRDefault="00B00EA3" w:rsidP="00CD24C8">
            <w:pPr>
              <w:pStyle w:val="TableParagraph"/>
              <w:numPr>
                <w:ilvl w:val="0"/>
                <w:numId w:val="32"/>
              </w:numPr>
              <w:spacing w:before="119"/>
              <w:rPr>
                <w:rFonts w:ascii="Arial" w:eastAsia="Arial" w:hAnsi="Arial" w:cs="Arial"/>
                <w:sz w:val="20"/>
                <w:szCs w:val="20"/>
              </w:rPr>
            </w:pPr>
            <w:r w:rsidRPr="008A7E2A">
              <w:rPr>
                <w:rFonts w:ascii="Arial" w:eastAsia="Arial" w:hAnsi="Arial" w:cs="Arial"/>
                <w:sz w:val="20"/>
                <w:szCs w:val="20"/>
              </w:rPr>
              <w:t>Backup and Recovery Plan as detailed in Contract Section-A.4.h</w:t>
            </w:r>
          </w:p>
          <w:p w14:paraId="0D80DDE4" w14:textId="77777777" w:rsidR="00B00EA3" w:rsidRPr="008A7E2A" w:rsidRDefault="00B00EA3" w:rsidP="00CD24C8">
            <w:pPr>
              <w:pStyle w:val="TableParagraph"/>
              <w:numPr>
                <w:ilvl w:val="0"/>
                <w:numId w:val="32"/>
              </w:numPr>
              <w:spacing w:before="119"/>
              <w:rPr>
                <w:rFonts w:ascii="Arial" w:eastAsia="Arial" w:hAnsi="Arial" w:cs="Arial"/>
                <w:sz w:val="20"/>
                <w:szCs w:val="20"/>
              </w:rPr>
            </w:pPr>
            <w:r w:rsidRPr="008A7E2A">
              <w:rPr>
                <w:rFonts w:ascii="Arial"/>
                <w:sz w:val="20"/>
              </w:rPr>
              <w:t>Contingency of Operations Plan as detailed in Contract Section-A.4.i</w:t>
            </w:r>
          </w:p>
          <w:p w14:paraId="23CD1A7E" w14:textId="77777777" w:rsidR="00B00EA3" w:rsidRPr="008A7E2A" w:rsidRDefault="00B00EA3" w:rsidP="00CD24C8">
            <w:pPr>
              <w:pStyle w:val="TableParagraph"/>
              <w:numPr>
                <w:ilvl w:val="0"/>
                <w:numId w:val="32"/>
              </w:numPr>
              <w:spacing w:before="119"/>
              <w:rPr>
                <w:rFonts w:ascii="Arial" w:eastAsia="Arial" w:hAnsi="Arial" w:cs="Arial"/>
                <w:sz w:val="20"/>
                <w:szCs w:val="20"/>
              </w:rPr>
            </w:pPr>
            <w:r w:rsidRPr="008A7E2A">
              <w:rPr>
                <w:rFonts w:ascii="Arial"/>
                <w:sz w:val="20"/>
              </w:rPr>
              <w:t>Support and Maintenance Plan as detailed in Contract Section-A.4.o</w:t>
            </w:r>
          </w:p>
        </w:tc>
        <w:tc>
          <w:tcPr>
            <w:tcW w:w="736" w:type="pct"/>
          </w:tcPr>
          <w:p w14:paraId="5930D979" w14:textId="5A291283" w:rsidR="00B00EA3" w:rsidRPr="008A7E2A" w:rsidRDefault="00D713DF" w:rsidP="00097229">
            <w:pPr>
              <w:tabs>
                <w:tab w:val="left" w:pos="720"/>
                <w:tab w:val="left" w:pos="864"/>
              </w:tabs>
              <w:spacing w:before="60" w:after="60"/>
              <w:jc w:val="center"/>
              <w:rPr>
                <w:rFonts w:ascii="Arial" w:hAnsi="Arial" w:cs="Arial"/>
                <w:b/>
                <w:sz w:val="20"/>
              </w:rPr>
            </w:pPr>
            <w:r>
              <w:rPr>
                <w:rFonts w:ascii="Arial" w:hAnsi="Arial" w:cs="Arial"/>
                <w:b/>
                <w:sz w:val="20"/>
              </w:rPr>
              <w:lastRenderedPageBreak/>
              <w:t>90%</w:t>
            </w:r>
          </w:p>
        </w:tc>
        <w:tc>
          <w:tcPr>
            <w:tcW w:w="737" w:type="pct"/>
          </w:tcPr>
          <w:p w14:paraId="2D80D29E" w14:textId="74B81ED4" w:rsidR="00B00EA3" w:rsidRPr="008A7E2A" w:rsidRDefault="00D713DF" w:rsidP="00097229">
            <w:pPr>
              <w:tabs>
                <w:tab w:val="left" w:pos="720"/>
                <w:tab w:val="left" w:pos="864"/>
              </w:tabs>
              <w:spacing w:before="60" w:after="60"/>
              <w:jc w:val="center"/>
              <w:rPr>
                <w:rFonts w:ascii="Arial" w:hAnsi="Arial" w:cs="Arial"/>
                <w:b/>
                <w:sz w:val="20"/>
              </w:rPr>
            </w:pPr>
            <w:r>
              <w:rPr>
                <w:rFonts w:ascii="Arial" w:hAnsi="Arial" w:cs="Arial"/>
                <w:b/>
                <w:sz w:val="20"/>
              </w:rPr>
              <w:t>10%</w:t>
            </w:r>
          </w:p>
        </w:tc>
        <w:tc>
          <w:tcPr>
            <w:tcW w:w="827" w:type="pct"/>
            <w:shd w:val="clear" w:color="auto" w:fill="auto"/>
          </w:tcPr>
          <w:p w14:paraId="0E7E2320" w14:textId="37B81EC2" w:rsidR="00B00EA3" w:rsidRPr="008A7E2A" w:rsidRDefault="00B00EA3" w:rsidP="00097229">
            <w:pPr>
              <w:tabs>
                <w:tab w:val="left" w:pos="720"/>
                <w:tab w:val="left" w:pos="864"/>
              </w:tabs>
              <w:spacing w:before="60" w:after="60"/>
              <w:jc w:val="center"/>
              <w:rPr>
                <w:rFonts w:ascii="Arial" w:hAnsi="Arial" w:cs="Arial"/>
                <w:b/>
                <w:sz w:val="20"/>
              </w:rPr>
            </w:pPr>
            <w:r w:rsidRPr="008A7E2A">
              <w:rPr>
                <w:rFonts w:ascii="Arial" w:hAnsi="Arial" w:cs="Arial"/>
                <w:b/>
                <w:sz w:val="20"/>
              </w:rPr>
              <w:t>$ [</w:t>
            </w:r>
            <w:r w:rsidRPr="008A7E2A">
              <w:rPr>
                <w:rFonts w:ascii="Arial" w:hAnsi="Arial" w:cs="Arial"/>
                <w:b/>
                <w:color w:val="FF0000"/>
                <w:sz w:val="20"/>
              </w:rPr>
              <w:t>NUMBER</w:t>
            </w:r>
            <w:r w:rsidRPr="008A7E2A">
              <w:rPr>
                <w:rFonts w:ascii="Arial" w:hAnsi="Arial" w:cs="Arial"/>
                <w:b/>
                <w:sz w:val="20"/>
              </w:rPr>
              <w:t>]</w:t>
            </w:r>
          </w:p>
          <w:p w14:paraId="181643D1" w14:textId="09D786D5" w:rsidR="00B00EA3" w:rsidRPr="008A7E2A" w:rsidRDefault="00B00EA3" w:rsidP="00097229">
            <w:pPr>
              <w:tabs>
                <w:tab w:val="left" w:pos="720"/>
                <w:tab w:val="left" w:pos="864"/>
              </w:tabs>
              <w:spacing w:before="60" w:after="60"/>
              <w:jc w:val="center"/>
              <w:rPr>
                <w:rFonts w:ascii="Arial" w:hAnsi="Arial" w:cs="Arial"/>
                <w:sz w:val="20"/>
              </w:rPr>
            </w:pPr>
          </w:p>
        </w:tc>
      </w:tr>
      <w:tr w:rsidR="00B00EA3" w:rsidRPr="008A7E2A" w14:paraId="73D35A5E" w14:textId="77777777" w:rsidTr="00B00EA3">
        <w:trPr>
          <w:trHeight w:val="70"/>
        </w:trPr>
        <w:tc>
          <w:tcPr>
            <w:tcW w:w="2700" w:type="pct"/>
            <w:shd w:val="clear" w:color="auto" w:fill="auto"/>
          </w:tcPr>
          <w:p w14:paraId="58F1EB47" w14:textId="218D01A2" w:rsidR="00B00EA3" w:rsidRPr="008A7E2A" w:rsidRDefault="00B00EA3" w:rsidP="00097229">
            <w:pPr>
              <w:pStyle w:val="TableParagraph"/>
              <w:spacing w:before="117"/>
              <w:rPr>
                <w:rFonts w:ascii="Arial"/>
                <w:b/>
                <w:sz w:val="20"/>
              </w:rPr>
            </w:pPr>
            <w:r w:rsidRPr="008A7E2A">
              <w:rPr>
                <w:rFonts w:ascii="Arial"/>
                <w:b/>
                <w:sz w:val="20"/>
              </w:rPr>
              <w:lastRenderedPageBreak/>
              <w:t xml:space="preserve">Completion and State approval of the following </w:t>
            </w:r>
            <w:r>
              <w:rPr>
                <w:rFonts w:ascii="Arial"/>
                <w:b/>
                <w:sz w:val="20"/>
              </w:rPr>
              <w:t>Deliverables</w:t>
            </w:r>
            <w:r w:rsidRPr="008A7E2A">
              <w:rPr>
                <w:rFonts w:ascii="Arial"/>
                <w:b/>
                <w:sz w:val="20"/>
              </w:rPr>
              <w:t>:</w:t>
            </w:r>
          </w:p>
          <w:p w14:paraId="53DBEF37" w14:textId="77777777" w:rsidR="00B00EA3" w:rsidRPr="008A7E2A" w:rsidRDefault="00B00EA3" w:rsidP="00CD24C8">
            <w:pPr>
              <w:pStyle w:val="TableParagraph"/>
              <w:numPr>
                <w:ilvl w:val="0"/>
                <w:numId w:val="33"/>
              </w:numPr>
              <w:spacing w:before="117"/>
              <w:rPr>
                <w:rFonts w:ascii="Arial" w:eastAsia="Arial" w:hAnsi="Arial" w:cs="Arial"/>
                <w:sz w:val="20"/>
                <w:szCs w:val="20"/>
              </w:rPr>
            </w:pPr>
            <w:r w:rsidRPr="008A7E2A">
              <w:rPr>
                <w:rFonts w:ascii="Arial"/>
                <w:sz w:val="20"/>
              </w:rPr>
              <w:t>Requirements</w:t>
            </w:r>
            <w:r w:rsidRPr="008A7E2A">
              <w:rPr>
                <w:rFonts w:ascii="Arial"/>
                <w:spacing w:val="-10"/>
                <w:sz w:val="20"/>
              </w:rPr>
              <w:t xml:space="preserve"> </w:t>
            </w:r>
            <w:r w:rsidRPr="008A7E2A">
              <w:rPr>
                <w:rFonts w:ascii="Arial"/>
                <w:sz w:val="20"/>
              </w:rPr>
              <w:t>Verification</w:t>
            </w:r>
            <w:r w:rsidRPr="008A7E2A">
              <w:rPr>
                <w:rFonts w:ascii="Arial"/>
                <w:spacing w:val="-1"/>
                <w:w w:val="99"/>
                <w:sz w:val="20"/>
              </w:rPr>
              <w:t xml:space="preserve"> </w:t>
            </w:r>
            <w:r w:rsidRPr="008A7E2A">
              <w:rPr>
                <w:rFonts w:ascii="Arial"/>
                <w:sz w:val="20"/>
              </w:rPr>
              <w:t>and Fit-Gap</w:t>
            </w:r>
            <w:r w:rsidRPr="008A7E2A">
              <w:rPr>
                <w:rFonts w:ascii="Arial"/>
                <w:spacing w:val="-11"/>
                <w:sz w:val="20"/>
              </w:rPr>
              <w:t xml:space="preserve"> </w:t>
            </w:r>
            <w:r w:rsidRPr="008A7E2A">
              <w:rPr>
                <w:rFonts w:ascii="Arial"/>
                <w:sz w:val="20"/>
              </w:rPr>
              <w:t>Analysis as detailed in Contract Section</w:t>
            </w:r>
            <w:r w:rsidRPr="008A7E2A">
              <w:rPr>
                <w:rFonts w:ascii="Arial" w:eastAsia="Arial" w:hAnsi="Arial" w:cs="Arial"/>
                <w:sz w:val="20"/>
                <w:szCs w:val="20"/>
              </w:rPr>
              <w:t>-</w:t>
            </w:r>
            <w:r w:rsidRPr="008A7E2A">
              <w:rPr>
                <w:rFonts w:ascii="Arial"/>
                <w:sz w:val="20"/>
              </w:rPr>
              <w:t>A.4.c</w:t>
            </w:r>
          </w:p>
          <w:p w14:paraId="3774E474" w14:textId="77777777" w:rsidR="00B00EA3" w:rsidRPr="008A7E2A" w:rsidRDefault="00B00EA3" w:rsidP="00CD24C8">
            <w:pPr>
              <w:pStyle w:val="TableParagraph"/>
              <w:numPr>
                <w:ilvl w:val="0"/>
                <w:numId w:val="33"/>
              </w:numPr>
              <w:spacing w:before="117"/>
              <w:rPr>
                <w:rFonts w:ascii="Arial"/>
                <w:sz w:val="20"/>
              </w:rPr>
            </w:pPr>
            <w:r w:rsidRPr="008A7E2A">
              <w:rPr>
                <w:rFonts w:ascii="Arial"/>
                <w:sz w:val="20"/>
              </w:rPr>
              <w:t>Application Design as detailed in Contract Section-A.4.d</w:t>
            </w:r>
          </w:p>
          <w:p w14:paraId="1A6CF6F5" w14:textId="77777777" w:rsidR="00B00EA3" w:rsidRPr="008A7E2A" w:rsidRDefault="00B00EA3" w:rsidP="00CD24C8">
            <w:pPr>
              <w:pStyle w:val="TableParagraph"/>
              <w:numPr>
                <w:ilvl w:val="0"/>
                <w:numId w:val="33"/>
              </w:numPr>
              <w:spacing w:before="117"/>
              <w:rPr>
                <w:rFonts w:ascii="Arial" w:eastAsia="Arial" w:hAnsi="Arial" w:cs="Arial"/>
                <w:sz w:val="20"/>
                <w:szCs w:val="20"/>
              </w:rPr>
            </w:pPr>
            <w:r w:rsidRPr="008A7E2A">
              <w:rPr>
                <w:rFonts w:ascii="Arial"/>
                <w:sz w:val="20"/>
              </w:rPr>
              <w:t>Test Plan as detailed in Contract Section-A.4.e</w:t>
            </w:r>
          </w:p>
          <w:p w14:paraId="13ACC031" w14:textId="77777777" w:rsidR="00B00EA3" w:rsidRPr="00193DF2" w:rsidRDefault="00B00EA3" w:rsidP="00CD24C8">
            <w:pPr>
              <w:pStyle w:val="TableParagraph"/>
              <w:numPr>
                <w:ilvl w:val="0"/>
                <w:numId w:val="33"/>
              </w:numPr>
              <w:spacing w:before="117"/>
              <w:rPr>
                <w:rFonts w:ascii="Arial" w:eastAsia="Arial" w:hAnsi="Arial" w:cs="Arial"/>
                <w:sz w:val="20"/>
                <w:szCs w:val="20"/>
              </w:rPr>
            </w:pPr>
            <w:r>
              <w:rPr>
                <w:rFonts w:ascii="Arial"/>
                <w:sz w:val="20"/>
              </w:rPr>
              <w:t>Defect</w:t>
            </w:r>
            <w:r w:rsidRPr="008A7E2A">
              <w:rPr>
                <w:rFonts w:ascii="Arial"/>
                <w:sz w:val="20"/>
              </w:rPr>
              <w:t xml:space="preserve"> Tracking Log as detailed in Contract Section-A.4.f</w:t>
            </w:r>
          </w:p>
          <w:p w14:paraId="614ACD0C" w14:textId="27CA81D2" w:rsidR="00B00EA3" w:rsidRPr="008A7E2A" w:rsidRDefault="00B00EA3" w:rsidP="00193DF2">
            <w:pPr>
              <w:pStyle w:val="TableParagraph"/>
              <w:spacing w:before="117"/>
              <w:ind w:left="360"/>
              <w:rPr>
                <w:rFonts w:ascii="Arial" w:eastAsia="Arial" w:hAnsi="Arial" w:cs="Arial"/>
                <w:sz w:val="20"/>
                <w:szCs w:val="20"/>
              </w:rPr>
            </w:pPr>
          </w:p>
        </w:tc>
        <w:tc>
          <w:tcPr>
            <w:tcW w:w="736" w:type="pct"/>
          </w:tcPr>
          <w:p w14:paraId="0C43DF09" w14:textId="568392CA" w:rsidR="00B00EA3" w:rsidRPr="008A7E2A" w:rsidRDefault="00D713DF" w:rsidP="00097229">
            <w:pPr>
              <w:tabs>
                <w:tab w:val="left" w:pos="720"/>
                <w:tab w:val="left" w:pos="864"/>
              </w:tabs>
              <w:spacing w:before="60" w:after="60"/>
              <w:jc w:val="center"/>
              <w:rPr>
                <w:rFonts w:ascii="Arial" w:hAnsi="Arial" w:cs="Arial"/>
                <w:b/>
                <w:sz w:val="20"/>
              </w:rPr>
            </w:pPr>
            <w:r>
              <w:rPr>
                <w:rFonts w:ascii="Arial" w:hAnsi="Arial" w:cs="Arial"/>
                <w:b/>
                <w:sz w:val="20"/>
              </w:rPr>
              <w:t>90%</w:t>
            </w:r>
          </w:p>
        </w:tc>
        <w:tc>
          <w:tcPr>
            <w:tcW w:w="737" w:type="pct"/>
          </w:tcPr>
          <w:p w14:paraId="63C82308" w14:textId="10A33F41" w:rsidR="00B00EA3" w:rsidRPr="008A7E2A" w:rsidRDefault="00D713DF" w:rsidP="00097229">
            <w:pPr>
              <w:tabs>
                <w:tab w:val="left" w:pos="720"/>
                <w:tab w:val="left" w:pos="864"/>
              </w:tabs>
              <w:spacing w:before="60" w:after="60"/>
              <w:jc w:val="center"/>
              <w:rPr>
                <w:rFonts w:ascii="Arial" w:hAnsi="Arial" w:cs="Arial"/>
                <w:b/>
                <w:sz w:val="20"/>
              </w:rPr>
            </w:pPr>
            <w:r>
              <w:rPr>
                <w:rFonts w:ascii="Arial" w:hAnsi="Arial" w:cs="Arial"/>
                <w:b/>
                <w:sz w:val="20"/>
              </w:rPr>
              <w:t>10%</w:t>
            </w:r>
          </w:p>
        </w:tc>
        <w:tc>
          <w:tcPr>
            <w:tcW w:w="827" w:type="pct"/>
            <w:shd w:val="clear" w:color="auto" w:fill="auto"/>
          </w:tcPr>
          <w:p w14:paraId="0DA94078" w14:textId="421CBE95" w:rsidR="00B00EA3" w:rsidRPr="008A7E2A" w:rsidRDefault="00B00EA3" w:rsidP="00097229">
            <w:pPr>
              <w:tabs>
                <w:tab w:val="left" w:pos="720"/>
                <w:tab w:val="left" w:pos="864"/>
              </w:tabs>
              <w:spacing w:before="60" w:after="60"/>
              <w:jc w:val="center"/>
              <w:rPr>
                <w:rFonts w:ascii="Arial" w:hAnsi="Arial" w:cs="Arial"/>
                <w:b/>
                <w:sz w:val="20"/>
              </w:rPr>
            </w:pPr>
            <w:r w:rsidRPr="008A7E2A">
              <w:rPr>
                <w:rFonts w:ascii="Arial" w:hAnsi="Arial" w:cs="Arial"/>
                <w:b/>
                <w:sz w:val="20"/>
              </w:rPr>
              <w:t>$ [</w:t>
            </w:r>
            <w:r w:rsidRPr="008A7E2A">
              <w:rPr>
                <w:rFonts w:ascii="Arial" w:hAnsi="Arial" w:cs="Arial"/>
                <w:b/>
                <w:color w:val="FF0000"/>
                <w:sz w:val="20"/>
              </w:rPr>
              <w:t>NUMBER</w:t>
            </w:r>
            <w:r w:rsidRPr="008A7E2A">
              <w:rPr>
                <w:rFonts w:ascii="Arial" w:hAnsi="Arial" w:cs="Arial"/>
                <w:b/>
                <w:sz w:val="20"/>
              </w:rPr>
              <w:t>]</w:t>
            </w:r>
          </w:p>
          <w:p w14:paraId="311AFFC8" w14:textId="2C5C521A" w:rsidR="00B00EA3" w:rsidRPr="008A7E2A" w:rsidRDefault="00B00EA3" w:rsidP="00097229">
            <w:pPr>
              <w:tabs>
                <w:tab w:val="left" w:pos="720"/>
                <w:tab w:val="left" w:pos="864"/>
              </w:tabs>
              <w:spacing w:before="60" w:after="60"/>
              <w:jc w:val="center"/>
              <w:rPr>
                <w:rFonts w:ascii="Arial" w:hAnsi="Arial" w:cs="Arial"/>
                <w:sz w:val="20"/>
              </w:rPr>
            </w:pPr>
          </w:p>
        </w:tc>
      </w:tr>
      <w:tr w:rsidR="00B00EA3" w:rsidRPr="008A7E2A" w14:paraId="7E96D99A" w14:textId="77777777" w:rsidTr="00B00EA3">
        <w:trPr>
          <w:trHeight w:val="1457"/>
        </w:trPr>
        <w:tc>
          <w:tcPr>
            <w:tcW w:w="2700" w:type="pct"/>
            <w:shd w:val="clear" w:color="auto" w:fill="auto"/>
          </w:tcPr>
          <w:p w14:paraId="0E3EC9A1" w14:textId="2A6985E3" w:rsidR="00B00EA3" w:rsidRPr="008A7E2A" w:rsidRDefault="00B00EA3" w:rsidP="00097229">
            <w:pPr>
              <w:pStyle w:val="TableParagraph"/>
              <w:spacing w:before="117"/>
              <w:rPr>
                <w:rFonts w:ascii="Arial"/>
                <w:b/>
                <w:sz w:val="20"/>
              </w:rPr>
            </w:pPr>
            <w:r w:rsidRPr="008A7E2A">
              <w:rPr>
                <w:rFonts w:ascii="Arial"/>
                <w:b/>
                <w:sz w:val="20"/>
              </w:rPr>
              <w:t xml:space="preserve">Completion and State approval of the following </w:t>
            </w:r>
            <w:r>
              <w:rPr>
                <w:rFonts w:ascii="Arial"/>
                <w:b/>
                <w:sz w:val="20"/>
              </w:rPr>
              <w:t>Deliverables</w:t>
            </w:r>
            <w:r w:rsidRPr="008A7E2A">
              <w:rPr>
                <w:rFonts w:ascii="Arial"/>
                <w:b/>
                <w:sz w:val="20"/>
              </w:rPr>
              <w:t>:</w:t>
            </w:r>
          </w:p>
          <w:p w14:paraId="19C9D42C" w14:textId="77777777" w:rsidR="00B00EA3" w:rsidRPr="008A7E2A" w:rsidRDefault="00B00EA3" w:rsidP="00CD24C8">
            <w:pPr>
              <w:pStyle w:val="TableParagraph"/>
              <w:numPr>
                <w:ilvl w:val="0"/>
                <w:numId w:val="34"/>
              </w:numPr>
              <w:spacing w:before="117"/>
              <w:rPr>
                <w:rFonts w:ascii="Arial"/>
                <w:sz w:val="20"/>
              </w:rPr>
            </w:pPr>
            <w:r w:rsidRPr="008A7E2A">
              <w:rPr>
                <w:rFonts w:ascii="Arial"/>
                <w:sz w:val="20"/>
              </w:rPr>
              <w:t>Construct Solution as detailed in Contract Section-A.4.j</w:t>
            </w:r>
          </w:p>
          <w:p w14:paraId="6EDD55AD" w14:textId="77777777" w:rsidR="00B00EA3" w:rsidRPr="008A7E2A" w:rsidRDefault="00B00EA3" w:rsidP="00CD24C8">
            <w:pPr>
              <w:pStyle w:val="TableParagraph"/>
              <w:numPr>
                <w:ilvl w:val="0"/>
                <w:numId w:val="34"/>
              </w:numPr>
              <w:spacing w:before="117"/>
              <w:rPr>
                <w:rFonts w:ascii="Arial"/>
                <w:sz w:val="20"/>
              </w:rPr>
            </w:pPr>
            <w:r w:rsidRPr="008A7E2A">
              <w:rPr>
                <w:rFonts w:ascii="Arial"/>
                <w:sz w:val="20"/>
              </w:rPr>
              <w:t>Conduct Testing as detailed in Contract Section-A.4.k</w:t>
            </w:r>
          </w:p>
        </w:tc>
        <w:tc>
          <w:tcPr>
            <w:tcW w:w="736" w:type="pct"/>
          </w:tcPr>
          <w:p w14:paraId="24E46DF2" w14:textId="5B398F08" w:rsidR="00B00EA3" w:rsidRPr="008A7E2A" w:rsidRDefault="00D713DF" w:rsidP="00097229">
            <w:pPr>
              <w:tabs>
                <w:tab w:val="left" w:pos="720"/>
                <w:tab w:val="left" w:pos="864"/>
              </w:tabs>
              <w:spacing w:before="60" w:after="60"/>
              <w:jc w:val="center"/>
              <w:rPr>
                <w:rFonts w:ascii="Arial" w:hAnsi="Arial" w:cs="Arial"/>
                <w:b/>
                <w:sz w:val="20"/>
              </w:rPr>
            </w:pPr>
            <w:r>
              <w:rPr>
                <w:rFonts w:ascii="Arial" w:hAnsi="Arial" w:cs="Arial"/>
                <w:b/>
                <w:sz w:val="20"/>
              </w:rPr>
              <w:t>90%</w:t>
            </w:r>
          </w:p>
        </w:tc>
        <w:tc>
          <w:tcPr>
            <w:tcW w:w="737" w:type="pct"/>
          </w:tcPr>
          <w:p w14:paraId="4041F74E" w14:textId="4A310717" w:rsidR="00B00EA3" w:rsidRPr="008A7E2A" w:rsidRDefault="00D713DF" w:rsidP="00097229">
            <w:pPr>
              <w:tabs>
                <w:tab w:val="left" w:pos="720"/>
                <w:tab w:val="left" w:pos="864"/>
              </w:tabs>
              <w:spacing w:before="60" w:after="60"/>
              <w:jc w:val="center"/>
              <w:rPr>
                <w:rFonts w:ascii="Arial" w:hAnsi="Arial" w:cs="Arial"/>
                <w:b/>
                <w:sz w:val="20"/>
              </w:rPr>
            </w:pPr>
            <w:r>
              <w:rPr>
                <w:rFonts w:ascii="Arial" w:hAnsi="Arial" w:cs="Arial"/>
                <w:b/>
                <w:sz w:val="20"/>
              </w:rPr>
              <w:t>10%</w:t>
            </w:r>
          </w:p>
        </w:tc>
        <w:tc>
          <w:tcPr>
            <w:tcW w:w="827" w:type="pct"/>
            <w:shd w:val="clear" w:color="auto" w:fill="auto"/>
          </w:tcPr>
          <w:p w14:paraId="3C2CC8CE" w14:textId="0FF4DFFF" w:rsidR="00B00EA3" w:rsidRPr="008A7E2A" w:rsidRDefault="00B00EA3" w:rsidP="00097229">
            <w:pPr>
              <w:tabs>
                <w:tab w:val="left" w:pos="720"/>
                <w:tab w:val="left" w:pos="864"/>
              </w:tabs>
              <w:spacing w:before="60" w:after="60"/>
              <w:jc w:val="center"/>
              <w:rPr>
                <w:rFonts w:ascii="Arial" w:hAnsi="Arial" w:cs="Arial"/>
                <w:b/>
                <w:sz w:val="20"/>
              </w:rPr>
            </w:pPr>
            <w:r w:rsidRPr="008A7E2A">
              <w:rPr>
                <w:rFonts w:ascii="Arial" w:hAnsi="Arial" w:cs="Arial"/>
                <w:b/>
                <w:sz w:val="20"/>
              </w:rPr>
              <w:t>$ [</w:t>
            </w:r>
            <w:r w:rsidRPr="008A7E2A">
              <w:rPr>
                <w:rFonts w:ascii="Arial" w:hAnsi="Arial" w:cs="Arial"/>
                <w:b/>
                <w:color w:val="FF0000"/>
                <w:sz w:val="20"/>
              </w:rPr>
              <w:t>NUMBER</w:t>
            </w:r>
            <w:r w:rsidRPr="008A7E2A">
              <w:rPr>
                <w:rFonts w:ascii="Arial" w:hAnsi="Arial" w:cs="Arial"/>
                <w:b/>
                <w:sz w:val="20"/>
              </w:rPr>
              <w:t>]</w:t>
            </w:r>
          </w:p>
          <w:p w14:paraId="1D206386" w14:textId="6CC6762D" w:rsidR="00B00EA3" w:rsidRPr="008A7E2A" w:rsidRDefault="00B00EA3" w:rsidP="00097229">
            <w:pPr>
              <w:tabs>
                <w:tab w:val="left" w:pos="720"/>
                <w:tab w:val="left" w:pos="864"/>
              </w:tabs>
              <w:spacing w:before="60" w:after="60"/>
              <w:jc w:val="center"/>
              <w:rPr>
                <w:rFonts w:ascii="Arial" w:hAnsi="Arial" w:cs="Arial"/>
                <w:sz w:val="20"/>
              </w:rPr>
            </w:pPr>
          </w:p>
        </w:tc>
      </w:tr>
      <w:tr w:rsidR="00344A7B" w:rsidRPr="008A7E2A" w14:paraId="79ACA9B6" w14:textId="77777777" w:rsidTr="00B00EA3">
        <w:trPr>
          <w:trHeight w:val="1430"/>
        </w:trPr>
        <w:tc>
          <w:tcPr>
            <w:tcW w:w="2700" w:type="pct"/>
            <w:shd w:val="clear" w:color="auto" w:fill="auto"/>
          </w:tcPr>
          <w:p w14:paraId="0EBE60C3" w14:textId="77777777" w:rsidR="00344A7B" w:rsidRPr="00302352" w:rsidRDefault="00344A7B" w:rsidP="00344A7B">
            <w:pPr>
              <w:pStyle w:val="TableParagraph"/>
              <w:spacing w:before="117"/>
              <w:rPr>
                <w:rFonts w:ascii="Arial"/>
                <w:b/>
                <w:sz w:val="20"/>
              </w:rPr>
            </w:pPr>
            <w:r w:rsidRPr="00302352">
              <w:rPr>
                <w:rFonts w:ascii="Arial"/>
                <w:b/>
                <w:sz w:val="20"/>
              </w:rPr>
              <w:t>Completion and State approval of the following Deliverables:</w:t>
            </w:r>
          </w:p>
          <w:p w14:paraId="3892DE86" w14:textId="01A7288E" w:rsidR="00344A7B" w:rsidRPr="00302352" w:rsidRDefault="00344A7B" w:rsidP="00344A7B">
            <w:pPr>
              <w:pStyle w:val="TableParagraph"/>
              <w:numPr>
                <w:ilvl w:val="0"/>
                <w:numId w:val="35"/>
              </w:numPr>
              <w:spacing w:before="117"/>
              <w:rPr>
                <w:rFonts w:ascii="Arial"/>
                <w:sz w:val="20"/>
              </w:rPr>
            </w:pPr>
            <w:r w:rsidRPr="00302352">
              <w:rPr>
                <w:rFonts w:ascii="Arial"/>
                <w:sz w:val="20"/>
              </w:rPr>
              <w:t>Weekly Status Report as detailed in Contract Section-A.4.b.(3)</w:t>
            </w:r>
          </w:p>
          <w:p w14:paraId="346E1A42" w14:textId="0ED18A17" w:rsidR="00344A7B" w:rsidRPr="00302352" w:rsidRDefault="00344A7B" w:rsidP="00344A7B">
            <w:pPr>
              <w:pStyle w:val="TableParagraph"/>
              <w:numPr>
                <w:ilvl w:val="0"/>
                <w:numId w:val="35"/>
              </w:numPr>
              <w:spacing w:before="117"/>
              <w:rPr>
                <w:rFonts w:ascii="Arial"/>
                <w:sz w:val="20"/>
              </w:rPr>
            </w:pPr>
            <w:r w:rsidRPr="00302352">
              <w:rPr>
                <w:rFonts w:ascii="Arial"/>
                <w:sz w:val="20"/>
              </w:rPr>
              <w:t>Quarterly Service Level Reports as detailed in Contract Section-A.4.o.(2)</w:t>
            </w:r>
          </w:p>
          <w:p w14:paraId="7EF231C3" w14:textId="6998A344" w:rsidR="00344A7B" w:rsidRPr="00302352" w:rsidRDefault="00344A7B" w:rsidP="00344A7B">
            <w:pPr>
              <w:pStyle w:val="TableParagraph"/>
              <w:numPr>
                <w:ilvl w:val="0"/>
                <w:numId w:val="35"/>
              </w:numPr>
              <w:spacing w:before="117"/>
              <w:rPr>
                <w:rFonts w:ascii="Arial"/>
                <w:sz w:val="20"/>
              </w:rPr>
            </w:pPr>
            <w:r w:rsidRPr="00302352">
              <w:rPr>
                <w:rFonts w:ascii="Arial"/>
                <w:sz w:val="20"/>
              </w:rPr>
              <w:t>Monthly System Usage and Performance Reports as detailed in Contract Section-A.4.o.(4)</w:t>
            </w:r>
          </w:p>
          <w:p w14:paraId="51D2C489" w14:textId="77777777" w:rsidR="00344A7B" w:rsidRPr="008A7E2A" w:rsidRDefault="00344A7B" w:rsidP="00097229">
            <w:pPr>
              <w:pStyle w:val="TableParagraph"/>
              <w:spacing w:before="117"/>
              <w:rPr>
                <w:rFonts w:ascii="Arial"/>
                <w:b/>
                <w:sz w:val="20"/>
              </w:rPr>
            </w:pPr>
          </w:p>
        </w:tc>
        <w:tc>
          <w:tcPr>
            <w:tcW w:w="736" w:type="pct"/>
          </w:tcPr>
          <w:p w14:paraId="1DCAA233" w14:textId="1FBC5374" w:rsidR="00344A7B" w:rsidRDefault="00344A7B" w:rsidP="00097229">
            <w:pPr>
              <w:tabs>
                <w:tab w:val="left" w:pos="720"/>
                <w:tab w:val="left" w:pos="864"/>
              </w:tabs>
              <w:spacing w:before="60" w:after="60"/>
              <w:jc w:val="center"/>
              <w:rPr>
                <w:rFonts w:ascii="Arial" w:hAnsi="Arial" w:cs="Arial"/>
                <w:b/>
                <w:sz w:val="20"/>
              </w:rPr>
            </w:pPr>
            <w:r>
              <w:rPr>
                <w:rFonts w:ascii="Arial" w:hAnsi="Arial" w:cs="Arial"/>
                <w:b/>
                <w:sz w:val="20"/>
              </w:rPr>
              <w:t>90%</w:t>
            </w:r>
          </w:p>
        </w:tc>
        <w:tc>
          <w:tcPr>
            <w:tcW w:w="737" w:type="pct"/>
          </w:tcPr>
          <w:p w14:paraId="01BD3D9F" w14:textId="16DA4443" w:rsidR="00344A7B" w:rsidRDefault="00344A7B" w:rsidP="00097229">
            <w:pPr>
              <w:tabs>
                <w:tab w:val="left" w:pos="720"/>
                <w:tab w:val="left" w:pos="864"/>
              </w:tabs>
              <w:spacing w:before="60" w:after="60"/>
              <w:jc w:val="center"/>
              <w:rPr>
                <w:rFonts w:ascii="Arial" w:hAnsi="Arial" w:cs="Arial"/>
                <w:b/>
                <w:sz w:val="20"/>
              </w:rPr>
            </w:pPr>
            <w:r>
              <w:rPr>
                <w:rFonts w:ascii="Arial" w:hAnsi="Arial" w:cs="Arial"/>
                <w:b/>
                <w:sz w:val="20"/>
              </w:rPr>
              <w:t>10%</w:t>
            </w:r>
          </w:p>
        </w:tc>
        <w:tc>
          <w:tcPr>
            <w:tcW w:w="827" w:type="pct"/>
            <w:shd w:val="clear" w:color="auto" w:fill="auto"/>
          </w:tcPr>
          <w:p w14:paraId="53F1ADFD" w14:textId="77777777" w:rsidR="00344A7B" w:rsidRPr="008A7E2A" w:rsidRDefault="00344A7B" w:rsidP="00097229">
            <w:pPr>
              <w:tabs>
                <w:tab w:val="left" w:pos="720"/>
                <w:tab w:val="left" w:pos="864"/>
              </w:tabs>
              <w:spacing w:before="60" w:after="60"/>
              <w:jc w:val="center"/>
              <w:rPr>
                <w:rFonts w:ascii="Arial" w:hAnsi="Arial" w:cs="Arial"/>
                <w:b/>
                <w:sz w:val="20"/>
              </w:rPr>
            </w:pPr>
          </w:p>
        </w:tc>
      </w:tr>
      <w:tr w:rsidR="00B00EA3" w:rsidRPr="008A7E2A" w14:paraId="1041CFC4" w14:textId="77777777" w:rsidTr="00B00EA3">
        <w:trPr>
          <w:trHeight w:val="1430"/>
        </w:trPr>
        <w:tc>
          <w:tcPr>
            <w:tcW w:w="2700" w:type="pct"/>
            <w:shd w:val="clear" w:color="auto" w:fill="auto"/>
          </w:tcPr>
          <w:p w14:paraId="7C26E58C" w14:textId="5F85105A" w:rsidR="00B00EA3" w:rsidRPr="008A7E2A" w:rsidRDefault="00B00EA3" w:rsidP="00097229">
            <w:pPr>
              <w:pStyle w:val="TableParagraph"/>
              <w:spacing w:before="117"/>
              <w:rPr>
                <w:rFonts w:ascii="Arial"/>
                <w:b/>
                <w:sz w:val="20"/>
              </w:rPr>
            </w:pPr>
            <w:r w:rsidRPr="008A7E2A">
              <w:rPr>
                <w:rFonts w:ascii="Arial"/>
                <w:b/>
                <w:sz w:val="20"/>
              </w:rPr>
              <w:lastRenderedPageBreak/>
              <w:t xml:space="preserve">Completion and State approval of the following </w:t>
            </w:r>
            <w:r>
              <w:rPr>
                <w:rFonts w:ascii="Arial"/>
                <w:b/>
                <w:sz w:val="20"/>
              </w:rPr>
              <w:t>Deliverables</w:t>
            </w:r>
            <w:r w:rsidRPr="008A7E2A">
              <w:rPr>
                <w:rFonts w:ascii="Arial"/>
                <w:b/>
                <w:sz w:val="20"/>
              </w:rPr>
              <w:t>:</w:t>
            </w:r>
          </w:p>
          <w:p w14:paraId="7B412EC1" w14:textId="77777777" w:rsidR="00B00EA3" w:rsidRPr="008A7E2A" w:rsidRDefault="00B00EA3" w:rsidP="00CD24C8">
            <w:pPr>
              <w:pStyle w:val="TableParagraph"/>
              <w:numPr>
                <w:ilvl w:val="0"/>
                <w:numId w:val="35"/>
              </w:numPr>
              <w:spacing w:before="117"/>
              <w:rPr>
                <w:rFonts w:ascii="Arial"/>
                <w:sz w:val="20"/>
              </w:rPr>
            </w:pPr>
            <w:r w:rsidRPr="008A7E2A">
              <w:rPr>
                <w:rFonts w:ascii="Arial"/>
                <w:sz w:val="20"/>
              </w:rPr>
              <w:t>Training as detailed in Contract Section-A.4.l</w:t>
            </w:r>
          </w:p>
          <w:p w14:paraId="0EABAEE8" w14:textId="2369D1FF" w:rsidR="00B00EA3" w:rsidRPr="008A7E2A" w:rsidRDefault="00B00EA3" w:rsidP="00CD24C8">
            <w:pPr>
              <w:pStyle w:val="TableParagraph"/>
              <w:numPr>
                <w:ilvl w:val="0"/>
                <w:numId w:val="35"/>
              </w:numPr>
              <w:spacing w:before="117"/>
              <w:rPr>
                <w:rFonts w:ascii="Arial"/>
                <w:sz w:val="20"/>
              </w:rPr>
            </w:pPr>
            <w:r>
              <w:rPr>
                <w:rFonts w:ascii="Arial"/>
                <w:sz w:val="20"/>
              </w:rPr>
              <w:t>User</w:t>
            </w:r>
            <w:r w:rsidRPr="008A7E2A">
              <w:rPr>
                <w:rFonts w:ascii="Arial"/>
                <w:sz w:val="20"/>
              </w:rPr>
              <w:t xml:space="preserve"> Acceptance Testing as detailed in Contract Section-A.4.m</w:t>
            </w:r>
          </w:p>
          <w:p w14:paraId="6B61B972" w14:textId="77777777" w:rsidR="00B00EA3" w:rsidRPr="008A7E2A" w:rsidRDefault="00B00EA3" w:rsidP="00CD24C8">
            <w:pPr>
              <w:pStyle w:val="TableParagraph"/>
              <w:numPr>
                <w:ilvl w:val="0"/>
                <w:numId w:val="35"/>
              </w:numPr>
              <w:spacing w:before="117"/>
              <w:rPr>
                <w:rFonts w:ascii="Arial"/>
                <w:sz w:val="20"/>
              </w:rPr>
            </w:pPr>
            <w:r w:rsidRPr="008A7E2A">
              <w:rPr>
                <w:rFonts w:ascii="Arial"/>
                <w:sz w:val="20"/>
              </w:rPr>
              <w:t>Statewide Rollout as detailed in Contract Section-A.4.n</w:t>
            </w:r>
          </w:p>
        </w:tc>
        <w:tc>
          <w:tcPr>
            <w:tcW w:w="736" w:type="pct"/>
          </w:tcPr>
          <w:p w14:paraId="32F15501" w14:textId="55E9C762" w:rsidR="00B00EA3" w:rsidRPr="008A7E2A" w:rsidRDefault="00D713DF" w:rsidP="00097229">
            <w:pPr>
              <w:tabs>
                <w:tab w:val="left" w:pos="720"/>
                <w:tab w:val="left" w:pos="864"/>
              </w:tabs>
              <w:spacing w:before="60" w:after="60"/>
              <w:jc w:val="center"/>
              <w:rPr>
                <w:rFonts w:ascii="Arial" w:hAnsi="Arial" w:cs="Arial"/>
                <w:b/>
                <w:sz w:val="20"/>
              </w:rPr>
            </w:pPr>
            <w:r>
              <w:rPr>
                <w:rFonts w:ascii="Arial" w:hAnsi="Arial" w:cs="Arial"/>
                <w:b/>
                <w:sz w:val="20"/>
              </w:rPr>
              <w:t>90%</w:t>
            </w:r>
          </w:p>
        </w:tc>
        <w:tc>
          <w:tcPr>
            <w:tcW w:w="737" w:type="pct"/>
          </w:tcPr>
          <w:p w14:paraId="04B162C7" w14:textId="0492E621" w:rsidR="00B00EA3" w:rsidRPr="008A7E2A" w:rsidRDefault="00D713DF" w:rsidP="00097229">
            <w:pPr>
              <w:tabs>
                <w:tab w:val="left" w:pos="720"/>
                <w:tab w:val="left" w:pos="864"/>
              </w:tabs>
              <w:spacing w:before="60" w:after="60"/>
              <w:jc w:val="center"/>
              <w:rPr>
                <w:rFonts w:ascii="Arial" w:hAnsi="Arial" w:cs="Arial"/>
                <w:b/>
                <w:sz w:val="20"/>
              </w:rPr>
            </w:pPr>
            <w:r>
              <w:rPr>
                <w:rFonts w:ascii="Arial" w:hAnsi="Arial" w:cs="Arial"/>
                <w:b/>
                <w:sz w:val="20"/>
              </w:rPr>
              <w:t>10%</w:t>
            </w:r>
          </w:p>
        </w:tc>
        <w:tc>
          <w:tcPr>
            <w:tcW w:w="827" w:type="pct"/>
            <w:shd w:val="clear" w:color="auto" w:fill="auto"/>
          </w:tcPr>
          <w:p w14:paraId="1F1428FA" w14:textId="3DB9319F" w:rsidR="00B00EA3" w:rsidRPr="008A7E2A" w:rsidRDefault="00B00EA3" w:rsidP="00097229">
            <w:pPr>
              <w:tabs>
                <w:tab w:val="left" w:pos="720"/>
                <w:tab w:val="left" w:pos="864"/>
              </w:tabs>
              <w:spacing w:before="60" w:after="60"/>
              <w:jc w:val="center"/>
              <w:rPr>
                <w:rFonts w:ascii="Arial" w:hAnsi="Arial" w:cs="Arial"/>
                <w:b/>
                <w:sz w:val="20"/>
              </w:rPr>
            </w:pPr>
            <w:r w:rsidRPr="008A7E2A">
              <w:rPr>
                <w:rFonts w:ascii="Arial" w:hAnsi="Arial" w:cs="Arial"/>
                <w:b/>
                <w:sz w:val="20"/>
              </w:rPr>
              <w:t>$ [</w:t>
            </w:r>
            <w:r w:rsidRPr="008A7E2A">
              <w:rPr>
                <w:rFonts w:ascii="Arial" w:hAnsi="Arial" w:cs="Arial"/>
                <w:b/>
                <w:color w:val="FF0000"/>
                <w:sz w:val="20"/>
              </w:rPr>
              <w:t>NUMBER</w:t>
            </w:r>
            <w:r w:rsidRPr="008A7E2A">
              <w:rPr>
                <w:rFonts w:ascii="Arial" w:hAnsi="Arial" w:cs="Arial"/>
                <w:b/>
                <w:sz w:val="20"/>
              </w:rPr>
              <w:t>]</w:t>
            </w:r>
          </w:p>
          <w:p w14:paraId="6374BB49" w14:textId="14B0882C" w:rsidR="00B00EA3" w:rsidRPr="008A7E2A" w:rsidRDefault="00B00EA3" w:rsidP="00097229">
            <w:pPr>
              <w:tabs>
                <w:tab w:val="left" w:pos="720"/>
                <w:tab w:val="left" w:pos="864"/>
              </w:tabs>
              <w:spacing w:before="60" w:after="60"/>
              <w:jc w:val="center"/>
              <w:rPr>
                <w:rFonts w:ascii="Arial" w:hAnsi="Arial" w:cs="Arial"/>
                <w:sz w:val="20"/>
              </w:rPr>
            </w:pPr>
          </w:p>
        </w:tc>
      </w:tr>
      <w:tr w:rsidR="00B00EA3" w:rsidRPr="008A7E2A" w14:paraId="164C5B48" w14:textId="77777777" w:rsidTr="00B00EA3">
        <w:tc>
          <w:tcPr>
            <w:tcW w:w="2700" w:type="pct"/>
            <w:shd w:val="clear" w:color="auto" w:fill="auto"/>
          </w:tcPr>
          <w:p w14:paraId="47CC496D" w14:textId="09725F6D" w:rsidR="00B00EA3" w:rsidRPr="008A7E2A" w:rsidRDefault="00B00EA3" w:rsidP="00097229">
            <w:pPr>
              <w:pStyle w:val="TableParagraph"/>
              <w:spacing w:before="117"/>
              <w:rPr>
                <w:rFonts w:ascii="Arial"/>
                <w:b/>
                <w:sz w:val="20"/>
              </w:rPr>
            </w:pPr>
            <w:r w:rsidRPr="008A7E2A">
              <w:rPr>
                <w:rFonts w:ascii="Arial"/>
                <w:b/>
                <w:sz w:val="20"/>
              </w:rPr>
              <w:t xml:space="preserve">Completion and State approval of the following </w:t>
            </w:r>
            <w:r>
              <w:rPr>
                <w:rFonts w:ascii="Arial"/>
                <w:b/>
                <w:sz w:val="20"/>
              </w:rPr>
              <w:t>Deliverables</w:t>
            </w:r>
            <w:r w:rsidRPr="008A7E2A">
              <w:rPr>
                <w:rFonts w:ascii="Arial"/>
                <w:b/>
                <w:sz w:val="20"/>
              </w:rPr>
              <w:t>:</w:t>
            </w:r>
          </w:p>
          <w:p w14:paraId="0329AF6C" w14:textId="77777777" w:rsidR="00B00EA3" w:rsidRPr="008A7E2A" w:rsidRDefault="00B00EA3" w:rsidP="00EC25D7">
            <w:pPr>
              <w:pStyle w:val="TableParagraph"/>
              <w:numPr>
                <w:ilvl w:val="0"/>
                <w:numId w:val="64"/>
              </w:numPr>
              <w:spacing w:before="117"/>
              <w:rPr>
                <w:rFonts w:ascii="Arial"/>
                <w:sz w:val="20"/>
              </w:rPr>
            </w:pPr>
            <w:r w:rsidRPr="008A7E2A">
              <w:rPr>
                <w:rFonts w:ascii="Arial"/>
                <w:sz w:val="20"/>
              </w:rPr>
              <w:t>Final Project Report as detailed in Contract Section-A.4.p</w:t>
            </w:r>
          </w:p>
        </w:tc>
        <w:tc>
          <w:tcPr>
            <w:tcW w:w="736" w:type="pct"/>
          </w:tcPr>
          <w:p w14:paraId="72AB7DD4" w14:textId="12932634" w:rsidR="00B00EA3" w:rsidRPr="008A7E2A" w:rsidRDefault="00D713DF" w:rsidP="00097229">
            <w:pPr>
              <w:tabs>
                <w:tab w:val="left" w:pos="720"/>
                <w:tab w:val="left" w:pos="864"/>
              </w:tabs>
              <w:spacing w:before="60" w:after="60"/>
              <w:jc w:val="center"/>
              <w:rPr>
                <w:rFonts w:ascii="Arial" w:hAnsi="Arial" w:cs="Arial"/>
                <w:b/>
                <w:sz w:val="20"/>
              </w:rPr>
            </w:pPr>
            <w:r>
              <w:rPr>
                <w:rFonts w:ascii="Arial" w:hAnsi="Arial" w:cs="Arial"/>
                <w:b/>
                <w:sz w:val="20"/>
              </w:rPr>
              <w:t>90%</w:t>
            </w:r>
          </w:p>
        </w:tc>
        <w:tc>
          <w:tcPr>
            <w:tcW w:w="737" w:type="pct"/>
          </w:tcPr>
          <w:p w14:paraId="0C1FF88F" w14:textId="322D64CB" w:rsidR="00B00EA3" w:rsidRPr="008A7E2A" w:rsidRDefault="00D713DF" w:rsidP="00097229">
            <w:pPr>
              <w:tabs>
                <w:tab w:val="left" w:pos="720"/>
                <w:tab w:val="left" w:pos="864"/>
              </w:tabs>
              <w:spacing w:before="60" w:after="60"/>
              <w:jc w:val="center"/>
              <w:rPr>
                <w:rFonts w:ascii="Arial" w:hAnsi="Arial" w:cs="Arial"/>
                <w:b/>
                <w:sz w:val="20"/>
              </w:rPr>
            </w:pPr>
            <w:r>
              <w:rPr>
                <w:rFonts w:ascii="Arial" w:hAnsi="Arial" w:cs="Arial"/>
                <w:b/>
                <w:sz w:val="20"/>
              </w:rPr>
              <w:t>10%</w:t>
            </w:r>
          </w:p>
        </w:tc>
        <w:tc>
          <w:tcPr>
            <w:tcW w:w="827" w:type="pct"/>
            <w:shd w:val="clear" w:color="auto" w:fill="auto"/>
          </w:tcPr>
          <w:p w14:paraId="713B6706" w14:textId="242720BF" w:rsidR="00B00EA3" w:rsidRPr="008A7E2A" w:rsidRDefault="00B00EA3" w:rsidP="00097229">
            <w:pPr>
              <w:tabs>
                <w:tab w:val="left" w:pos="720"/>
                <w:tab w:val="left" w:pos="864"/>
              </w:tabs>
              <w:spacing w:before="60" w:after="60"/>
              <w:jc w:val="center"/>
              <w:rPr>
                <w:rFonts w:ascii="Arial" w:hAnsi="Arial" w:cs="Arial"/>
                <w:b/>
                <w:sz w:val="20"/>
              </w:rPr>
            </w:pPr>
            <w:r w:rsidRPr="008A7E2A">
              <w:rPr>
                <w:rFonts w:ascii="Arial" w:hAnsi="Arial" w:cs="Arial"/>
                <w:b/>
                <w:sz w:val="20"/>
              </w:rPr>
              <w:t>$ [</w:t>
            </w:r>
            <w:r w:rsidRPr="008A7E2A">
              <w:rPr>
                <w:rFonts w:ascii="Arial" w:hAnsi="Arial" w:cs="Arial"/>
                <w:b/>
                <w:color w:val="FF0000"/>
                <w:sz w:val="20"/>
              </w:rPr>
              <w:t>NUMBER</w:t>
            </w:r>
            <w:r w:rsidRPr="008A7E2A">
              <w:rPr>
                <w:rFonts w:ascii="Arial" w:hAnsi="Arial" w:cs="Arial"/>
                <w:b/>
                <w:sz w:val="20"/>
              </w:rPr>
              <w:t>]</w:t>
            </w:r>
          </w:p>
          <w:p w14:paraId="0EEC3224" w14:textId="63DFFAE8" w:rsidR="00B00EA3" w:rsidRPr="008A7E2A" w:rsidRDefault="00B00EA3" w:rsidP="00097229">
            <w:pPr>
              <w:tabs>
                <w:tab w:val="left" w:pos="720"/>
                <w:tab w:val="left" w:pos="864"/>
              </w:tabs>
              <w:spacing w:before="60" w:after="60"/>
              <w:jc w:val="center"/>
              <w:rPr>
                <w:rFonts w:ascii="Arial" w:hAnsi="Arial" w:cs="Arial"/>
                <w:sz w:val="20"/>
              </w:rPr>
            </w:pPr>
          </w:p>
        </w:tc>
      </w:tr>
      <w:tr w:rsidR="00B00EA3" w:rsidRPr="008A7E2A" w14:paraId="77736665" w14:textId="77777777" w:rsidTr="00B00EA3">
        <w:tc>
          <w:tcPr>
            <w:tcW w:w="2700" w:type="pct"/>
            <w:shd w:val="clear" w:color="auto" w:fill="auto"/>
          </w:tcPr>
          <w:p w14:paraId="0A56A895" w14:textId="77777777" w:rsidR="00B00EA3" w:rsidRPr="008A7E2A" w:rsidRDefault="00B00EA3" w:rsidP="00097229">
            <w:pPr>
              <w:pStyle w:val="TableParagraph"/>
              <w:spacing w:before="117"/>
              <w:rPr>
                <w:rFonts w:ascii="Arial"/>
                <w:b/>
                <w:sz w:val="20"/>
              </w:rPr>
            </w:pPr>
            <w:r w:rsidRPr="008A7E2A">
              <w:rPr>
                <w:rFonts w:ascii="Arial"/>
                <w:b/>
                <w:sz w:val="20"/>
              </w:rPr>
              <w:t>Total Implementation Amount</w:t>
            </w:r>
          </w:p>
        </w:tc>
        <w:tc>
          <w:tcPr>
            <w:tcW w:w="736" w:type="pct"/>
          </w:tcPr>
          <w:p w14:paraId="03D8CAE0" w14:textId="77777777" w:rsidR="00B00EA3" w:rsidRPr="008A7E2A" w:rsidRDefault="00B00EA3" w:rsidP="00097229">
            <w:pPr>
              <w:tabs>
                <w:tab w:val="left" w:pos="720"/>
                <w:tab w:val="left" w:pos="864"/>
              </w:tabs>
              <w:spacing w:before="60" w:after="60"/>
              <w:jc w:val="center"/>
              <w:rPr>
                <w:rFonts w:ascii="Arial" w:hAnsi="Arial" w:cs="Arial"/>
                <w:b/>
                <w:sz w:val="20"/>
              </w:rPr>
            </w:pPr>
          </w:p>
        </w:tc>
        <w:tc>
          <w:tcPr>
            <w:tcW w:w="737" w:type="pct"/>
          </w:tcPr>
          <w:p w14:paraId="3201D516" w14:textId="77777777" w:rsidR="00B00EA3" w:rsidRPr="008A7E2A" w:rsidRDefault="00B00EA3" w:rsidP="00097229">
            <w:pPr>
              <w:tabs>
                <w:tab w:val="left" w:pos="720"/>
                <w:tab w:val="left" w:pos="864"/>
              </w:tabs>
              <w:spacing w:before="60" w:after="60"/>
              <w:jc w:val="center"/>
              <w:rPr>
                <w:rFonts w:ascii="Arial" w:hAnsi="Arial" w:cs="Arial"/>
                <w:b/>
                <w:sz w:val="20"/>
              </w:rPr>
            </w:pPr>
          </w:p>
        </w:tc>
        <w:tc>
          <w:tcPr>
            <w:tcW w:w="827" w:type="pct"/>
            <w:shd w:val="clear" w:color="auto" w:fill="auto"/>
          </w:tcPr>
          <w:p w14:paraId="398E2449" w14:textId="418F5021" w:rsidR="00B00EA3" w:rsidRPr="008A7E2A" w:rsidRDefault="00B00EA3" w:rsidP="00097229">
            <w:pPr>
              <w:tabs>
                <w:tab w:val="left" w:pos="720"/>
                <w:tab w:val="left" w:pos="864"/>
              </w:tabs>
              <w:spacing w:before="60" w:after="60"/>
              <w:jc w:val="center"/>
              <w:rPr>
                <w:rFonts w:ascii="Arial" w:hAnsi="Arial" w:cs="Arial"/>
                <w:b/>
                <w:sz w:val="20"/>
              </w:rPr>
            </w:pPr>
            <w:r w:rsidRPr="008A7E2A">
              <w:rPr>
                <w:rFonts w:ascii="Arial" w:hAnsi="Arial" w:cs="Arial"/>
                <w:b/>
                <w:sz w:val="20"/>
              </w:rPr>
              <w:t>$ [</w:t>
            </w:r>
            <w:r w:rsidRPr="008A7E2A">
              <w:rPr>
                <w:rFonts w:ascii="Arial" w:hAnsi="Arial" w:cs="Arial"/>
                <w:b/>
                <w:color w:val="FF0000"/>
                <w:sz w:val="20"/>
              </w:rPr>
              <w:t>NUMBER</w:t>
            </w:r>
            <w:r w:rsidRPr="008A7E2A">
              <w:rPr>
                <w:rFonts w:ascii="Arial" w:hAnsi="Arial" w:cs="Arial"/>
                <w:b/>
                <w:sz w:val="20"/>
              </w:rPr>
              <w:t>]</w:t>
            </w:r>
          </w:p>
          <w:p w14:paraId="1D12DB4A" w14:textId="77777777" w:rsidR="00B00EA3" w:rsidRPr="008A7E2A" w:rsidRDefault="00B00EA3" w:rsidP="00097229">
            <w:pPr>
              <w:tabs>
                <w:tab w:val="left" w:pos="720"/>
                <w:tab w:val="left" w:pos="864"/>
              </w:tabs>
              <w:spacing w:before="60" w:after="60"/>
              <w:jc w:val="center"/>
              <w:rPr>
                <w:rFonts w:ascii="Arial" w:hAnsi="Arial" w:cs="Arial"/>
                <w:b/>
                <w:sz w:val="20"/>
              </w:rPr>
            </w:pPr>
          </w:p>
        </w:tc>
      </w:tr>
    </w:tbl>
    <w:p w14:paraId="212C1998" w14:textId="77777777" w:rsidR="006D0F13" w:rsidRPr="008A7E2A" w:rsidRDefault="006D0F13" w:rsidP="006D0F13">
      <w:pPr>
        <w:tabs>
          <w:tab w:val="left" w:pos="720"/>
          <w:tab w:val="left" w:pos="864"/>
        </w:tabs>
        <w:ind w:left="720" w:hanging="720"/>
        <w:rPr>
          <w:rFonts w:ascii="Arial" w:hAnsi="Arial" w:cs="Arial"/>
          <w:sz w:val="20"/>
        </w:rPr>
      </w:pPr>
      <w:r w:rsidRPr="008A7E2A">
        <w:rPr>
          <w:rFonts w:ascii="Arial" w:hAnsi="Arial" w:cs="Arial"/>
          <w:sz w:val="20"/>
        </w:rPr>
        <w:tab/>
      </w:r>
    </w:p>
    <w:p w14:paraId="02A4002F" w14:textId="561A73DA" w:rsidR="00B17DAA" w:rsidRPr="00BC2721" w:rsidRDefault="00B17DAA" w:rsidP="00EC25D7">
      <w:pPr>
        <w:numPr>
          <w:ilvl w:val="0"/>
          <w:numId w:val="56"/>
        </w:numPr>
        <w:tabs>
          <w:tab w:val="left" w:pos="720"/>
          <w:tab w:val="left" w:pos="864"/>
        </w:tabs>
        <w:spacing w:before="120" w:after="120"/>
        <w:rPr>
          <w:rFonts w:ascii="Arial" w:hAnsi="Arial" w:cs="Arial"/>
          <w:sz w:val="20"/>
        </w:rPr>
      </w:pPr>
      <w:r w:rsidRPr="00BC2721">
        <w:rPr>
          <w:rFonts w:ascii="Arial" w:hAnsi="Arial" w:cs="Arial"/>
          <w:sz w:val="20"/>
        </w:rPr>
        <w:t>The Contractor shall be compensated for changes requested and performed pu</w:t>
      </w:r>
      <w:r w:rsidR="00BC2721" w:rsidRPr="00BC2721">
        <w:rPr>
          <w:rFonts w:ascii="Arial" w:hAnsi="Arial" w:cs="Arial"/>
          <w:sz w:val="20"/>
        </w:rPr>
        <w:t>rsuant to Contract Section A.4.q</w:t>
      </w:r>
      <w:r w:rsidRPr="00BC2721">
        <w:rPr>
          <w:rFonts w:ascii="Arial" w:hAnsi="Arial" w:cs="Arial"/>
          <w:sz w:val="20"/>
        </w:rPr>
        <w:t xml:space="preserve">, without a formal amendment of this Contract based upon the payment rates detailed in the schedule below and as </w:t>
      </w:r>
      <w:r w:rsidR="00BC2721" w:rsidRPr="00BC2721">
        <w:rPr>
          <w:rFonts w:ascii="Arial" w:hAnsi="Arial" w:cs="Arial"/>
          <w:sz w:val="20"/>
        </w:rPr>
        <w:t>agreed pursuant to Section A.4.q</w:t>
      </w:r>
      <w:r w:rsidRPr="00BC2721">
        <w:rPr>
          <w:rFonts w:ascii="Arial" w:hAnsi="Arial" w:cs="Arial"/>
          <w:sz w:val="20"/>
        </w:rPr>
        <w:t xml:space="preserve">, PROVIDED THAT compensation to the Contractor for such “change order” work shall not exceed </w:t>
      </w:r>
      <w:r w:rsidRPr="00BC2721">
        <w:rPr>
          <w:rFonts w:ascii="Arial" w:hAnsi="Arial" w:cs="Arial"/>
          <w:color w:val="FF0000"/>
          <w:sz w:val="20"/>
        </w:rPr>
        <w:t>NUMBER NOT TO EXCEED SEVEN</w:t>
      </w:r>
      <w:r w:rsidRPr="00BC2721">
        <w:rPr>
          <w:rFonts w:ascii="Arial" w:hAnsi="Arial" w:cs="Arial"/>
          <w:sz w:val="20"/>
        </w:rPr>
        <w:t xml:space="preserve"> PERCENT (</w:t>
      </w:r>
      <w:r w:rsidRPr="00BC2721">
        <w:rPr>
          <w:rFonts w:ascii="Arial" w:hAnsi="Arial" w:cs="Arial"/>
          <w:color w:val="FF0000"/>
          <w:sz w:val="20"/>
        </w:rPr>
        <w:t xml:space="preserve">Number </w:t>
      </w:r>
      <w:r w:rsidRPr="00BC2721">
        <w:rPr>
          <w:rFonts w:ascii="Arial" w:hAnsi="Arial" w:cs="Arial"/>
          <w:sz w:val="20"/>
        </w:rPr>
        <w:t>%) of the sum of milestone payment rates detailed in Section C.3.b., above (which is the total cost for the milestones and associated deliverables set forth in Contract Sections A.3., through A.10.).  If, at any point during the Term, the State determines that the cost of necessary “change order” work would exceed the maximum amount, the State may amend this Contract to address the need.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8"/>
        <w:gridCol w:w="2088"/>
      </w:tblGrid>
      <w:tr w:rsidR="00B17DAA" w:rsidRPr="00B17DAA" w14:paraId="6AA54CC2" w14:textId="77777777" w:rsidTr="00B17DAA">
        <w:trPr>
          <w:trHeight w:val="58"/>
        </w:trPr>
        <w:tc>
          <w:tcPr>
            <w:tcW w:w="3910" w:type="pct"/>
            <w:shd w:val="clear" w:color="auto" w:fill="D9D9D9" w:themeFill="background1" w:themeFillShade="D9"/>
            <w:vAlign w:val="center"/>
          </w:tcPr>
          <w:p w14:paraId="68A7C5F7" w14:textId="77777777" w:rsidR="00B17DAA" w:rsidRPr="00B17DAA" w:rsidRDefault="00B17DAA" w:rsidP="00B17DAA">
            <w:pPr>
              <w:tabs>
                <w:tab w:val="left" w:pos="720"/>
                <w:tab w:val="left" w:pos="864"/>
              </w:tabs>
              <w:spacing w:before="60" w:after="60"/>
              <w:jc w:val="center"/>
              <w:rPr>
                <w:rFonts w:ascii="Arial" w:hAnsi="Arial" w:cs="Arial"/>
                <w:b/>
                <w:sz w:val="20"/>
              </w:rPr>
            </w:pPr>
            <w:r w:rsidRPr="00B17DAA">
              <w:rPr>
                <w:rFonts w:ascii="Arial" w:hAnsi="Arial" w:cs="Arial"/>
                <w:b/>
                <w:sz w:val="20"/>
              </w:rPr>
              <w:t>Service Description</w:t>
            </w:r>
          </w:p>
        </w:tc>
        <w:tc>
          <w:tcPr>
            <w:tcW w:w="1090" w:type="pct"/>
            <w:shd w:val="clear" w:color="auto" w:fill="D9D9D9" w:themeFill="background1" w:themeFillShade="D9"/>
            <w:vAlign w:val="center"/>
          </w:tcPr>
          <w:p w14:paraId="07628C19" w14:textId="77777777" w:rsidR="00B17DAA" w:rsidRPr="00B17DAA" w:rsidRDefault="00B17DAA" w:rsidP="00B17DAA">
            <w:pPr>
              <w:tabs>
                <w:tab w:val="left" w:pos="720"/>
                <w:tab w:val="left" w:pos="864"/>
              </w:tabs>
              <w:spacing w:before="60" w:after="60"/>
              <w:jc w:val="center"/>
              <w:rPr>
                <w:rFonts w:ascii="Arial" w:hAnsi="Arial" w:cs="Arial"/>
                <w:b/>
                <w:sz w:val="20"/>
              </w:rPr>
            </w:pPr>
            <w:r w:rsidRPr="00B17DAA">
              <w:rPr>
                <w:rFonts w:ascii="Arial" w:hAnsi="Arial" w:cs="Arial"/>
                <w:b/>
                <w:sz w:val="20"/>
              </w:rPr>
              <w:t xml:space="preserve">Amount </w:t>
            </w:r>
            <w:r w:rsidRPr="00B17DAA">
              <w:rPr>
                <w:rFonts w:ascii="Arial" w:hAnsi="Arial" w:cs="Arial"/>
                <w:b/>
                <w:sz w:val="20"/>
              </w:rPr>
              <w:br/>
            </w:r>
            <w:r w:rsidRPr="00B17DAA">
              <w:rPr>
                <w:rFonts w:ascii="Arial" w:hAnsi="Arial" w:cs="Arial"/>
                <w:sz w:val="20"/>
              </w:rPr>
              <w:t>(per compensable increment)</w:t>
            </w:r>
          </w:p>
        </w:tc>
      </w:tr>
      <w:tr w:rsidR="00B17DAA" w:rsidRPr="00B17DAA" w14:paraId="1630C997" w14:textId="77777777" w:rsidTr="00B17DAA">
        <w:tc>
          <w:tcPr>
            <w:tcW w:w="3910" w:type="pct"/>
            <w:shd w:val="clear" w:color="auto" w:fill="auto"/>
          </w:tcPr>
          <w:p w14:paraId="627E98B9" w14:textId="42E8ED0F" w:rsidR="00B17DAA" w:rsidRPr="00B17DAA" w:rsidRDefault="00B17DAA" w:rsidP="00B17DAA">
            <w:pPr>
              <w:tabs>
                <w:tab w:val="left" w:pos="720"/>
                <w:tab w:val="left" w:pos="864"/>
              </w:tabs>
              <w:spacing w:before="120" w:after="120"/>
              <w:rPr>
                <w:rFonts w:ascii="Arial" w:hAnsi="Arial" w:cs="Arial"/>
                <w:sz w:val="20"/>
              </w:rPr>
            </w:pPr>
            <w:r w:rsidRPr="00B17DAA">
              <w:rPr>
                <w:rFonts w:ascii="Arial" w:hAnsi="Arial" w:cs="Arial"/>
                <w:sz w:val="20"/>
              </w:rPr>
              <w:t xml:space="preserve">Change Orders – as detailed in Contract </w:t>
            </w:r>
            <w:r w:rsidR="00815AFD" w:rsidRPr="00BC2721">
              <w:rPr>
                <w:rFonts w:ascii="Arial" w:hAnsi="Arial" w:cs="Arial"/>
                <w:sz w:val="20"/>
              </w:rPr>
              <w:t>Section A.4.q</w:t>
            </w:r>
            <w:r w:rsidRPr="00BC2721">
              <w:rPr>
                <w:rFonts w:ascii="Arial" w:hAnsi="Arial" w:cs="Arial"/>
                <w:sz w:val="20"/>
              </w:rPr>
              <w:t>.</w:t>
            </w:r>
          </w:p>
        </w:tc>
        <w:tc>
          <w:tcPr>
            <w:tcW w:w="1090" w:type="pct"/>
            <w:shd w:val="clear" w:color="auto" w:fill="auto"/>
          </w:tcPr>
          <w:p w14:paraId="2DB5E0C7" w14:textId="77777777" w:rsidR="00B17DAA" w:rsidRPr="00B17DAA" w:rsidRDefault="00B17DAA" w:rsidP="00B17DAA">
            <w:pPr>
              <w:tabs>
                <w:tab w:val="left" w:pos="720"/>
                <w:tab w:val="left" w:pos="864"/>
              </w:tabs>
              <w:spacing w:before="60" w:after="60"/>
              <w:jc w:val="center"/>
              <w:rPr>
                <w:rFonts w:ascii="Arial" w:hAnsi="Arial" w:cs="Arial"/>
                <w:b/>
                <w:sz w:val="20"/>
              </w:rPr>
            </w:pPr>
            <w:r w:rsidRPr="00B17DAA">
              <w:rPr>
                <w:rFonts w:ascii="Arial" w:hAnsi="Arial" w:cs="Arial"/>
                <w:b/>
                <w:sz w:val="20"/>
              </w:rPr>
              <w:t>$ [</w:t>
            </w:r>
            <w:r w:rsidRPr="00B17DAA">
              <w:rPr>
                <w:rFonts w:ascii="Arial" w:hAnsi="Arial" w:cs="Arial"/>
                <w:b/>
                <w:color w:val="FF0000"/>
                <w:sz w:val="20"/>
              </w:rPr>
              <w:t>NUMBER</w:t>
            </w:r>
            <w:r w:rsidRPr="00B17DAA">
              <w:rPr>
                <w:rFonts w:ascii="Arial" w:hAnsi="Arial" w:cs="Arial"/>
                <w:b/>
                <w:sz w:val="20"/>
              </w:rPr>
              <w:t>]</w:t>
            </w:r>
          </w:p>
          <w:p w14:paraId="357CF787" w14:textId="77777777" w:rsidR="00B17DAA" w:rsidRPr="00B17DAA" w:rsidRDefault="00B17DAA" w:rsidP="00B17DAA">
            <w:pPr>
              <w:tabs>
                <w:tab w:val="left" w:pos="720"/>
                <w:tab w:val="left" w:pos="864"/>
              </w:tabs>
              <w:spacing w:before="120" w:after="120"/>
              <w:jc w:val="center"/>
              <w:rPr>
                <w:rFonts w:ascii="Arial" w:hAnsi="Arial" w:cs="Arial"/>
                <w:sz w:val="20"/>
              </w:rPr>
            </w:pPr>
            <w:r w:rsidRPr="00B17DAA">
              <w:rPr>
                <w:rFonts w:ascii="Arial" w:hAnsi="Arial" w:cs="Arial"/>
                <w:sz w:val="20"/>
              </w:rPr>
              <w:t>per person hour</w:t>
            </w:r>
          </w:p>
        </w:tc>
      </w:tr>
    </w:tbl>
    <w:p w14:paraId="33DE9B16" w14:textId="77777777" w:rsidR="006D0F13" w:rsidRPr="008A7E2A" w:rsidRDefault="006D0F13" w:rsidP="00193DF2">
      <w:pPr>
        <w:tabs>
          <w:tab w:val="left" w:pos="720"/>
          <w:tab w:val="left" w:pos="864"/>
        </w:tabs>
        <w:rPr>
          <w:rFonts w:ascii="Arial" w:hAnsi="Arial" w:cs="Arial"/>
          <w:sz w:val="20"/>
        </w:rPr>
      </w:pPr>
    </w:p>
    <w:p w14:paraId="0FFD8C42" w14:textId="2927F22B" w:rsidR="00193DF2" w:rsidRPr="00193DF2" w:rsidRDefault="00193DF2" w:rsidP="00EC25D7">
      <w:pPr>
        <w:numPr>
          <w:ilvl w:val="0"/>
          <w:numId w:val="63"/>
        </w:numPr>
        <w:tabs>
          <w:tab w:val="left" w:pos="720"/>
          <w:tab w:val="left" w:pos="864"/>
        </w:tabs>
        <w:spacing w:before="120" w:after="120"/>
        <w:rPr>
          <w:rFonts w:ascii="Arial" w:hAnsi="Arial" w:cs="Arial"/>
          <w:sz w:val="20"/>
        </w:rPr>
      </w:pPr>
      <w:r w:rsidRPr="00193DF2">
        <w:rPr>
          <w:rFonts w:ascii="Arial" w:hAnsi="Arial" w:cs="Arial"/>
          <w:sz w:val="20"/>
        </w:rPr>
        <w:t>No Support and Maintenance fees shall be accumulated or invoiced by the Contract until General Sessions Data Repository is</w:t>
      </w:r>
      <w:r w:rsidRPr="00193DF2">
        <w:rPr>
          <w:rFonts w:ascii="Arial" w:hAnsi="Arial" w:cs="Arial"/>
          <w:spacing w:val="-34"/>
          <w:sz w:val="20"/>
        </w:rPr>
        <w:t xml:space="preserve"> </w:t>
      </w:r>
      <w:r w:rsidRPr="00193DF2">
        <w:rPr>
          <w:rFonts w:ascii="Arial" w:hAnsi="Arial" w:cs="Arial"/>
          <w:sz w:val="20"/>
        </w:rPr>
        <w:t>deployed</w:t>
      </w:r>
      <w:r w:rsidRPr="00193DF2">
        <w:rPr>
          <w:rFonts w:ascii="Arial" w:hAnsi="Arial" w:cs="Arial"/>
          <w:w w:val="99"/>
          <w:sz w:val="20"/>
        </w:rPr>
        <w:t xml:space="preserve"> </w:t>
      </w:r>
      <w:r w:rsidRPr="00193DF2">
        <w:rPr>
          <w:rFonts w:ascii="Arial" w:hAnsi="Arial" w:cs="Arial"/>
          <w:sz w:val="20"/>
        </w:rPr>
        <w:t>and active. Support and Maintenance fees for Contract Year One will be paid by the State based</w:t>
      </w:r>
      <w:r w:rsidRPr="00193DF2">
        <w:rPr>
          <w:rFonts w:ascii="Arial" w:hAnsi="Arial" w:cs="Arial"/>
          <w:spacing w:val="-33"/>
          <w:sz w:val="20"/>
        </w:rPr>
        <w:t xml:space="preserve"> </w:t>
      </w:r>
      <w:r w:rsidRPr="00193DF2">
        <w:rPr>
          <w:rFonts w:ascii="Arial" w:hAnsi="Arial" w:cs="Arial"/>
          <w:sz w:val="20"/>
        </w:rPr>
        <w:t>on</w:t>
      </w:r>
      <w:r w:rsidRPr="00193DF2">
        <w:rPr>
          <w:rFonts w:ascii="Arial" w:hAnsi="Arial" w:cs="Arial"/>
          <w:spacing w:val="-1"/>
          <w:w w:val="99"/>
          <w:sz w:val="20"/>
        </w:rPr>
        <w:t xml:space="preserve"> the </w:t>
      </w:r>
      <w:r w:rsidRPr="00193DF2">
        <w:rPr>
          <w:rFonts w:ascii="Arial" w:hAnsi="Arial" w:cs="Arial"/>
          <w:sz w:val="20"/>
        </w:rPr>
        <w:t>date of implementation. Support and Maintenance fees for all other contract years awarded under</w:t>
      </w:r>
      <w:r w:rsidRPr="00193DF2">
        <w:rPr>
          <w:rFonts w:ascii="Arial" w:hAnsi="Arial" w:cs="Arial"/>
          <w:spacing w:val="-24"/>
          <w:sz w:val="20"/>
        </w:rPr>
        <w:t xml:space="preserve"> </w:t>
      </w:r>
      <w:r w:rsidRPr="00193DF2">
        <w:rPr>
          <w:rFonts w:ascii="Arial" w:hAnsi="Arial" w:cs="Arial"/>
          <w:sz w:val="20"/>
        </w:rPr>
        <w:t>the</w:t>
      </w:r>
      <w:r w:rsidRPr="00193DF2">
        <w:rPr>
          <w:rFonts w:ascii="Arial" w:hAnsi="Arial" w:cs="Arial"/>
          <w:w w:val="99"/>
          <w:sz w:val="20"/>
        </w:rPr>
        <w:t xml:space="preserve"> </w:t>
      </w:r>
      <w:r w:rsidRPr="00193DF2">
        <w:rPr>
          <w:rFonts w:ascii="Arial" w:hAnsi="Arial" w:cs="Arial"/>
          <w:sz w:val="20"/>
        </w:rPr>
        <w:t>Contract</w:t>
      </w:r>
      <w:r w:rsidRPr="00193DF2">
        <w:rPr>
          <w:rFonts w:ascii="Arial" w:hAnsi="Arial" w:cs="Arial"/>
          <w:spacing w:val="-4"/>
          <w:sz w:val="20"/>
        </w:rPr>
        <w:t xml:space="preserve"> </w:t>
      </w:r>
      <w:r w:rsidRPr="00193DF2">
        <w:rPr>
          <w:rFonts w:ascii="Arial" w:hAnsi="Arial" w:cs="Arial"/>
          <w:sz w:val="20"/>
        </w:rPr>
        <w:t>shall</w:t>
      </w:r>
      <w:r w:rsidRPr="00193DF2">
        <w:rPr>
          <w:rFonts w:ascii="Arial" w:hAnsi="Arial" w:cs="Arial"/>
          <w:spacing w:val="-5"/>
          <w:sz w:val="20"/>
        </w:rPr>
        <w:t xml:space="preserve"> </w:t>
      </w:r>
      <w:r w:rsidRPr="00193DF2">
        <w:rPr>
          <w:rFonts w:ascii="Arial" w:hAnsi="Arial" w:cs="Arial"/>
          <w:sz w:val="20"/>
        </w:rPr>
        <w:t>be</w:t>
      </w:r>
      <w:r w:rsidRPr="00193DF2">
        <w:rPr>
          <w:rFonts w:ascii="Arial" w:hAnsi="Arial" w:cs="Arial"/>
          <w:spacing w:val="-2"/>
          <w:sz w:val="20"/>
        </w:rPr>
        <w:t xml:space="preserve"> </w:t>
      </w:r>
      <w:r w:rsidRPr="00193DF2">
        <w:rPr>
          <w:rFonts w:ascii="Arial" w:hAnsi="Arial" w:cs="Arial"/>
          <w:sz w:val="20"/>
        </w:rPr>
        <w:t>invoiced</w:t>
      </w:r>
      <w:r w:rsidRPr="00193DF2">
        <w:rPr>
          <w:rFonts w:ascii="Arial" w:hAnsi="Arial" w:cs="Arial"/>
          <w:spacing w:val="-2"/>
          <w:sz w:val="20"/>
        </w:rPr>
        <w:t xml:space="preserve"> </w:t>
      </w:r>
      <w:r w:rsidRPr="00193DF2">
        <w:rPr>
          <w:rFonts w:ascii="Arial" w:hAnsi="Arial" w:cs="Arial"/>
          <w:sz w:val="20"/>
        </w:rPr>
        <w:t>by</w:t>
      </w:r>
      <w:r w:rsidRPr="00193DF2">
        <w:rPr>
          <w:rFonts w:ascii="Arial" w:hAnsi="Arial" w:cs="Arial"/>
          <w:spacing w:val="-8"/>
          <w:sz w:val="20"/>
        </w:rPr>
        <w:t xml:space="preserve"> </w:t>
      </w:r>
      <w:r w:rsidRPr="00193DF2">
        <w:rPr>
          <w:rFonts w:ascii="Arial" w:hAnsi="Arial" w:cs="Arial"/>
          <w:sz w:val="20"/>
        </w:rPr>
        <w:t>the</w:t>
      </w:r>
      <w:r w:rsidRPr="00193DF2">
        <w:rPr>
          <w:rFonts w:ascii="Arial" w:hAnsi="Arial" w:cs="Arial"/>
          <w:spacing w:val="-4"/>
          <w:sz w:val="20"/>
        </w:rPr>
        <w:t xml:space="preserve"> </w:t>
      </w:r>
      <w:r w:rsidRPr="00193DF2">
        <w:rPr>
          <w:rFonts w:ascii="Arial" w:hAnsi="Arial" w:cs="Arial"/>
          <w:sz w:val="20"/>
        </w:rPr>
        <w:t>Contractor</w:t>
      </w:r>
      <w:r w:rsidRPr="00193DF2">
        <w:rPr>
          <w:rFonts w:ascii="Arial" w:hAnsi="Arial" w:cs="Arial"/>
          <w:spacing w:val="-1"/>
          <w:sz w:val="20"/>
        </w:rPr>
        <w:t xml:space="preserve"> </w:t>
      </w:r>
      <w:r w:rsidRPr="00193DF2">
        <w:rPr>
          <w:rFonts w:ascii="Arial" w:hAnsi="Arial" w:cs="Arial"/>
          <w:sz w:val="20"/>
        </w:rPr>
        <w:t>in</w:t>
      </w:r>
      <w:r w:rsidRPr="00193DF2">
        <w:rPr>
          <w:rFonts w:ascii="Arial" w:hAnsi="Arial" w:cs="Arial"/>
          <w:spacing w:val="-2"/>
          <w:sz w:val="20"/>
        </w:rPr>
        <w:t xml:space="preserve"> </w:t>
      </w:r>
      <w:r w:rsidRPr="00193DF2">
        <w:rPr>
          <w:rFonts w:ascii="Arial" w:hAnsi="Arial" w:cs="Arial"/>
          <w:sz w:val="20"/>
        </w:rPr>
        <w:t>equal</w:t>
      </w:r>
      <w:r w:rsidRPr="00193DF2">
        <w:rPr>
          <w:rFonts w:ascii="Arial" w:hAnsi="Arial" w:cs="Arial"/>
          <w:spacing w:val="-3"/>
          <w:sz w:val="20"/>
        </w:rPr>
        <w:t xml:space="preserve"> </w:t>
      </w:r>
      <w:r w:rsidRPr="00193DF2">
        <w:rPr>
          <w:rFonts w:ascii="Arial" w:hAnsi="Arial" w:cs="Arial"/>
          <w:sz w:val="20"/>
        </w:rPr>
        <w:t>annual</w:t>
      </w:r>
      <w:r w:rsidRPr="00193DF2">
        <w:rPr>
          <w:rFonts w:ascii="Arial" w:hAnsi="Arial" w:cs="Arial"/>
          <w:spacing w:val="-2"/>
          <w:sz w:val="20"/>
        </w:rPr>
        <w:t xml:space="preserve"> </w:t>
      </w:r>
      <w:r w:rsidR="00591877" w:rsidRPr="00193DF2">
        <w:rPr>
          <w:rFonts w:ascii="Arial" w:hAnsi="Arial" w:cs="Arial"/>
          <w:sz w:val="20"/>
        </w:rPr>
        <w:t>installments</w:t>
      </w:r>
      <w:r w:rsidRPr="00193DF2">
        <w:rPr>
          <w:rFonts w:ascii="Arial" w:hAnsi="Arial" w:cs="Arial"/>
          <w:spacing w:val="-4"/>
          <w:sz w:val="20"/>
        </w:rPr>
        <w:t xml:space="preserve"> </w:t>
      </w:r>
      <w:r w:rsidRPr="00193DF2">
        <w:rPr>
          <w:rFonts w:ascii="Arial" w:hAnsi="Arial" w:cs="Arial"/>
          <w:sz w:val="20"/>
        </w:rPr>
        <w:t>provided</w:t>
      </w:r>
      <w:r w:rsidRPr="00193DF2">
        <w:rPr>
          <w:rFonts w:ascii="Arial" w:hAnsi="Arial" w:cs="Arial"/>
          <w:spacing w:val="-4"/>
          <w:sz w:val="20"/>
        </w:rPr>
        <w:t xml:space="preserve"> </w:t>
      </w:r>
      <w:r w:rsidRPr="00193DF2">
        <w:rPr>
          <w:rFonts w:ascii="Arial" w:hAnsi="Arial" w:cs="Arial"/>
          <w:sz w:val="20"/>
        </w:rPr>
        <w:t>the</w:t>
      </w:r>
      <w:r w:rsidRPr="00193DF2">
        <w:rPr>
          <w:rFonts w:ascii="Arial" w:hAnsi="Arial" w:cs="Arial"/>
          <w:spacing w:val="-4"/>
          <w:sz w:val="20"/>
        </w:rPr>
        <w:t xml:space="preserve"> </w:t>
      </w:r>
      <w:r w:rsidRPr="00193DF2">
        <w:rPr>
          <w:rFonts w:ascii="Arial" w:hAnsi="Arial" w:cs="Arial"/>
          <w:sz w:val="20"/>
        </w:rPr>
        <w:t>combined</w:t>
      </w:r>
      <w:r w:rsidRPr="00193DF2">
        <w:rPr>
          <w:rFonts w:ascii="Arial" w:hAnsi="Arial" w:cs="Arial"/>
          <w:spacing w:val="-2"/>
          <w:sz w:val="20"/>
        </w:rPr>
        <w:t xml:space="preserve"> </w:t>
      </w:r>
      <w:r w:rsidRPr="00193DF2">
        <w:rPr>
          <w:rFonts w:ascii="Arial" w:hAnsi="Arial" w:cs="Arial"/>
          <w:sz w:val="20"/>
        </w:rPr>
        <w:t>invoices</w:t>
      </w:r>
      <w:r w:rsidRPr="00193DF2">
        <w:rPr>
          <w:rFonts w:ascii="Arial" w:hAnsi="Arial" w:cs="Arial"/>
          <w:spacing w:val="-1"/>
          <w:w w:val="99"/>
          <w:sz w:val="20"/>
        </w:rPr>
        <w:t xml:space="preserve"> </w:t>
      </w:r>
      <w:r w:rsidRPr="00193DF2">
        <w:rPr>
          <w:rFonts w:ascii="Arial" w:hAnsi="Arial" w:cs="Arial"/>
          <w:sz w:val="20"/>
        </w:rPr>
        <w:t>do</w:t>
      </w:r>
      <w:r w:rsidRPr="00193DF2">
        <w:rPr>
          <w:rFonts w:ascii="Arial" w:hAnsi="Arial" w:cs="Arial"/>
          <w:spacing w:val="-4"/>
          <w:sz w:val="20"/>
        </w:rPr>
        <w:t xml:space="preserve"> </w:t>
      </w:r>
      <w:r w:rsidRPr="00193DF2">
        <w:rPr>
          <w:rFonts w:ascii="Arial" w:hAnsi="Arial" w:cs="Arial"/>
          <w:sz w:val="20"/>
        </w:rPr>
        <w:t>not</w:t>
      </w:r>
      <w:r w:rsidRPr="00193DF2">
        <w:rPr>
          <w:rFonts w:ascii="Arial" w:hAnsi="Arial" w:cs="Arial"/>
          <w:spacing w:val="-4"/>
          <w:sz w:val="20"/>
        </w:rPr>
        <w:t xml:space="preserve"> </w:t>
      </w:r>
      <w:r w:rsidRPr="00193DF2">
        <w:rPr>
          <w:rFonts w:ascii="Arial" w:hAnsi="Arial" w:cs="Arial"/>
          <w:sz w:val="20"/>
        </w:rPr>
        <w:t>exceed</w:t>
      </w:r>
      <w:r w:rsidRPr="00193DF2">
        <w:rPr>
          <w:rFonts w:ascii="Arial" w:hAnsi="Arial" w:cs="Arial"/>
          <w:spacing w:val="-4"/>
          <w:sz w:val="20"/>
        </w:rPr>
        <w:t xml:space="preserve"> </w:t>
      </w:r>
      <w:r w:rsidRPr="00193DF2">
        <w:rPr>
          <w:rFonts w:ascii="Arial" w:hAnsi="Arial" w:cs="Arial"/>
          <w:sz w:val="20"/>
        </w:rPr>
        <w:t>the maximum liability</w:t>
      </w:r>
      <w:r w:rsidRPr="00193DF2">
        <w:rPr>
          <w:rFonts w:ascii="Arial" w:hAnsi="Arial" w:cs="Arial"/>
          <w:spacing w:val="-4"/>
          <w:sz w:val="20"/>
        </w:rPr>
        <w:t xml:space="preserve"> </w:t>
      </w:r>
      <w:r w:rsidRPr="00193DF2">
        <w:rPr>
          <w:rFonts w:ascii="Arial" w:hAnsi="Arial" w:cs="Arial"/>
          <w:sz w:val="20"/>
        </w:rPr>
        <w:t>amount.</w:t>
      </w:r>
      <w:r w:rsidRPr="00193DF2">
        <w:rPr>
          <w:rFonts w:ascii="Arial" w:hAnsi="Arial" w:cs="Arial"/>
          <w:spacing w:val="-2"/>
          <w:sz w:val="20"/>
        </w:rPr>
        <w:t xml:space="preserve"> </w:t>
      </w:r>
      <w:r w:rsidRPr="00193DF2">
        <w:rPr>
          <w:rFonts w:ascii="Arial" w:hAnsi="Arial" w:cs="Arial"/>
          <w:sz w:val="20"/>
        </w:rPr>
        <w:t>Annual</w:t>
      </w:r>
      <w:r w:rsidRPr="00193DF2">
        <w:rPr>
          <w:rFonts w:ascii="Arial" w:hAnsi="Arial" w:cs="Arial"/>
          <w:spacing w:val="-1"/>
          <w:sz w:val="20"/>
        </w:rPr>
        <w:t xml:space="preserve"> </w:t>
      </w:r>
      <w:r w:rsidRPr="00193DF2">
        <w:rPr>
          <w:rFonts w:ascii="Arial" w:hAnsi="Arial" w:cs="Arial"/>
          <w:sz w:val="20"/>
        </w:rPr>
        <w:t>installments</w:t>
      </w:r>
      <w:r w:rsidRPr="00193DF2">
        <w:rPr>
          <w:rFonts w:ascii="Arial" w:hAnsi="Arial" w:cs="Arial"/>
          <w:spacing w:val="-3"/>
          <w:sz w:val="20"/>
        </w:rPr>
        <w:t xml:space="preserve"> </w:t>
      </w:r>
      <w:r w:rsidRPr="00193DF2">
        <w:rPr>
          <w:rFonts w:ascii="Arial" w:hAnsi="Arial" w:cs="Arial"/>
          <w:sz w:val="20"/>
        </w:rPr>
        <w:t>for</w:t>
      </w:r>
      <w:r w:rsidRPr="00193DF2">
        <w:rPr>
          <w:rFonts w:ascii="Arial" w:hAnsi="Arial" w:cs="Arial"/>
          <w:spacing w:val="-3"/>
          <w:sz w:val="20"/>
        </w:rPr>
        <w:t xml:space="preserve"> </w:t>
      </w:r>
      <w:r w:rsidRPr="00193DF2">
        <w:rPr>
          <w:rFonts w:ascii="Arial" w:hAnsi="Arial" w:cs="Arial"/>
          <w:sz w:val="20"/>
        </w:rPr>
        <w:t>all</w:t>
      </w:r>
      <w:r w:rsidRPr="00193DF2">
        <w:rPr>
          <w:rFonts w:ascii="Arial" w:hAnsi="Arial" w:cs="Arial"/>
          <w:spacing w:val="-5"/>
          <w:sz w:val="20"/>
        </w:rPr>
        <w:t xml:space="preserve"> </w:t>
      </w:r>
      <w:r w:rsidRPr="00193DF2">
        <w:rPr>
          <w:rFonts w:ascii="Arial" w:hAnsi="Arial" w:cs="Arial"/>
          <w:sz w:val="20"/>
        </w:rPr>
        <w:t>Support and Maintenance</w:t>
      </w:r>
      <w:r w:rsidRPr="00193DF2">
        <w:rPr>
          <w:rFonts w:ascii="Arial" w:hAnsi="Arial" w:cs="Arial"/>
          <w:spacing w:val="-4"/>
          <w:sz w:val="20"/>
        </w:rPr>
        <w:t xml:space="preserve"> </w:t>
      </w:r>
      <w:r w:rsidRPr="00193DF2">
        <w:rPr>
          <w:rFonts w:ascii="Arial" w:hAnsi="Arial" w:cs="Arial"/>
          <w:sz w:val="20"/>
        </w:rPr>
        <w:t>fees</w:t>
      </w:r>
      <w:r w:rsidRPr="00193DF2">
        <w:rPr>
          <w:rFonts w:ascii="Arial" w:hAnsi="Arial" w:cs="Arial"/>
          <w:spacing w:val="-1"/>
          <w:w w:val="99"/>
          <w:sz w:val="20"/>
        </w:rPr>
        <w:t xml:space="preserve"> </w:t>
      </w:r>
      <w:r w:rsidRPr="00193DF2">
        <w:rPr>
          <w:rFonts w:ascii="Arial" w:hAnsi="Arial" w:cs="Arial"/>
          <w:sz w:val="20"/>
        </w:rPr>
        <w:t>shall correspond with the State’s fiscal year (July1 to June</w:t>
      </w:r>
      <w:r w:rsidRPr="00193DF2">
        <w:rPr>
          <w:rFonts w:ascii="Arial" w:hAnsi="Arial" w:cs="Arial"/>
          <w:spacing w:val="-27"/>
          <w:sz w:val="20"/>
        </w:rPr>
        <w:t xml:space="preserve"> </w:t>
      </w:r>
      <w:r w:rsidRPr="00193DF2">
        <w:rPr>
          <w:rFonts w:ascii="Arial" w:hAnsi="Arial" w:cs="Arial"/>
          <w:sz w:val="20"/>
        </w:rPr>
        <w:t>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8"/>
        <w:gridCol w:w="2088"/>
      </w:tblGrid>
      <w:tr w:rsidR="00193DF2" w:rsidRPr="00193DF2" w14:paraId="66BD32D8" w14:textId="77777777" w:rsidTr="00FA5B38">
        <w:trPr>
          <w:trHeight w:val="58"/>
        </w:trPr>
        <w:tc>
          <w:tcPr>
            <w:tcW w:w="3910" w:type="pct"/>
            <w:shd w:val="clear" w:color="auto" w:fill="D9D9D9" w:themeFill="background1" w:themeFillShade="D9"/>
            <w:vAlign w:val="center"/>
          </w:tcPr>
          <w:p w14:paraId="0CFA7D1F" w14:textId="77777777" w:rsidR="00193DF2" w:rsidRPr="00193DF2" w:rsidRDefault="00193DF2" w:rsidP="00193DF2">
            <w:pPr>
              <w:tabs>
                <w:tab w:val="left" w:pos="720"/>
                <w:tab w:val="left" w:pos="864"/>
              </w:tabs>
              <w:spacing w:before="60" w:after="60"/>
              <w:jc w:val="center"/>
              <w:rPr>
                <w:rFonts w:ascii="Arial" w:hAnsi="Arial" w:cs="Arial"/>
                <w:b/>
                <w:sz w:val="20"/>
              </w:rPr>
            </w:pPr>
            <w:r w:rsidRPr="00193DF2">
              <w:rPr>
                <w:rFonts w:ascii="Arial" w:hAnsi="Arial" w:cs="Arial"/>
                <w:b/>
                <w:sz w:val="20"/>
              </w:rPr>
              <w:t>Service Description</w:t>
            </w:r>
          </w:p>
        </w:tc>
        <w:tc>
          <w:tcPr>
            <w:tcW w:w="1090" w:type="pct"/>
            <w:shd w:val="clear" w:color="auto" w:fill="D9D9D9" w:themeFill="background1" w:themeFillShade="D9"/>
            <w:vAlign w:val="center"/>
          </w:tcPr>
          <w:p w14:paraId="009ECA22" w14:textId="77777777" w:rsidR="00193DF2" w:rsidRPr="00193DF2" w:rsidRDefault="00193DF2" w:rsidP="00193DF2">
            <w:pPr>
              <w:tabs>
                <w:tab w:val="left" w:pos="720"/>
                <w:tab w:val="left" w:pos="864"/>
              </w:tabs>
              <w:spacing w:before="60" w:after="60"/>
              <w:jc w:val="center"/>
              <w:rPr>
                <w:rFonts w:ascii="Arial" w:hAnsi="Arial" w:cs="Arial"/>
                <w:b/>
                <w:sz w:val="20"/>
              </w:rPr>
            </w:pPr>
            <w:r w:rsidRPr="00193DF2">
              <w:rPr>
                <w:rFonts w:ascii="Arial" w:hAnsi="Arial" w:cs="Arial"/>
                <w:b/>
                <w:sz w:val="20"/>
              </w:rPr>
              <w:t xml:space="preserve">Amount </w:t>
            </w:r>
            <w:r w:rsidRPr="00193DF2">
              <w:rPr>
                <w:rFonts w:ascii="Arial" w:hAnsi="Arial" w:cs="Arial"/>
                <w:b/>
                <w:sz w:val="20"/>
              </w:rPr>
              <w:br/>
            </w:r>
            <w:r w:rsidRPr="00193DF2">
              <w:rPr>
                <w:rFonts w:ascii="Arial" w:hAnsi="Arial" w:cs="Arial"/>
                <w:sz w:val="20"/>
              </w:rPr>
              <w:t>(per compensable increment)</w:t>
            </w:r>
          </w:p>
        </w:tc>
      </w:tr>
      <w:tr w:rsidR="00193DF2" w:rsidRPr="00193DF2" w14:paraId="46E4C2C6" w14:textId="77777777" w:rsidTr="00FA5B38">
        <w:tc>
          <w:tcPr>
            <w:tcW w:w="3910" w:type="pct"/>
            <w:shd w:val="clear" w:color="auto" w:fill="auto"/>
          </w:tcPr>
          <w:p w14:paraId="03548707" w14:textId="599DF630" w:rsidR="00193DF2" w:rsidRPr="00193DF2" w:rsidRDefault="00193DF2" w:rsidP="00193DF2">
            <w:pPr>
              <w:widowControl w:val="0"/>
              <w:overflowPunct/>
              <w:autoSpaceDE/>
              <w:autoSpaceDN/>
              <w:adjustRightInd/>
              <w:spacing w:before="120" w:after="120"/>
              <w:textAlignment w:val="auto"/>
              <w:rPr>
                <w:rFonts w:ascii="Arial" w:eastAsia="Arial" w:hAnsi="Arial" w:cs="Arial"/>
                <w:sz w:val="20"/>
              </w:rPr>
            </w:pPr>
            <w:r w:rsidRPr="00193DF2">
              <w:rPr>
                <w:rFonts w:ascii="Arial" w:eastAsia="Arial" w:hAnsi="Arial" w:cs="Arial"/>
                <w:sz w:val="20"/>
              </w:rPr>
              <w:t>Support and Maintenance as detailed in Contract Section</w:t>
            </w:r>
            <w:r w:rsidR="00BC2721">
              <w:rPr>
                <w:rFonts w:ascii="Arial" w:eastAsia="Arial" w:hAnsi="Arial" w:cs="Arial"/>
                <w:sz w:val="20"/>
              </w:rPr>
              <w:t xml:space="preserve"> A.4.o</w:t>
            </w:r>
            <w:r w:rsidRPr="00193DF2">
              <w:rPr>
                <w:rFonts w:ascii="Arial" w:eastAsia="Arial" w:hAnsi="Arial" w:cs="Arial"/>
                <w:sz w:val="20"/>
              </w:rPr>
              <w:t>.</w:t>
            </w:r>
          </w:p>
        </w:tc>
        <w:tc>
          <w:tcPr>
            <w:tcW w:w="1090" w:type="pct"/>
            <w:shd w:val="clear" w:color="auto" w:fill="auto"/>
          </w:tcPr>
          <w:p w14:paraId="5CCCCE77" w14:textId="77777777" w:rsidR="00193DF2" w:rsidRPr="00193DF2" w:rsidRDefault="00193DF2" w:rsidP="00193DF2">
            <w:pPr>
              <w:tabs>
                <w:tab w:val="left" w:pos="720"/>
                <w:tab w:val="left" w:pos="864"/>
              </w:tabs>
              <w:spacing w:before="60" w:after="60"/>
              <w:jc w:val="center"/>
              <w:rPr>
                <w:rFonts w:ascii="Arial" w:hAnsi="Arial" w:cs="Arial"/>
                <w:b/>
                <w:sz w:val="20"/>
              </w:rPr>
            </w:pPr>
            <w:r w:rsidRPr="00193DF2">
              <w:rPr>
                <w:rFonts w:ascii="Arial" w:hAnsi="Arial" w:cs="Arial"/>
                <w:b/>
                <w:sz w:val="20"/>
              </w:rPr>
              <w:t>$ [</w:t>
            </w:r>
            <w:r w:rsidRPr="00193DF2">
              <w:rPr>
                <w:rFonts w:ascii="Arial" w:hAnsi="Arial" w:cs="Arial"/>
                <w:b/>
                <w:color w:val="FF0000"/>
                <w:sz w:val="20"/>
              </w:rPr>
              <w:t>NUMBER</w:t>
            </w:r>
            <w:r w:rsidRPr="00193DF2">
              <w:rPr>
                <w:rFonts w:ascii="Arial" w:hAnsi="Arial" w:cs="Arial"/>
                <w:b/>
                <w:sz w:val="20"/>
              </w:rPr>
              <w:t>]</w:t>
            </w:r>
          </w:p>
          <w:p w14:paraId="38198A8B" w14:textId="77777777" w:rsidR="00193DF2" w:rsidRPr="00193DF2" w:rsidRDefault="00193DF2" w:rsidP="00193DF2">
            <w:pPr>
              <w:tabs>
                <w:tab w:val="left" w:pos="720"/>
                <w:tab w:val="left" w:pos="864"/>
              </w:tabs>
              <w:spacing w:before="120" w:after="120"/>
              <w:jc w:val="center"/>
              <w:rPr>
                <w:rFonts w:ascii="Arial" w:hAnsi="Arial" w:cs="Arial"/>
                <w:sz w:val="20"/>
              </w:rPr>
            </w:pPr>
            <w:r w:rsidRPr="00193DF2">
              <w:rPr>
                <w:rFonts w:ascii="Arial" w:hAnsi="Arial" w:cs="Arial"/>
                <w:sz w:val="20"/>
              </w:rPr>
              <w:t>per year</w:t>
            </w:r>
          </w:p>
        </w:tc>
      </w:tr>
    </w:tbl>
    <w:p w14:paraId="128099AA" w14:textId="77777777" w:rsidR="00D713DF" w:rsidRDefault="00D713DF" w:rsidP="00193DF2">
      <w:pPr>
        <w:tabs>
          <w:tab w:val="left" w:pos="720"/>
          <w:tab w:val="left" w:pos="864"/>
        </w:tabs>
        <w:rPr>
          <w:rFonts w:ascii="Arial" w:hAnsi="Arial" w:cs="Arial"/>
          <w:sz w:val="20"/>
        </w:rPr>
      </w:pPr>
    </w:p>
    <w:p w14:paraId="7DF05DAD" w14:textId="77777777" w:rsidR="006D0F13" w:rsidRPr="008A7E2A" w:rsidRDefault="006D0F13" w:rsidP="00193DF2">
      <w:pPr>
        <w:tabs>
          <w:tab w:val="left" w:pos="720"/>
          <w:tab w:val="left" w:pos="864"/>
        </w:tabs>
        <w:rPr>
          <w:rFonts w:ascii="Arial" w:hAnsi="Arial" w:cs="Arial"/>
          <w:sz w:val="20"/>
        </w:rPr>
      </w:pPr>
      <w:r w:rsidRPr="008A7E2A">
        <w:rPr>
          <w:rFonts w:ascii="Arial" w:hAnsi="Arial" w:cs="Arial"/>
          <w:sz w:val="20"/>
        </w:rPr>
        <w:t>C.4.</w:t>
      </w:r>
      <w:r w:rsidRPr="008A7E2A">
        <w:rPr>
          <w:rFonts w:ascii="Arial" w:hAnsi="Arial" w:cs="Arial"/>
          <w:sz w:val="20"/>
        </w:rPr>
        <w:tab/>
      </w:r>
      <w:r w:rsidRPr="008A7E2A">
        <w:rPr>
          <w:rFonts w:ascii="Arial" w:hAnsi="Arial" w:cs="Arial"/>
          <w:sz w:val="20"/>
          <w:u w:val="single"/>
        </w:rPr>
        <w:t>Travel Compensation</w:t>
      </w:r>
      <w:r w:rsidRPr="008A7E2A">
        <w:rPr>
          <w:rFonts w:ascii="Arial" w:hAnsi="Arial" w:cs="Arial"/>
          <w:sz w:val="20"/>
        </w:rPr>
        <w:t>.  The Contractor shall not be compensated or reimbursed for travel time, travel expenses, meals, or lodging.</w:t>
      </w:r>
    </w:p>
    <w:p w14:paraId="0946A904" w14:textId="77777777" w:rsidR="006D0F13" w:rsidRPr="008A7E2A" w:rsidRDefault="006D0F13" w:rsidP="006D0F13">
      <w:pPr>
        <w:tabs>
          <w:tab w:val="left" w:pos="720"/>
        </w:tabs>
        <w:ind w:left="720" w:hanging="720"/>
        <w:rPr>
          <w:rFonts w:ascii="Arial" w:hAnsi="Arial" w:cs="Arial"/>
          <w:sz w:val="20"/>
        </w:rPr>
      </w:pPr>
    </w:p>
    <w:p w14:paraId="76CEB8F8" w14:textId="5B239C71" w:rsidR="001E127D" w:rsidRPr="008A7E2A" w:rsidRDefault="006D0F13" w:rsidP="001E127D">
      <w:pPr>
        <w:ind w:left="720" w:hanging="720"/>
        <w:rPr>
          <w:rFonts w:ascii="Arial" w:hAnsi="Arial" w:cs="Arial"/>
          <w:color w:val="FF0000"/>
          <w:sz w:val="20"/>
        </w:rPr>
      </w:pPr>
      <w:r w:rsidRPr="008A7E2A">
        <w:rPr>
          <w:rFonts w:ascii="Arial" w:hAnsi="Arial" w:cs="Arial"/>
          <w:sz w:val="20"/>
        </w:rPr>
        <w:lastRenderedPageBreak/>
        <w:t>C.5.</w:t>
      </w:r>
      <w:r w:rsidRPr="008A7E2A">
        <w:rPr>
          <w:rFonts w:ascii="Arial" w:hAnsi="Arial" w:cs="Arial"/>
          <w:sz w:val="20"/>
        </w:rPr>
        <w:tab/>
      </w:r>
      <w:r w:rsidRPr="008A7E2A">
        <w:rPr>
          <w:rFonts w:ascii="Arial" w:hAnsi="Arial" w:cs="Arial"/>
          <w:sz w:val="20"/>
          <w:u w:val="single"/>
        </w:rPr>
        <w:t>Invoice Requirements</w:t>
      </w:r>
      <w:r w:rsidRPr="008A7E2A">
        <w:rPr>
          <w:rFonts w:ascii="Arial" w:hAnsi="Arial" w:cs="Arial"/>
          <w:sz w:val="20"/>
        </w:rPr>
        <w:t xml:space="preserve">. The Contractor shall invoice the State only for goods delivered and accepted by the State or services satisfactorily provided at the amounts stipulated in Section C.3., above.  Contractor shall submit invoices and necessary supporting documentation, no more frequently than once a </w:t>
      </w:r>
      <w:r w:rsidR="00E56D77" w:rsidRPr="008A7E2A">
        <w:rPr>
          <w:rFonts w:ascii="Arial" w:hAnsi="Arial" w:cs="Arial"/>
          <w:sz w:val="20"/>
        </w:rPr>
        <w:t>month</w:t>
      </w:r>
      <w:r w:rsidRPr="008A7E2A">
        <w:rPr>
          <w:rFonts w:ascii="Arial" w:hAnsi="Arial" w:cs="Arial"/>
          <w:sz w:val="20"/>
        </w:rPr>
        <w:t xml:space="preserve"> and no later than thirty (30) </w:t>
      </w:r>
      <w:r w:rsidR="00202F15">
        <w:rPr>
          <w:rFonts w:ascii="Arial" w:hAnsi="Arial" w:cs="Arial"/>
          <w:sz w:val="20"/>
        </w:rPr>
        <w:t>Days</w:t>
      </w:r>
      <w:r w:rsidRPr="008A7E2A">
        <w:rPr>
          <w:rFonts w:ascii="Arial" w:hAnsi="Arial" w:cs="Arial"/>
          <w:sz w:val="20"/>
        </w:rPr>
        <w:t xml:space="preserve"> after goods or services have been provided to the following address</w:t>
      </w:r>
      <w:r w:rsidR="00E56D77" w:rsidRPr="008A7E2A">
        <w:rPr>
          <w:rFonts w:ascii="Arial" w:hAnsi="Arial" w:cs="Arial"/>
          <w:sz w:val="20"/>
        </w:rPr>
        <w:t xml:space="preserve">: </w:t>
      </w:r>
      <w:r w:rsidRPr="008A7E2A">
        <w:rPr>
          <w:rFonts w:ascii="Arial" w:hAnsi="Arial" w:cs="Arial"/>
          <w:sz w:val="20"/>
        </w:rPr>
        <w:br/>
      </w:r>
      <w:r w:rsidRPr="008A7E2A">
        <w:rPr>
          <w:rFonts w:ascii="Arial" w:hAnsi="Arial" w:cs="Arial"/>
          <w:sz w:val="20"/>
        </w:rPr>
        <w:br/>
      </w:r>
      <w:r w:rsidR="001E127D" w:rsidRPr="008A7E2A">
        <w:rPr>
          <w:rFonts w:ascii="Arial" w:hAnsi="Arial" w:cs="Arial"/>
          <w:color w:val="FF0000"/>
          <w:sz w:val="20"/>
        </w:rPr>
        <w:t>511 UNION STREET, SUITE 600</w:t>
      </w:r>
    </w:p>
    <w:p w14:paraId="739AFCF9" w14:textId="77777777" w:rsidR="001E127D" w:rsidRPr="008A7E2A" w:rsidRDefault="001E127D" w:rsidP="001E127D">
      <w:pPr>
        <w:ind w:firstLine="720"/>
        <w:rPr>
          <w:rFonts w:ascii="Arial" w:hAnsi="Arial" w:cs="Arial"/>
          <w:color w:val="FF0000"/>
          <w:sz w:val="20"/>
        </w:rPr>
      </w:pPr>
      <w:r w:rsidRPr="008A7E2A">
        <w:rPr>
          <w:rFonts w:ascii="Arial" w:hAnsi="Arial" w:cs="Arial"/>
          <w:color w:val="FF0000"/>
          <w:sz w:val="20"/>
        </w:rPr>
        <w:t>NASHVILLE, TN 37219</w:t>
      </w:r>
    </w:p>
    <w:p w14:paraId="1BE7D877" w14:textId="77777777" w:rsidR="006D0F13" w:rsidRPr="008A7E2A" w:rsidRDefault="006D0F13" w:rsidP="006D0F13">
      <w:pPr>
        <w:tabs>
          <w:tab w:val="left" w:pos="720"/>
          <w:tab w:val="left" w:pos="864"/>
        </w:tabs>
        <w:ind w:left="720" w:hanging="720"/>
        <w:rPr>
          <w:rFonts w:ascii="Arial" w:hAnsi="Arial" w:cs="Arial"/>
          <w:sz w:val="20"/>
        </w:rPr>
      </w:pPr>
    </w:p>
    <w:p w14:paraId="28681863" w14:textId="77777777" w:rsidR="006D0F13" w:rsidRPr="008A7E2A" w:rsidRDefault="006D0F13" w:rsidP="006D0F13">
      <w:pPr>
        <w:tabs>
          <w:tab w:val="left" w:pos="720"/>
          <w:tab w:val="left" w:pos="864"/>
        </w:tabs>
        <w:ind w:left="1440" w:hanging="720"/>
        <w:rPr>
          <w:rFonts w:ascii="Arial" w:hAnsi="Arial" w:cs="Arial"/>
          <w:sz w:val="20"/>
        </w:rPr>
      </w:pPr>
    </w:p>
    <w:p w14:paraId="3C7C488F" w14:textId="77777777" w:rsidR="006D0F13" w:rsidRPr="008A7E2A" w:rsidRDefault="006D0F13" w:rsidP="000653A8">
      <w:pPr>
        <w:numPr>
          <w:ilvl w:val="0"/>
          <w:numId w:val="6"/>
        </w:numPr>
        <w:tabs>
          <w:tab w:val="left" w:pos="720"/>
          <w:tab w:val="left" w:pos="864"/>
        </w:tabs>
        <w:rPr>
          <w:rFonts w:ascii="Arial" w:hAnsi="Arial" w:cs="Arial"/>
          <w:sz w:val="20"/>
        </w:rPr>
      </w:pPr>
      <w:r w:rsidRPr="008A7E2A">
        <w:rPr>
          <w:rFonts w:ascii="Arial" w:hAnsi="Arial" w:cs="Arial"/>
          <w:sz w:val="20"/>
        </w:rPr>
        <w:t xml:space="preserve">Each invoice, on Contractor’s letterhead, shall clearly and accurately detail all of the following information (calculations must be extended and totaled correctly): </w:t>
      </w:r>
    </w:p>
    <w:p w14:paraId="06F87171" w14:textId="77777777" w:rsidR="006D0F13" w:rsidRPr="008A7E2A" w:rsidRDefault="006D0F13" w:rsidP="006D0F13">
      <w:pPr>
        <w:tabs>
          <w:tab w:val="left" w:pos="720"/>
          <w:tab w:val="left" w:pos="864"/>
        </w:tabs>
        <w:ind w:left="1440" w:hanging="720"/>
        <w:rPr>
          <w:rFonts w:ascii="Arial" w:hAnsi="Arial" w:cs="Arial"/>
          <w:sz w:val="20"/>
        </w:rPr>
      </w:pPr>
      <w:r w:rsidRPr="008A7E2A" w:rsidDel="00B16AE2">
        <w:rPr>
          <w:rFonts w:ascii="Arial" w:hAnsi="Arial" w:cs="Arial"/>
          <w:sz w:val="20"/>
        </w:rPr>
        <w:t xml:space="preserve"> </w:t>
      </w:r>
    </w:p>
    <w:p w14:paraId="0424A737" w14:textId="77777777" w:rsidR="006D0F13" w:rsidRPr="008A7E2A" w:rsidRDefault="006D0F13" w:rsidP="000653A8">
      <w:pPr>
        <w:numPr>
          <w:ilvl w:val="0"/>
          <w:numId w:val="5"/>
        </w:numPr>
        <w:tabs>
          <w:tab w:val="left" w:pos="720"/>
          <w:tab w:val="left" w:pos="864"/>
        </w:tabs>
        <w:ind w:left="1800" w:hanging="540"/>
        <w:rPr>
          <w:rFonts w:ascii="Arial" w:hAnsi="Arial" w:cs="Arial"/>
          <w:sz w:val="20"/>
        </w:rPr>
      </w:pPr>
      <w:r w:rsidRPr="008A7E2A">
        <w:rPr>
          <w:rFonts w:ascii="Arial" w:hAnsi="Arial" w:cs="Arial"/>
          <w:sz w:val="20"/>
        </w:rPr>
        <w:t>Invoice number (assigned by the Contractor);</w:t>
      </w:r>
    </w:p>
    <w:p w14:paraId="0D2F8E13" w14:textId="77777777" w:rsidR="006D0F13" w:rsidRPr="008A7E2A" w:rsidRDefault="006D0F13" w:rsidP="000653A8">
      <w:pPr>
        <w:numPr>
          <w:ilvl w:val="0"/>
          <w:numId w:val="5"/>
        </w:numPr>
        <w:tabs>
          <w:tab w:val="left" w:pos="720"/>
          <w:tab w:val="left" w:pos="864"/>
        </w:tabs>
        <w:ind w:left="1800" w:hanging="540"/>
        <w:rPr>
          <w:rFonts w:ascii="Arial" w:hAnsi="Arial" w:cs="Arial"/>
          <w:sz w:val="20"/>
        </w:rPr>
      </w:pPr>
      <w:r w:rsidRPr="008A7E2A">
        <w:rPr>
          <w:rFonts w:ascii="Arial" w:hAnsi="Arial" w:cs="Arial"/>
          <w:sz w:val="20"/>
        </w:rPr>
        <w:t>Invoice date;</w:t>
      </w:r>
    </w:p>
    <w:p w14:paraId="746A1F01" w14:textId="77777777" w:rsidR="006D0F13" w:rsidRPr="008A7E2A" w:rsidRDefault="006D0F13" w:rsidP="000653A8">
      <w:pPr>
        <w:numPr>
          <w:ilvl w:val="0"/>
          <w:numId w:val="5"/>
        </w:numPr>
        <w:tabs>
          <w:tab w:val="left" w:pos="720"/>
          <w:tab w:val="left" w:pos="864"/>
        </w:tabs>
        <w:ind w:left="1800" w:hanging="540"/>
        <w:rPr>
          <w:rFonts w:ascii="Arial" w:hAnsi="Arial" w:cs="Arial"/>
          <w:sz w:val="20"/>
        </w:rPr>
      </w:pPr>
      <w:r w:rsidRPr="008A7E2A">
        <w:rPr>
          <w:rFonts w:ascii="Arial" w:hAnsi="Arial" w:cs="Arial"/>
          <w:sz w:val="20"/>
        </w:rPr>
        <w:t>Contract number (assigned by the State);</w:t>
      </w:r>
    </w:p>
    <w:p w14:paraId="26345ABB" w14:textId="77777777" w:rsidR="006D0F13" w:rsidRPr="008A7E2A" w:rsidRDefault="006D0F13" w:rsidP="000653A8">
      <w:pPr>
        <w:numPr>
          <w:ilvl w:val="0"/>
          <w:numId w:val="5"/>
        </w:numPr>
        <w:tabs>
          <w:tab w:val="left" w:pos="720"/>
          <w:tab w:val="left" w:pos="864"/>
        </w:tabs>
        <w:ind w:left="1800" w:hanging="540"/>
        <w:rPr>
          <w:rFonts w:ascii="Arial" w:hAnsi="Arial" w:cs="Arial"/>
          <w:sz w:val="20"/>
        </w:rPr>
      </w:pPr>
      <w:r w:rsidRPr="008A7E2A">
        <w:rPr>
          <w:rFonts w:ascii="Arial" w:hAnsi="Arial" w:cs="Arial"/>
          <w:sz w:val="20"/>
        </w:rPr>
        <w:t xml:space="preserve">Customer account name:  </w:t>
      </w:r>
      <w:r w:rsidR="001E127D" w:rsidRPr="008A7E2A">
        <w:rPr>
          <w:rFonts w:ascii="Arial" w:hAnsi="Arial" w:cs="Arial"/>
          <w:color w:val="FF0000"/>
          <w:sz w:val="20"/>
        </w:rPr>
        <w:t>Administrative Office of the Courts</w:t>
      </w:r>
      <w:r w:rsidRPr="008A7E2A">
        <w:rPr>
          <w:rFonts w:ascii="Arial" w:hAnsi="Arial" w:cs="Arial"/>
          <w:color w:val="FF0000"/>
          <w:sz w:val="20"/>
        </w:rPr>
        <w:t xml:space="preserve"> &amp; </w:t>
      </w:r>
      <w:r w:rsidR="00292B3D" w:rsidRPr="008A7E2A">
        <w:rPr>
          <w:rFonts w:ascii="Arial" w:hAnsi="Arial" w:cs="Arial"/>
          <w:color w:val="FF0000"/>
          <w:sz w:val="20"/>
        </w:rPr>
        <w:t>Technology Services</w:t>
      </w:r>
      <w:r w:rsidRPr="008A7E2A">
        <w:rPr>
          <w:rFonts w:ascii="Arial" w:hAnsi="Arial" w:cs="Arial"/>
          <w:color w:val="FF0000"/>
          <w:sz w:val="20"/>
        </w:rPr>
        <w:t>;</w:t>
      </w:r>
    </w:p>
    <w:p w14:paraId="41898B08" w14:textId="77777777" w:rsidR="006D0F13" w:rsidRPr="008A7E2A" w:rsidRDefault="006D0F13" w:rsidP="000653A8">
      <w:pPr>
        <w:numPr>
          <w:ilvl w:val="0"/>
          <w:numId w:val="5"/>
        </w:numPr>
        <w:tabs>
          <w:tab w:val="left" w:pos="720"/>
          <w:tab w:val="left" w:pos="864"/>
        </w:tabs>
        <w:ind w:left="1800" w:hanging="540"/>
        <w:rPr>
          <w:rFonts w:ascii="Arial" w:hAnsi="Arial" w:cs="Arial"/>
          <w:sz w:val="20"/>
        </w:rPr>
      </w:pPr>
      <w:r w:rsidRPr="008A7E2A">
        <w:rPr>
          <w:rFonts w:ascii="Arial" w:hAnsi="Arial" w:cs="Arial"/>
          <w:sz w:val="20"/>
        </w:rPr>
        <w:t>Customer account number (assigned by the Contractor to the above-referenced Customer);</w:t>
      </w:r>
    </w:p>
    <w:p w14:paraId="54A7763D" w14:textId="77777777" w:rsidR="006D0F13" w:rsidRPr="008A7E2A" w:rsidRDefault="006D0F13" w:rsidP="000653A8">
      <w:pPr>
        <w:numPr>
          <w:ilvl w:val="0"/>
          <w:numId w:val="5"/>
        </w:numPr>
        <w:tabs>
          <w:tab w:val="left" w:pos="720"/>
          <w:tab w:val="left" w:pos="864"/>
        </w:tabs>
        <w:ind w:left="1800" w:hanging="540"/>
        <w:rPr>
          <w:rFonts w:ascii="Arial" w:hAnsi="Arial" w:cs="Arial"/>
          <w:sz w:val="20"/>
        </w:rPr>
      </w:pPr>
      <w:r w:rsidRPr="008A7E2A">
        <w:rPr>
          <w:rFonts w:ascii="Arial" w:hAnsi="Arial" w:cs="Arial"/>
          <w:sz w:val="20"/>
        </w:rPr>
        <w:t>Contractor name;</w:t>
      </w:r>
    </w:p>
    <w:p w14:paraId="376FF52D" w14:textId="77777777" w:rsidR="006D0F13" w:rsidRPr="008A7E2A" w:rsidRDefault="006D0F13" w:rsidP="000653A8">
      <w:pPr>
        <w:numPr>
          <w:ilvl w:val="0"/>
          <w:numId w:val="5"/>
        </w:numPr>
        <w:tabs>
          <w:tab w:val="left" w:pos="720"/>
          <w:tab w:val="left" w:pos="864"/>
        </w:tabs>
        <w:ind w:left="1800" w:hanging="540"/>
        <w:rPr>
          <w:rFonts w:ascii="Arial" w:hAnsi="Arial" w:cs="Arial"/>
          <w:sz w:val="20"/>
        </w:rPr>
      </w:pPr>
      <w:r w:rsidRPr="008A7E2A">
        <w:rPr>
          <w:rFonts w:ascii="Arial" w:hAnsi="Arial" w:cs="Arial"/>
          <w:sz w:val="20"/>
        </w:rPr>
        <w:t xml:space="preserve">Contractor Tennessee Edison registration ID number; </w:t>
      </w:r>
    </w:p>
    <w:p w14:paraId="5D1D9238" w14:textId="77777777" w:rsidR="006D0F13" w:rsidRPr="008A7E2A" w:rsidRDefault="006D0F13" w:rsidP="000653A8">
      <w:pPr>
        <w:numPr>
          <w:ilvl w:val="0"/>
          <w:numId w:val="5"/>
        </w:numPr>
        <w:tabs>
          <w:tab w:val="left" w:pos="720"/>
          <w:tab w:val="left" w:pos="864"/>
        </w:tabs>
        <w:ind w:left="1800" w:hanging="540"/>
        <w:rPr>
          <w:rFonts w:ascii="Arial" w:hAnsi="Arial" w:cs="Arial"/>
          <w:sz w:val="20"/>
        </w:rPr>
      </w:pPr>
      <w:r w:rsidRPr="008A7E2A">
        <w:rPr>
          <w:rFonts w:ascii="Arial" w:hAnsi="Arial" w:cs="Arial"/>
          <w:sz w:val="20"/>
        </w:rPr>
        <w:t>Contractor contact for invoice questions (name, phone, or email);</w:t>
      </w:r>
    </w:p>
    <w:p w14:paraId="527F4423" w14:textId="77777777" w:rsidR="006D0F13" w:rsidRPr="008A7E2A" w:rsidRDefault="006D0F13" w:rsidP="000653A8">
      <w:pPr>
        <w:numPr>
          <w:ilvl w:val="0"/>
          <w:numId w:val="5"/>
        </w:numPr>
        <w:tabs>
          <w:tab w:val="left" w:pos="720"/>
          <w:tab w:val="left" w:pos="864"/>
        </w:tabs>
        <w:ind w:left="1800" w:hanging="540"/>
        <w:rPr>
          <w:rFonts w:ascii="Arial" w:hAnsi="Arial" w:cs="Arial"/>
          <w:sz w:val="20"/>
        </w:rPr>
      </w:pPr>
      <w:r w:rsidRPr="008A7E2A">
        <w:rPr>
          <w:rFonts w:ascii="Arial" w:hAnsi="Arial" w:cs="Arial"/>
          <w:sz w:val="20"/>
        </w:rPr>
        <w:t>Contractor remittance address;</w:t>
      </w:r>
    </w:p>
    <w:p w14:paraId="7765CBBA" w14:textId="77777777" w:rsidR="006D0F13" w:rsidRPr="008A7E2A" w:rsidRDefault="006D0F13" w:rsidP="000653A8">
      <w:pPr>
        <w:numPr>
          <w:ilvl w:val="0"/>
          <w:numId w:val="5"/>
        </w:numPr>
        <w:tabs>
          <w:tab w:val="left" w:pos="720"/>
          <w:tab w:val="left" w:pos="864"/>
        </w:tabs>
        <w:ind w:left="1800" w:hanging="540"/>
        <w:rPr>
          <w:rFonts w:ascii="Arial" w:hAnsi="Arial" w:cs="Arial"/>
          <w:sz w:val="20"/>
        </w:rPr>
      </w:pPr>
      <w:r w:rsidRPr="008A7E2A">
        <w:rPr>
          <w:rFonts w:ascii="Arial" w:hAnsi="Arial" w:cs="Arial"/>
          <w:sz w:val="20"/>
        </w:rPr>
        <w:t xml:space="preserve">Description of delivered goods or services provided and invoiced, including identifying information as applicable; </w:t>
      </w:r>
    </w:p>
    <w:p w14:paraId="174596AF" w14:textId="20338516" w:rsidR="006D0F13" w:rsidRPr="008A7E2A" w:rsidRDefault="006D0F13" w:rsidP="000653A8">
      <w:pPr>
        <w:numPr>
          <w:ilvl w:val="0"/>
          <w:numId w:val="5"/>
        </w:numPr>
        <w:tabs>
          <w:tab w:val="left" w:pos="720"/>
          <w:tab w:val="left" w:pos="864"/>
        </w:tabs>
        <w:ind w:left="1800" w:hanging="540"/>
        <w:rPr>
          <w:rFonts w:ascii="Arial" w:hAnsi="Arial" w:cs="Arial"/>
          <w:sz w:val="20"/>
        </w:rPr>
      </w:pPr>
      <w:r w:rsidRPr="008A7E2A">
        <w:rPr>
          <w:rFonts w:ascii="Arial" w:hAnsi="Arial" w:cs="Arial"/>
          <w:sz w:val="20"/>
        </w:rPr>
        <w:t xml:space="preserve">Number of delivered or completed units, increments, </w:t>
      </w:r>
      <w:r w:rsidR="00202F15">
        <w:rPr>
          <w:rFonts w:ascii="Arial" w:hAnsi="Arial" w:cs="Arial"/>
          <w:sz w:val="20"/>
        </w:rPr>
        <w:t>Hours</w:t>
      </w:r>
      <w:r w:rsidRPr="008A7E2A">
        <w:rPr>
          <w:rFonts w:ascii="Arial" w:hAnsi="Arial" w:cs="Arial"/>
          <w:sz w:val="20"/>
        </w:rPr>
        <w:t xml:space="preserve">, or </w:t>
      </w:r>
      <w:r w:rsidR="00202F15">
        <w:rPr>
          <w:rFonts w:ascii="Arial" w:hAnsi="Arial" w:cs="Arial"/>
          <w:sz w:val="20"/>
        </w:rPr>
        <w:t>Days</w:t>
      </w:r>
      <w:r w:rsidRPr="008A7E2A">
        <w:rPr>
          <w:rFonts w:ascii="Arial" w:hAnsi="Arial" w:cs="Arial"/>
          <w:sz w:val="20"/>
        </w:rPr>
        <w:t xml:space="preserve"> as applicable, of each good or service invoiced;</w:t>
      </w:r>
    </w:p>
    <w:p w14:paraId="63B271A4" w14:textId="77777777" w:rsidR="006D0F13" w:rsidRPr="008A7E2A" w:rsidRDefault="006D0F13" w:rsidP="000653A8">
      <w:pPr>
        <w:numPr>
          <w:ilvl w:val="0"/>
          <w:numId w:val="5"/>
        </w:numPr>
        <w:tabs>
          <w:tab w:val="left" w:pos="720"/>
          <w:tab w:val="left" w:pos="864"/>
        </w:tabs>
        <w:ind w:left="1800" w:hanging="540"/>
        <w:rPr>
          <w:rFonts w:ascii="Arial" w:hAnsi="Arial" w:cs="Arial"/>
          <w:sz w:val="20"/>
        </w:rPr>
      </w:pPr>
      <w:r w:rsidRPr="008A7E2A">
        <w:rPr>
          <w:rFonts w:ascii="Arial" w:hAnsi="Arial" w:cs="Arial"/>
          <w:sz w:val="20"/>
        </w:rPr>
        <w:t>Applicable payment methodology  (as stipulated in Section C.3.) of each good or service invoiced;</w:t>
      </w:r>
    </w:p>
    <w:p w14:paraId="4FBE9803" w14:textId="77777777" w:rsidR="006D0F13" w:rsidRPr="008A7E2A" w:rsidRDefault="006D0F13" w:rsidP="000653A8">
      <w:pPr>
        <w:numPr>
          <w:ilvl w:val="0"/>
          <w:numId w:val="5"/>
        </w:numPr>
        <w:tabs>
          <w:tab w:val="left" w:pos="720"/>
          <w:tab w:val="left" w:pos="864"/>
        </w:tabs>
        <w:ind w:left="1800" w:hanging="540"/>
        <w:rPr>
          <w:rFonts w:ascii="Arial" w:hAnsi="Arial" w:cs="Arial"/>
          <w:sz w:val="20"/>
        </w:rPr>
      </w:pPr>
      <w:r w:rsidRPr="008A7E2A">
        <w:rPr>
          <w:rFonts w:ascii="Arial" w:hAnsi="Arial" w:cs="Arial"/>
          <w:sz w:val="20"/>
        </w:rPr>
        <w:t>Amount due for each compensable unit of good or service; and</w:t>
      </w:r>
    </w:p>
    <w:p w14:paraId="5DDA9975" w14:textId="77777777" w:rsidR="006D0F13" w:rsidRPr="008A7E2A" w:rsidRDefault="006D0F13" w:rsidP="000653A8">
      <w:pPr>
        <w:numPr>
          <w:ilvl w:val="0"/>
          <w:numId w:val="5"/>
        </w:numPr>
        <w:tabs>
          <w:tab w:val="left" w:pos="720"/>
          <w:tab w:val="left" w:pos="864"/>
        </w:tabs>
        <w:ind w:left="1800" w:hanging="540"/>
        <w:rPr>
          <w:rFonts w:ascii="Arial" w:hAnsi="Arial" w:cs="Arial"/>
          <w:sz w:val="20"/>
        </w:rPr>
      </w:pPr>
      <w:r w:rsidRPr="008A7E2A">
        <w:rPr>
          <w:rFonts w:ascii="Arial" w:hAnsi="Arial" w:cs="Arial"/>
          <w:sz w:val="20"/>
        </w:rPr>
        <w:t>Total amount due for the invoice period.</w:t>
      </w:r>
    </w:p>
    <w:p w14:paraId="263E0CB3" w14:textId="77777777" w:rsidR="006D0F13" w:rsidRPr="008A7E2A" w:rsidRDefault="006D0F13" w:rsidP="006D0F13">
      <w:pPr>
        <w:tabs>
          <w:tab w:val="left" w:pos="720"/>
          <w:tab w:val="left" w:pos="864"/>
        </w:tabs>
        <w:ind w:left="1440"/>
        <w:rPr>
          <w:rFonts w:ascii="Arial" w:hAnsi="Arial" w:cs="Arial"/>
          <w:sz w:val="20"/>
        </w:rPr>
      </w:pPr>
    </w:p>
    <w:p w14:paraId="3579F7C9" w14:textId="77777777" w:rsidR="006D0F13" w:rsidRPr="008A7E2A" w:rsidRDefault="006D0F13" w:rsidP="000653A8">
      <w:pPr>
        <w:numPr>
          <w:ilvl w:val="0"/>
          <w:numId w:val="6"/>
        </w:numPr>
        <w:tabs>
          <w:tab w:val="left" w:pos="720"/>
          <w:tab w:val="left" w:pos="864"/>
        </w:tabs>
        <w:rPr>
          <w:rFonts w:ascii="Arial" w:hAnsi="Arial" w:cs="Arial"/>
          <w:sz w:val="20"/>
        </w:rPr>
      </w:pPr>
      <w:r w:rsidRPr="008A7E2A">
        <w:rPr>
          <w:rFonts w:ascii="Arial" w:hAnsi="Arial" w:cs="Arial"/>
          <w:sz w:val="20"/>
        </w:rPr>
        <w:t>Contractor’s invoices shall:</w:t>
      </w:r>
    </w:p>
    <w:p w14:paraId="23239BCF" w14:textId="77777777" w:rsidR="006D0F13" w:rsidRPr="008A7E2A" w:rsidRDefault="006D0F13" w:rsidP="006D0F13">
      <w:pPr>
        <w:tabs>
          <w:tab w:val="left" w:pos="864"/>
        </w:tabs>
        <w:ind w:left="1800" w:hanging="540"/>
        <w:rPr>
          <w:rFonts w:ascii="Arial" w:hAnsi="Arial" w:cs="Arial"/>
          <w:sz w:val="20"/>
        </w:rPr>
      </w:pPr>
    </w:p>
    <w:p w14:paraId="281D1A1C" w14:textId="77777777" w:rsidR="006D0F13" w:rsidRPr="008A7E2A" w:rsidRDefault="006D0F13" w:rsidP="000653A8">
      <w:pPr>
        <w:numPr>
          <w:ilvl w:val="0"/>
          <w:numId w:val="7"/>
        </w:numPr>
        <w:tabs>
          <w:tab w:val="left" w:pos="864"/>
        </w:tabs>
        <w:ind w:left="1800" w:hanging="540"/>
        <w:rPr>
          <w:rFonts w:ascii="Arial" w:hAnsi="Arial" w:cs="Arial"/>
          <w:sz w:val="20"/>
        </w:rPr>
      </w:pPr>
      <w:r w:rsidRPr="008A7E2A">
        <w:rPr>
          <w:rFonts w:ascii="Arial" w:hAnsi="Arial" w:cs="Arial"/>
          <w:sz w:val="20"/>
        </w:rPr>
        <w:t xml:space="preserve">Only include charges for goods delivered or services provided as described in Section A and in accordance with payment terms and conditions set forth in Section C; </w:t>
      </w:r>
    </w:p>
    <w:p w14:paraId="7F7F69B4" w14:textId="77777777" w:rsidR="006D0F13" w:rsidRPr="008A7E2A" w:rsidRDefault="006D0F13" w:rsidP="000653A8">
      <w:pPr>
        <w:numPr>
          <w:ilvl w:val="0"/>
          <w:numId w:val="7"/>
        </w:numPr>
        <w:tabs>
          <w:tab w:val="left" w:pos="864"/>
        </w:tabs>
        <w:ind w:left="1800" w:hanging="540"/>
        <w:rPr>
          <w:rFonts w:ascii="Arial" w:hAnsi="Arial" w:cs="Arial"/>
          <w:sz w:val="20"/>
        </w:rPr>
      </w:pPr>
      <w:r w:rsidRPr="008A7E2A">
        <w:rPr>
          <w:rFonts w:ascii="Arial" w:hAnsi="Arial" w:cs="Arial"/>
          <w:sz w:val="20"/>
        </w:rPr>
        <w:t>Only be submitted for goods delivered or services completed and shall not include any charge for future goods to be delivered or services to be performed;</w:t>
      </w:r>
    </w:p>
    <w:p w14:paraId="56070DCF" w14:textId="77777777" w:rsidR="006D0F13" w:rsidRPr="008A7E2A" w:rsidRDefault="006D0F13" w:rsidP="000653A8">
      <w:pPr>
        <w:numPr>
          <w:ilvl w:val="0"/>
          <w:numId w:val="7"/>
        </w:numPr>
        <w:tabs>
          <w:tab w:val="left" w:pos="864"/>
        </w:tabs>
        <w:ind w:left="1800" w:hanging="540"/>
        <w:rPr>
          <w:rFonts w:ascii="Arial" w:hAnsi="Arial" w:cs="Arial"/>
          <w:sz w:val="20"/>
        </w:rPr>
      </w:pPr>
      <w:r w:rsidRPr="008A7E2A">
        <w:rPr>
          <w:rFonts w:ascii="Arial" w:hAnsi="Arial" w:cs="Arial"/>
          <w:sz w:val="20"/>
        </w:rPr>
        <w:t>Not include Contractor’s taxes, which includes without limitation Contractor’s sales and use tax, excise taxes, franchise taxes, real or personal property taxes, or income taxes; and</w:t>
      </w:r>
    </w:p>
    <w:p w14:paraId="67A99BEF" w14:textId="77777777" w:rsidR="006D0F13" w:rsidRPr="008A7E2A" w:rsidRDefault="006D0F13" w:rsidP="000653A8">
      <w:pPr>
        <w:numPr>
          <w:ilvl w:val="0"/>
          <w:numId w:val="7"/>
        </w:numPr>
        <w:tabs>
          <w:tab w:val="left" w:pos="864"/>
        </w:tabs>
        <w:ind w:left="1800" w:hanging="540"/>
        <w:rPr>
          <w:rFonts w:ascii="Arial" w:hAnsi="Arial" w:cs="Arial"/>
          <w:sz w:val="20"/>
        </w:rPr>
      </w:pPr>
      <w:r w:rsidRPr="008A7E2A">
        <w:rPr>
          <w:rFonts w:ascii="Arial" w:hAnsi="Arial" w:cs="Arial"/>
          <w:sz w:val="20"/>
        </w:rPr>
        <w:t>Include shipping or delivery charges only as authorized in this Contract.</w:t>
      </w:r>
    </w:p>
    <w:p w14:paraId="70D00294" w14:textId="77777777" w:rsidR="006D0F13" w:rsidRPr="008A7E2A" w:rsidRDefault="006D0F13" w:rsidP="006D0F13">
      <w:pPr>
        <w:tabs>
          <w:tab w:val="left" w:pos="864"/>
        </w:tabs>
        <w:ind w:left="1800"/>
        <w:rPr>
          <w:rFonts w:ascii="Arial" w:hAnsi="Arial" w:cs="Arial"/>
          <w:sz w:val="20"/>
        </w:rPr>
      </w:pPr>
    </w:p>
    <w:p w14:paraId="76FFD109" w14:textId="77777777" w:rsidR="006D0F13" w:rsidRPr="008A7E2A" w:rsidRDefault="006D0F13" w:rsidP="006D0F13">
      <w:pPr>
        <w:tabs>
          <w:tab w:val="left" w:pos="864"/>
        </w:tabs>
        <w:ind w:left="1440" w:hanging="1440"/>
        <w:rPr>
          <w:rFonts w:ascii="Arial" w:hAnsi="Arial" w:cs="Arial"/>
          <w:sz w:val="20"/>
        </w:rPr>
      </w:pPr>
      <w:r w:rsidRPr="008A7E2A">
        <w:rPr>
          <w:rFonts w:ascii="Arial" w:hAnsi="Arial" w:cs="Arial"/>
          <w:sz w:val="20"/>
        </w:rPr>
        <w:tab/>
        <w:t xml:space="preserve">    c.   </w:t>
      </w:r>
      <w:r w:rsidRPr="008A7E2A">
        <w:rPr>
          <w:rFonts w:ascii="Arial" w:hAnsi="Arial" w:cs="Arial"/>
          <w:sz w:val="20"/>
        </w:rPr>
        <w:tab/>
        <w:t xml:space="preserve">The timeframe for payment (or any discounts) begins only when the State is in        receipt of an invoice that meets the minimum requirements of this </w:t>
      </w:r>
      <w:r w:rsidR="005B4EF2" w:rsidRPr="008A7E2A">
        <w:rPr>
          <w:rFonts w:ascii="Arial" w:hAnsi="Arial" w:cs="Arial"/>
          <w:sz w:val="20"/>
        </w:rPr>
        <w:t>Section C.5</w:t>
      </w:r>
      <w:r w:rsidRPr="008A7E2A">
        <w:rPr>
          <w:rFonts w:ascii="Arial" w:hAnsi="Arial" w:cs="Arial"/>
          <w:sz w:val="20"/>
        </w:rPr>
        <w:t>.</w:t>
      </w:r>
    </w:p>
    <w:p w14:paraId="4F034E6A" w14:textId="77777777" w:rsidR="006D0F13" w:rsidRPr="008A7E2A" w:rsidRDefault="006D0F13" w:rsidP="006D0F13">
      <w:pPr>
        <w:tabs>
          <w:tab w:val="left" w:pos="720"/>
          <w:tab w:val="left" w:pos="864"/>
        </w:tabs>
        <w:ind w:left="720" w:hanging="720"/>
        <w:rPr>
          <w:rFonts w:ascii="Arial" w:hAnsi="Arial" w:cs="Arial"/>
          <w:sz w:val="20"/>
        </w:rPr>
      </w:pPr>
    </w:p>
    <w:p w14:paraId="4CE413FF" w14:textId="77777777" w:rsidR="006D0F13" w:rsidRPr="008A7E2A" w:rsidRDefault="006D0F13" w:rsidP="006D0F13">
      <w:pPr>
        <w:tabs>
          <w:tab w:val="left" w:pos="720"/>
        </w:tabs>
        <w:ind w:left="720" w:hanging="720"/>
        <w:rPr>
          <w:rFonts w:ascii="Arial" w:hAnsi="Arial" w:cs="Arial"/>
          <w:sz w:val="20"/>
        </w:rPr>
      </w:pPr>
      <w:r w:rsidRPr="008A7E2A">
        <w:rPr>
          <w:rFonts w:ascii="Arial" w:hAnsi="Arial" w:cs="Arial"/>
          <w:sz w:val="20"/>
        </w:rPr>
        <w:t>C.6.</w:t>
      </w:r>
      <w:r w:rsidRPr="008A7E2A">
        <w:rPr>
          <w:rFonts w:ascii="Arial" w:hAnsi="Arial" w:cs="Arial"/>
          <w:sz w:val="20"/>
        </w:rPr>
        <w:tab/>
      </w:r>
      <w:r w:rsidRPr="008A7E2A">
        <w:rPr>
          <w:rFonts w:ascii="Arial" w:hAnsi="Arial" w:cs="Arial"/>
          <w:sz w:val="20"/>
          <w:u w:val="single"/>
        </w:rPr>
        <w:t>Payment of Invoice</w:t>
      </w:r>
      <w:r w:rsidRPr="008A7E2A">
        <w:rPr>
          <w:rFonts w:ascii="Arial" w:hAnsi="Arial" w:cs="Arial"/>
          <w:sz w:val="20"/>
        </w:rPr>
        <w:t xml:space="preserve">.  A payment by the State shall not prejudice the State's right to object to or question any payment, invoice, or other matter.  A payment by the State shall not be construed as acceptance of goods delivered, any part of the services provided, or as approval of any amount invoiced.  </w:t>
      </w:r>
    </w:p>
    <w:p w14:paraId="64DFEF28" w14:textId="77777777" w:rsidR="006D0F13" w:rsidRPr="008A7E2A" w:rsidRDefault="006D0F13" w:rsidP="006D0F13">
      <w:pPr>
        <w:tabs>
          <w:tab w:val="left" w:pos="720"/>
          <w:tab w:val="left" w:pos="864"/>
        </w:tabs>
        <w:ind w:left="720" w:hanging="720"/>
        <w:rPr>
          <w:rFonts w:ascii="Arial" w:hAnsi="Arial" w:cs="Arial"/>
          <w:sz w:val="20"/>
        </w:rPr>
      </w:pPr>
    </w:p>
    <w:p w14:paraId="7DE6C358" w14:textId="77777777" w:rsidR="006D0F13" w:rsidRPr="008A7E2A" w:rsidRDefault="006D0F13" w:rsidP="006D0F13">
      <w:pPr>
        <w:tabs>
          <w:tab w:val="left" w:pos="720"/>
          <w:tab w:val="left" w:pos="864"/>
        </w:tabs>
        <w:ind w:left="720" w:hanging="720"/>
        <w:rPr>
          <w:rFonts w:ascii="Arial" w:hAnsi="Arial" w:cs="Arial"/>
          <w:sz w:val="20"/>
        </w:rPr>
      </w:pPr>
      <w:r w:rsidRPr="008A7E2A">
        <w:rPr>
          <w:rFonts w:ascii="Arial" w:hAnsi="Arial" w:cs="Arial"/>
          <w:sz w:val="20"/>
        </w:rPr>
        <w:t>C.7.</w:t>
      </w:r>
      <w:r w:rsidRPr="008A7E2A">
        <w:rPr>
          <w:rFonts w:ascii="Arial" w:hAnsi="Arial" w:cs="Arial"/>
          <w:sz w:val="20"/>
        </w:rPr>
        <w:tab/>
      </w:r>
      <w:r w:rsidRPr="008A7E2A">
        <w:rPr>
          <w:rFonts w:ascii="Arial" w:hAnsi="Arial" w:cs="Arial"/>
          <w:sz w:val="20"/>
          <w:u w:val="single"/>
        </w:rPr>
        <w:t>Invoice Reductions</w:t>
      </w:r>
      <w:r w:rsidRPr="008A7E2A">
        <w:rPr>
          <w:rFonts w:ascii="Arial" w:hAnsi="Arial" w:cs="Arial"/>
          <w:sz w:val="20"/>
        </w:rPr>
        <w:t xml:space="preserve">.  The Contractor's invoice shall be subject to reduction for amounts included in any invoice or payment that is determined by the State, on the basis of audits conducted in accordance with the terms of this Contract, to not constitute proper compensation for goods delivered or services provided.  </w:t>
      </w:r>
    </w:p>
    <w:p w14:paraId="18E103CD" w14:textId="77777777" w:rsidR="006D0F13" w:rsidRPr="008A7E2A" w:rsidRDefault="006D0F13" w:rsidP="006D0F13">
      <w:pPr>
        <w:tabs>
          <w:tab w:val="left" w:pos="720"/>
          <w:tab w:val="left" w:pos="864"/>
        </w:tabs>
        <w:ind w:left="720" w:hanging="720"/>
        <w:rPr>
          <w:rFonts w:ascii="Arial" w:hAnsi="Arial" w:cs="Arial"/>
          <w:sz w:val="20"/>
        </w:rPr>
      </w:pPr>
    </w:p>
    <w:p w14:paraId="0B5B9AA1" w14:textId="77777777" w:rsidR="006D0F13" w:rsidRPr="008A7E2A" w:rsidRDefault="006D0F13" w:rsidP="006D0F13">
      <w:pPr>
        <w:tabs>
          <w:tab w:val="left" w:pos="720"/>
          <w:tab w:val="left" w:pos="864"/>
        </w:tabs>
        <w:ind w:left="720" w:hanging="720"/>
        <w:rPr>
          <w:rFonts w:ascii="Arial" w:hAnsi="Arial" w:cs="Arial"/>
          <w:sz w:val="20"/>
        </w:rPr>
      </w:pPr>
      <w:r w:rsidRPr="008A7E2A">
        <w:rPr>
          <w:rFonts w:ascii="Arial" w:hAnsi="Arial" w:cs="Arial"/>
          <w:sz w:val="20"/>
        </w:rPr>
        <w:t>C.8.</w:t>
      </w:r>
      <w:r w:rsidRPr="008A7E2A">
        <w:rPr>
          <w:rFonts w:ascii="Arial" w:hAnsi="Arial" w:cs="Arial"/>
          <w:sz w:val="20"/>
        </w:rPr>
        <w:tab/>
      </w:r>
      <w:r w:rsidRPr="008A7E2A">
        <w:rPr>
          <w:rFonts w:ascii="Arial" w:hAnsi="Arial" w:cs="Arial"/>
          <w:sz w:val="20"/>
          <w:u w:val="single"/>
        </w:rPr>
        <w:t>Deductions</w:t>
      </w:r>
      <w:r w:rsidRPr="008A7E2A">
        <w:rPr>
          <w:rFonts w:ascii="Arial" w:hAnsi="Arial" w:cs="Arial"/>
          <w:sz w:val="20"/>
        </w:rPr>
        <w:t>.  The State reserves the right to deduct from amounts, which are or shall become due and payable to the Contractor under this or any contract between the Contractor and the State of Tennessee, any amounts that are or shall become due and payable to the State of Tennessee by the Contractor.</w:t>
      </w:r>
    </w:p>
    <w:p w14:paraId="5447CD15" w14:textId="77777777" w:rsidR="006D0F13" w:rsidRPr="008A7E2A" w:rsidRDefault="006D0F13" w:rsidP="006D0F13">
      <w:pPr>
        <w:tabs>
          <w:tab w:val="left" w:pos="720"/>
          <w:tab w:val="left" w:pos="864"/>
        </w:tabs>
        <w:ind w:left="720" w:hanging="720"/>
        <w:rPr>
          <w:rFonts w:ascii="Arial" w:hAnsi="Arial" w:cs="Arial"/>
          <w:sz w:val="20"/>
        </w:rPr>
      </w:pPr>
    </w:p>
    <w:p w14:paraId="61937A1D" w14:textId="77777777" w:rsidR="006D0F13" w:rsidRPr="008A7E2A" w:rsidRDefault="006D0F13" w:rsidP="006D0F13">
      <w:pPr>
        <w:tabs>
          <w:tab w:val="left" w:pos="720"/>
          <w:tab w:val="left" w:pos="864"/>
        </w:tabs>
        <w:ind w:left="720" w:hanging="720"/>
        <w:rPr>
          <w:rFonts w:ascii="Arial" w:hAnsi="Arial" w:cs="Arial"/>
          <w:sz w:val="20"/>
        </w:rPr>
      </w:pPr>
      <w:r w:rsidRPr="008A7E2A">
        <w:rPr>
          <w:rFonts w:ascii="Arial" w:hAnsi="Arial" w:cs="Arial"/>
          <w:sz w:val="20"/>
        </w:rPr>
        <w:t>C.9.</w:t>
      </w:r>
      <w:r w:rsidRPr="008A7E2A">
        <w:rPr>
          <w:rFonts w:ascii="Arial" w:hAnsi="Arial" w:cs="Arial"/>
          <w:sz w:val="20"/>
        </w:rPr>
        <w:tab/>
      </w:r>
      <w:r w:rsidRPr="008A7E2A">
        <w:rPr>
          <w:rFonts w:ascii="Arial" w:hAnsi="Arial" w:cs="Arial"/>
          <w:sz w:val="20"/>
          <w:u w:val="single"/>
        </w:rPr>
        <w:t>Prerequisite Documentation</w:t>
      </w:r>
      <w:r w:rsidRPr="008A7E2A">
        <w:rPr>
          <w:rFonts w:ascii="Arial" w:hAnsi="Arial" w:cs="Arial"/>
          <w:sz w:val="20"/>
        </w:rPr>
        <w:t xml:space="preserve">.  The Contractor shall not invoice the State under this Contract until the State has received the following, properly completed documentation.  </w:t>
      </w:r>
    </w:p>
    <w:p w14:paraId="71C0A26B" w14:textId="77777777" w:rsidR="006D0F13" w:rsidRPr="008A7E2A" w:rsidRDefault="006D0F13" w:rsidP="006D0F13">
      <w:pPr>
        <w:tabs>
          <w:tab w:val="left" w:pos="720"/>
          <w:tab w:val="left" w:pos="864"/>
        </w:tabs>
        <w:ind w:left="720" w:hanging="720"/>
        <w:rPr>
          <w:rFonts w:ascii="Arial" w:hAnsi="Arial" w:cs="Arial"/>
          <w:sz w:val="20"/>
        </w:rPr>
      </w:pPr>
    </w:p>
    <w:p w14:paraId="0623D4B1" w14:textId="77777777" w:rsidR="006D0F13" w:rsidRPr="008A7E2A" w:rsidRDefault="006D0F13" w:rsidP="006D0F13">
      <w:pPr>
        <w:tabs>
          <w:tab w:val="left" w:pos="720"/>
        </w:tabs>
        <w:ind w:left="1440" w:hanging="720"/>
        <w:rPr>
          <w:rFonts w:ascii="Arial" w:hAnsi="Arial" w:cs="Arial"/>
          <w:sz w:val="20"/>
        </w:rPr>
      </w:pPr>
      <w:r w:rsidRPr="008A7E2A">
        <w:rPr>
          <w:rFonts w:ascii="Arial" w:hAnsi="Arial" w:cs="Arial"/>
          <w:sz w:val="20"/>
        </w:rPr>
        <w:t>a.</w:t>
      </w:r>
      <w:r w:rsidRPr="008A7E2A">
        <w:rPr>
          <w:rFonts w:ascii="Arial" w:hAnsi="Arial" w:cs="Arial"/>
          <w:sz w:val="20"/>
        </w:rPr>
        <w:tab/>
        <w:t>The Contractor shall complete, sign, and present to the State the "Authorization Agreement for Automatic Deposit Form" provided by the State.  By doing so, the Contractor acknowledges and agrees that, once this form is received by the State, payments to the Contractor, under this or any other contract the Contractor has with the State of Tennessee, may be made by ACH; and</w:t>
      </w:r>
    </w:p>
    <w:p w14:paraId="27A33A7B" w14:textId="77777777" w:rsidR="006D0F13" w:rsidRPr="008A7E2A" w:rsidRDefault="006D0F13" w:rsidP="006D0F13">
      <w:pPr>
        <w:pStyle w:val="ListParagraph"/>
        <w:tabs>
          <w:tab w:val="left" w:pos="720"/>
        </w:tabs>
        <w:ind w:left="1800"/>
        <w:contextualSpacing/>
        <w:rPr>
          <w:rFonts w:ascii="Arial" w:hAnsi="Arial" w:cs="Arial"/>
          <w:sz w:val="20"/>
        </w:rPr>
      </w:pPr>
    </w:p>
    <w:p w14:paraId="3C0752A8" w14:textId="77777777" w:rsidR="006D0F13" w:rsidRPr="008A7E2A" w:rsidRDefault="006D0F13" w:rsidP="006D0F13">
      <w:pPr>
        <w:tabs>
          <w:tab w:val="left" w:pos="720"/>
        </w:tabs>
        <w:ind w:left="1440" w:hanging="720"/>
        <w:rPr>
          <w:rFonts w:ascii="Arial" w:hAnsi="Arial" w:cs="Arial"/>
          <w:sz w:val="20"/>
        </w:rPr>
      </w:pPr>
      <w:r w:rsidRPr="008A7E2A">
        <w:rPr>
          <w:rFonts w:ascii="Arial" w:hAnsi="Arial" w:cs="Arial"/>
          <w:sz w:val="20"/>
        </w:rPr>
        <w:t>b.</w:t>
      </w:r>
      <w:r w:rsidRPr="008A7E2A">
        <w:rPr>
          <w:rFonts w:ascii="Arial" w:hAnsi="Arial" w:cs="Arial"/>
          <w:sz w:val="20"/>
        </w:rPr>
        <w:tab/>
        <w:t>The Contractor shall complete, sign, and return to the State the State-provided W-9 form.  The taxpayer identification number on the W-9 form must be the same as the Contractor's Federal Employer Identification Number or Social Security Number referenced in the Contractor’s Edison registration information.</w:t>
      </w:r>
    </w:p>
    <w:p w14:paraId="7FFAC5ED" w14:textId="77777777" w:rsidR="006D0F13" w:rsidRPr="008A7E2A" w:rsidRDefault="006D0F13" w:rsidP="006D0F13">
      <w:pPr>
        <w:tabs>
          <w:tab w:val="left" w:pos="720"/>
          <w:tab w:val="left" w:pos="864"/>
        </w:tabs>
        <w:ind w:left="720" w:hanging="720"/>
        <w:rPr>
          <w:rFonts w:ascii="Arial" w:hAnsi="Arial" w:cs="Arial"/>
          <w:sz w:val="20"/>
        </w:rPr>
      </w:pPr>
    </w:p>
    <w:p w14:paraId="52881F90" w14:textId="77777777" w:rsidR="006D0F13" w:rsidRPr="008A7E2A" w:rsidRDefault="006D0F13" w:rsidP="006D0F13">
      <w:pPr>
        <w:tabs>
          <w:tab w:val="left" w:pos="0"/>
          <w:tab w:val="left" w:pos="720"/>
        </w:tabs>
        <w:ind w:left="720" w:hanging="720"/>
        <w:rPr>
          <w:rFonts w:ascii="Arial" w:hAnsi="Arial" w:cs="Arial"/>
          <w:b/>
          <w:sz w:val="20"/>
        </w:rPr>
      </w:pPr>
      <w:r w:rsidRPr="008A7E2A">
        <w:rPr>
          <w:rFonts w:ascii="Arial" w:hAnsi="Arial" w:cs="Arial"/>
          <w:b/>
          <w:sz w:val="20"/>
        </w:rPr>
        <w:t>D.</w:t>
      </w:r>
      <w:r w:rsidRPr="008A7E2A">
        <w:rPr>
          <w:rFonts w:ascii="Arial" w:hAnsi="Arial" w:cs="Arial"/>
          <w:b/>
          <w:sz w:val="20"/>
        </w:rPr>
        <w:tab/>
        <w:t>MANDATORY TERMS AND CONDITIONS:</w:t>
      </w:r>
    </w:p>
    <w:p w14:paraId="4B2FCAED" w14:textId="77777777" w:rsidR="006D0F13" w:rsidRPr="008A7E2A" w:rsidRDefault="006D0F13" w:rsidP="006D0F13">
      <w:pPr>
        <w:tabs>
          <w:tab w:val="left" w:pos="0"/>
          <w:tab w:val="left" w:pos="720"/>
        </w:tabs>
        <w:ind w:left="720" w:hanging="720"/>
        <w:rPr>
          <w:rFonts w:ascii="Arial" w:hAnsi="Arial" w:cs="Arial"/>
          <w:sz w:val="20"/>
        </w:rPr>
      </w:pPr>
    </w:p>
    <w:p w14:paraId="0388CA5B" w14:textId="77777777" w:rsidR="006D0F13" w:rsidRPr="008A7E2A" w:rsidRDefault="006D0F13" w:rsidP="006D0F13">
      <w:pPr>
        <w:tabs>
          <w:tab w:val="left" w:pos="720"/>
        </w:tabs>
        <w:ind w:left="720" w:hanging="720"/>
        <w:rPr>
          <w:rFonts w:ascii="Arial" w:hAnsi="Arial" w:cs="Arial"/>
          <w:sz w:val="20"/>
        </w:rPr>
      </w:pPr>
      <w:r w:rsidRPr="008A7E2A">
        <w:rPr>
          <w:rFonts w:ascii="Arial" w:hAnsi="Arial" w:cs="Arial"/>
          <w:sz w:val="20"/>
        </w:rPr>
        <w:t>D.1.</w:t>
      </w:r>
      <w:r w:rsidRPr="008A7E2A">
        <w:rPr>
          <w:rFonts w:ascii="Arial" w:hAnsi="Arial" w:cs="Arial"/>
          <w:sz w:val="20"/>
        </w:rPr>
        <w:tab/>
      </w:r>
      <w:r w:rsidRPr="008A7E2A">
        <w:rPr>
          <w:rFonts w:ascii="Arial" w:hAnsi="Arial" w:cs="Arial"/>
          <w:sz w:val="20"/>
          <w:u w:val="single"/>
        </w:rPr>
        <w:t>Required Approvals</w:t>
      </w:r>
      <w:r w:rsidRPr="008A7E2A">
        <w:rPr>
          <w:rFonts w:ascii="Arial" w:hAnsi="Arial" w:cs="Arial"/>
          <w:sz w:val="20"/>
        </w:rPr>
        <w:t xml:space="preserve">.  The State is not bound by this Contract until it is duly approved by the Parties and all appropriate State officials in accordance with applicable Tennessee laws and regulations.  Depending upon the specifics of this Contract, this may include approvals by the Commissioner of Finance and Administration, the Commissioner of Human Resources, the Comptroller of the Treasury, and the Chief Procurement Officer.  Approvals shall be evidenced by a signature or electronic approval. </w:t>
      </w:r>
    </w:p>
    <w:p w14:paraId="31C7B9E2" w14:textId="77777777" w:rsidR="006D0F13" w:rsidRPr="008A7E2A" w:rsidRDefault="006D0F13" w:rsidP="006D0F13">
      <w:pPr>
        <w:tabs>
          <w:tab w:val="left" w:pos="720"/>
        </w:tabs>
        <w:ind w:left="720" w:hanging="720"/>
        <w:rPr>
          <w:rFonts w:ascii="Arial" w:hAnsi="Arial" w:cs="Arial"/>
          <w:sz w:val="20"/>
        </w:rPr>
      </w:pPr>
    </w:p>
    <w:p w14:paraId="5632EF1D" w14:textId="77777777" w:rsidR="00796F32" w:rsidRPr="008A7E2A" w:rsidRDefault="006D0F13" w:rsidP="00796F32">
      <w:pPr>
        <w:ind w:left="720" w:hanging="720"/>
        <w:rPr>
          <w:rFonts w:ascii="Arial" w:hAnsi="Arial" w:cs="Arial"/>
          <w:color w:val="FF0000"/>
          <w:sz w:val="20"/>
        </w:rPr>
      </w:pPr>
      <w:r w:rsidRPr="008A7E2A">
        <w:rPr>
          <w:rFonts w:ascii="Arial" w:hAnsi="Arial" w:cs="Arial"/>
          <w:sz w:val="20"/>
        </w:rPr>
        <w:t>D.2.</w:t>
      </w:r>
      <w:r w:rsidRPr="008A7E2A">
        <w:rPr>
          <w:rFonts w:ascii="Arial" w:hAnsi="Arial" w:cs="Arial"/>
          <w:sz w:val="20"/>
        </w:rPr>
        <w:tab/>
      </w:r>
      <w:r w:rsidRPr="008A7E2A">
        <w:rPr>
          <w:rFonts w:ascii="Arial" w:hAnsi="Arial" w:cs="Arial"/>
          <w:sz w:val="20"/>
          <w:u w:val="single"/>
        </w:rPr>
        <w:t>Communications and Contacts</w:t>
      </w:r>
      <w:r w:rsidRPr="008A7E2A">
        <w:rPr>
          <w:rFonts w:ascii="Arial" w:hAnsi="Arial" w:cs="Arial"/>
          <w:sz w:val="20"/>
        </w:rPr>
        <w:t>.  All instructions, notices, consents, demands, or other communications required or contemplated by this Contract shall be in writing and shall be made by certified, first class mail, return receipt requested and postage prepaid, by overnight courier service with an asset tracking system, or by email or facsimile transmission with recipient confirmation.  All communications, regardless of method of transmission, shall be addressed to the respective Party at the appropriate mailing address, facsimile number, or email address as stated below or any other address provided in writing by a Party.</w:t>
      </w:r>
      <w:r w:rsidRPr="008A7E2A">
        <w:rPr>
          <w:rFonts w:ascii="Arial" w:hAnsi="Arial" w:cs="Arial"/>
          <w:sz w:val="20"/>
        </w:rPr>
        <w:br/>
      </w:r>
      <w:r w:rsidRPr="008A7E2A">
        <w:rPr>
          <w:rFonts w:ascii="Arial" w:hAnsi="Arial" w:cs="Arial"/>
          <w:sz w:val="20"/>
        </w:rPr>
        <w:br/>
        <w:t>The State</w:t>
      </w:r>
      <w:r w:rsidR="00054D0B" w:rsidRPr="008A7E2A">
        <w:rPr>
          <w:rFonts w:ascii="Arial" w:hAnsi="Arial" w:cs="Arial"/>
          <w:sz w:val="20"/>
        </w:rPr>
        <w:t xml:space="preserve">: </w:t>
      </w:r>
      <w:r w:rsidRPr="008A7E2A">
        <w:rPr>
          <w:rFonts w:ascii="Arial" w:hAnsi="Arial" w:cs="Arial"/>
          <w:sz w:val="20"/>
        </w:rPr>
        <w:br/>
      </w:r>
      <w:r w:rsidRPr="008A7E2A">
        <w:rPr>
          <w:rFonts w:ascii="Arial" w:hAnsi="Arial" w:cs="Arial"/>
          <w:sz w:val="20"/>
        </w:rPr>
        <w:br/>
      </w:r>
      <w:r w:rsidR="00796F32" w:rsidRPr="008A7E2A">
        <w:rPr>
          <w:rFonts w:ascii="Arial" w:hAnsi="Arial" w:cs="Arial"/>
          <w:color w:val="FF0000"/>
          <w:sz w:val="20"/>
        </w:rPr>
        <w:t xml:space="preserve">ANN LYNN WALKER, IT DIRECTOR </w:t>
      </w:r>
    </w:p>
    <w:p w14:paraId="7B0C0778" w14:textId="77777777" w:rsidR="00796F32" w:rsidRPr="008A7E2A" w:rsidRDefault="00796F32" w:rsidP="00796F32">
      <w:pPr>
        <w:ind w:left="720"/>
        <w:rPr>
          <w:rFonts w:ascii="Arial" w:hAnsi="Arial" w:cs="Arial"/>
          <w:color w:val="FF0000"/>
          <w:sz w:val="20"/>
        </w:rPr>
      </w:pPr>
      <w:r w:rsidRPr="008A7E2A">
        <w:rPr>
          <w:rFonts w:ascii="Arial" w:hAnsi="Arial" w:cs="Arial"/>
          <w:color w:val="FF0000"/>
          <w:sz w:val="20"/>
        </w:rPr>
        <w:t>ADMINISTRATIVE OFFICE OF THE COURTS</w:t>
      </w:r>
    </w:p>
    <w:p w14:paraId="178781EE" w14:textId="77777777" w:rsidR="00796F32" w:rsidRPr="008A7E2A" w:rsidRDefault="00796F32" w:rsidP="00796F32">
      <w:pPr>
        <w:ind w:firstLine="720"/>
        <w:rPr>
          <w:rFonts w:ascii="Arial" w:hAnsi="Arial" w:cs="Arial"/>
          <w:color w:val="FF0000"/>
          <w:sz w:val="20"/>
        </w:rPr>
      </w:pPr>
      <w:r w:rsidRPr="008A7E2A">
        <w:rPr>
          <w:rFonts w:ascii="Arial" w:hAnsi="Arial" w:cs="Arial"/>
          <w:color w:val="FF0000"/>
          <w:sz w:val="20"/>
        </w:rPr>
        <w:t>511 UNION STREET, SUITE 600</w:t>
      </w:r>
    </w:p>
    <w:p w14:paraId="44903A56" w14:textId="77777777" w:rsidR="00796F32" w:rsidRPr="008A7E2A" w:rsidRDefault="00796F32" w:rsidP="00796F32">
      <w:pPr>
        <w:ind w:firstLine="720"/>
        <w:rPr>
          <w:rFonts w:ascii="Arial" w:hAnsi="Arial" w:cs="Arial"/>
          <w:color w:val="FF0000"/>
          <w:sz w:val="20"/>
        </w:rPr>
      </w:pPr>
      <w:r w:rsidRPr="008A7E2A">
        <w:rPr>
          <w:rFonts w:ascii="Arial" w:hAnsi="Arial" w:cs="Arial"/>
          <w:color w:val="FF0000"/>
          <w:sz w:val="20"/>
        </w:rPr>
        <w:t>NASHVILLE, TN 37219</w:t>
      </w:r>
    </w:p>
    <w:p w14:paraId="6C1ADBE4" w14:textId="77777777" w:rsidR="00796F32" w:rsidRPr="008A7E2A" w:rsidRDefault="00796F32" w:rsidP="00796F32">
      <w:pPr>
        <w:ind w:firstLine="720"/>
        <w:rPr>
          <w:rFonts w:ascii="Arial" w:hAnsi="Arial" w:cs="Arial"/>
          <w:color w:val="FF0000"/>
          <w:sz w:val="20"/>
        </w:rPr>
      </w:pPr>
      <w:r w:rsidRPr="008A7E2A">
        <w:rPr>
          <w:rFonts w:ascii="Arial" w:hAnsi="Arial" w:cs="Arial"/>
          <w:color w:val="FF0000"/>
          <w:sz w:val="20"/>
        </w:rPr>
        <w:t>TEL: 615-741-2687</w:t>
      </w:r>
    </w:p>
    <w:p w14:paraId="5D72B42F" w14:textId="77777777" w:rsidR="00796F32" w:rsidRPr="008A7E2A" w:rsidRDefault="00796F32" w:rsidP="00796F32">
      <w:pPr>
        <w:ind w:firstLine="720"/>
        <w:rPr>
          <w:rFonts w:ascii="Arial" w:hAnsi="Arial" w:cs="Arial"/>
          <w:color w:val="FF0000"/>
          <w:sz w:val="20"/>
        </w:rPr>
      </w:pPr>
      <w:r w:rsidRPr="008A7E2A">
        <w:rPr>
          <w:rFonts w:ascii="Arial" w:hAnsi="Arial" w:cs="Arial"/>
          <w:color w:val="FF0000"/>
          <w:sz w:val="20"/>
        </w:rPr>
        <w:t>FAX: 615-</w:t>
      </w:r>
      <w:r w:rsidR="001E127D" w:rsidRPr="008A7E2A">
        <w:rPr>
          <w:rFonts w:ascii="Arial" w:hAnsi="Arial" w:cs="Arial"/>
          <w:color w:val="FF0000"/>
          <w:sz w:val="20"/>
        </w:rPr>
        <w:t>253-2745</w:t>
      </w:r>
    </w:p>
    <w:p w14:paraId="147760BE" w14:textId="77777777" w:rsidR="00796F32" w:rsidRPr="008A7E2A" w:rsidRDefault="001702F0" w:rsidP="00796F32">
      <w:pPr>
        <w:ind w:firstLine="720"/>
        <w:rPr>
          <w:rFonts w:ascii="Arial" w:hAnsi="Arial" w:cs="Arial"/>
          <w:color w:val="FF0000"/>
          <w:sz w:val="20"/>
        </w:rPr>
      </w:pPr>
      <w:hyperlink r:id="rId10" w:history="1">
        <w:r w:rsidR="00796F32" w:rsidRPr="008A7E2A">
          <w:rPr>
            <w:rStyle w:val="Hyperlink"/>
            <w:rFonts w:ascii="Arial" w:hAnsi="Arial" w:cs="Arial"/>
          </w:rPr>
          <w:t>awalker@tncourts.gov</w:t>
        </w:r>
      </w:hyperlink>
    </w:p>
    <w:p w14:paraId="42C7218E" w14:textId="77777777" w:rsidR="006D0F13" w:rsidRPr="008A7E2A" w:rsidRDefault="006D0F13" w:rsidP="006D0F13">
      <w:pPr>
        <w:tabs>
          <w:tab w:val="left" w:pos="720"/>
          <w:tab w:val="left" w:pos="864"/>
        </w:tabs>
        <w:ind w:left="720" w:hanging="720"/>
        <w:rPr>
          <w:rFonts w:ascii="Arial" w:hAnsi="Arial" w:cs="Arial"/>
          <w:sz w:val="20"/>
        </w:rPr>
      </w:pPr>
      <w:r w:rsidRPr="008A7E2A">
        <w:rPr>
          <w:rFonts w:ascii="Arial" w:hAnsi="Arial" w:cs="Arial"/>
          <w:sz w:val="20"/>
        </w:rPr>
        <w:br/>
      </w:r>
      <w:r w:rsidRPr="008A7E2A">
        <w:rPr>
          <w:rFonts w:ascii="Arial" w:hAnsi="Arial" w:cs="Arial"/>
          <w:sz w:val="20"/>
        </w:rPr>
        <w:br/>
        <w:t>The Contractor:</w:t>
      </w:r>
      <w:r w:rsidRPr="008A7E2A">
        <w:rPr>
          <w:rFonts w:ascii="Arial" w:hAnsi="Arial" w:cs="Arial"/>
          <w:sz w:val="20"/>
        </w:rPr>
        <w:br/>
      </w:r>
      <w:r w:rsidRPr="008A7E2A">
        <w:rPr>
          <w:rFonts w:ascii="Arial" w:hAnsi="Arial" w:cs="Arial"/>
          <w:sz w:val="20"/>
        </w:rPr>
        <w:br/>
      </w:r>
      <w:r w:rsidRPr="008A7E2A">
        <w:rPr>
          <w:rFonts w:ascii="Arial" w:hAnsi="Arial" w:cs="Arial"/>
          <w:color w:val="FF0000"/>
          <w:sz w:val="20"/>
        </w:rPr>
        <w:t>Contractor</w:t>
      </w:r>
      <w:r w:rsidRPr="008A7E2A">
        <w:rPr>
          <w:rFonts w:ascii="Arial" w:hAnsi="Arial" w:cs="Arial"/>
          <w:sz w:val="20"/>
        </w:rPr>
        <w:t xml:space="preserve"> </w:t>
      </w:r>
      <w:r w:rsidRPr="008A7E2A">
        <w:rPr>
          <w:rFonts w:ascii="Arial" w:hAnsi="Arial" w:cs="Arial"/>
          <w:color w:val="FF0000"/>
          <w:sz w:val="20"/>
        </w:rPr>
        <w:t>Contact Name &amp; Title</w:t>
      </w:r>
      <w:r w:rsidRPr="008A7E2A">
        <w:rPr>
          <w:rFonts w:ascii="Arial" w:hAnsi="Arial" w:cs="Arial"/>
          <w:color w:val="FF0000"/>
          <w:sz w:val="20"/>
        </w:rPr>
        <w:br/>
        <w:t>Contractor</w:t>
      </w:r>
      <w:r w:rsidRPr="008A7E2A">
        <w:rPr>
          <w:rFonts w:ascii="Arial" w:hAnsi="Arial" w:cs="Arial"/>
          <w:sz w:val="20"/>
        </w:rPr>
        <w:t xml:space="preserve"> </w:t>
      </w:r>
      <w:r w:rsidRPr="008A7E2A">
        <w:rPr>
          <w:rFonts w:ascii="Arial" w:hAnsi="Arial" w:cs="Arial"/>
          <w:color w:val="FF0000"/>
          <w:sz w:val="20"/>
        </w:rPr>
        <w:t>Name</w:t>
      </w:r>
      <w:r w:rsidRPr="008A7E2A">
        <w:rPr>
          <w:rFonts w:ascii="Arial" w:hAnsi="Arial" w:cs="Arial"/>
          <w:color w:val="FF0000"/>
          <w:sz w:val="20"/>
        </w:rPr>
        <w:br/>
        <w:t>Address</w:t>
      </w:r>
      <w:r w:rsidRPr="008A7E2A">
        <w:rPr>
          <w:rFonts w:ascii="Arial" w:hAnsi="Arial" w:cs="Arial"/>
          <w:color w:val="FF0000"/>
          <w:sz w:val="20"/>
        </w:rPr>
        <w:br/>
        <w:t>Email Address</w:t>
      </w:r>
      <w:r w:rsidRPr="008A7E2A">
        <w:rPr>
          <w:rFonts w:ascii="Arial" w:hAnsi="Arial" w:cs="Arial"/>
          <w:color w:val="FF0000"/>
          <w:sz w:val="20"/>
        </w:rPr>
        <w:br/>
      </w:r>
      <w:r w:rsidRPr="008A7E2A">
        <w:rPr>
          <w:rFonts w:ascii="Arial" w:hAnsi="Arial" w:cs="Arial"/>
          <w:sz w:val="20"/>
        </w:rPr>
        <w:t xml:space="preserve">Telephone #  </w:t>
      </w:r>
      <w:r w:rsidRPr="008A7E2A">
        <w:rPr>
          <w:rFonts w:ascii="Arial" w:hAnsi="Arial" w:cs="Arial"/>
          <w:color w:val="FF0000"/>
          <w:sz w:val="20"/>
        </w:rPr>
        <w:t>Number</w:t>
      </w:r>
      <w:r w:rsidRPr="008A7E2A">
        <w:rPr>
          <w:rFonts w:ascii="Arial" w:hAnsi="Arial" w:cs="Arial"/>
          <w:sz w:val="20"/>
        </w:rPr>
        <w:br/>
        <w:t xml:space="preserve">FAX #  </w:t>
      </w:r>
      <w:r w:rsidRPr="008A7E2A">
        <w:rPr>
          <w:rFonts w:ascii="Arial" w:hAnsi="Arial" w:cs="Arial"/>
          <w:color w:val="FF0000"/>
          <w:sz w:val="20"/>
        </w:rPr>
        <w:t>Number</w:t>
      </w:r>
      <w:r w:rsidRPr="008A7E2A">
        <w:rPr>
          <w:rFonts w:ascii="Arial" w:hAnsi="Arial" w:cs="Arial"/>
          <w:sz w:val="20"/>
        </w:rPr>
        <w:br/>
      </w:r>
      <w:r w:rsidRPr="008A7E2A">
        <w:rPr>
          <w:rFonts w:ascii="Arial" w:hAnsi="Arial" w:cs="Arial"/>
          <w:sz w:val="20"/>
        </w:rPr>
        <w:lastRenderedPageBreak/>
        <w:br/>
        <w:t>All instructions, notices, consents, demands, or other communications shall be considered effective upon receipt or recipient confirmation as may be required.</w:t>
      </w:r>
    </w:p>
    <w:p w14:paraId="6C5F17D4" w14:textId="77777777" w:rsidR="006D0F13" w:rsidRPr="008A7E2A" w:rsidRDefault="006D0F13" w:rsidP="006D0F13">
      <w:pPr>
        <w:tabs>
          <w:tab w:val="left" w:pos="720"/>
        </w:tabs>
        <w:ind w:left="720" w:hanging="720"/>
        <w:rPr>
          <w:rFonts w:ascii="Arial" w:hAnsi="Arial" w:cs="Arial"/>
          <w:sz w:val="20"/>
        </w:rPr>
      </w:pPr>
    </w:p>
    <w:p w14:paraId="172218A7" w14:textId="77777777" w:rsidR="006D0F13" w:rsidRPr="008A7E2A" w:rsidRDefault="006D0F13" w:rsidP="006D0F13">
      <w:pPr>
        <w:tabs>
          <w:tab w:val="left" w:pos="720"/>
        </w:tabs>
        <w:ind w:left="720" w:hanging="720"/>
        <w:rPr>
          <w:rFonts w:ascii="Arial" w:hAnsi="Arial" w:cs="Arial"/>
          <w:sz w:val="20"/>
        </w:rPr>
      </w:pPr>
      <w:r w:rsidRPr="008A7E2A">
        <w:rPr>
          <w:rFonts w:ascii="Arial" w:hAnsi="Arial" w:cs="Arial"/>
          <w:sz w:val="20"/>
        </w:rPr>
        <w:t>D.3.</w:t>
      </w:r>
      <w:r w:rsidRPr="008A7E2A">
        <w:rPr>
          <w:rFonts w:ascii="Arial" w:hAnsi="Arial" w:cs="Arial"/>
          <w:sz w:val="20"/>
        </w:rPr>
        <w:tab/>
      </w:r>
      <w:r w:rsidRPr="008A7E2A">
        <w:rPr>
          <w:rFonts w:ascii="Arial" w:hAnsi="Arial" w:cs="Arial"/>
          <w:sz w:val="20"/>
          <w:u w:val="single"/>
        </w:rPr>
        <w:t>Modification and Amendment</w:t>
      </w:r>
      <w:r w:rsidRPr="008A7E2A">
        <w:rPr>
          <w:rFonts w:ascii="Arial" w:hAnsi="Arial" w:cs="Arial"/>
          <w:sz w:val="20"/>
        </w:rPr>
        <w:t>.  This Contract may be modified only by a written amendment signed by all Parties and approved by all applicable State officials.</w:t>
      </w:r>
    </w:p>
    <w:p w14:paraId="1218833B" w14:textId="77777777" w:rsidR="006D0F13" w:rsidRPr="008A7E2A" w:rsidRDefault="006D0F13" w:rsidP="006D0F13">
      <w:pPr>
        <w:tabs>
          <w:tab w:val="left" w:pos="720"/>
        </w:tabs>
        <w:ind w:left="720" w:hanging="720"/>
        <w:rPr>
          <w:rFonts w:ascii="Arial" w:hAnsi="Arial" w:cs="Arial"/>
          <w:sz w:val="20"/>
        </w:rPr>
      </w:pPr>
    </w:p>
    <w:p w14:paraId="516F29A0" w14:textId="77777777" w:rsidR="006D0F13" w:rsidRPr="008A7E2A" w:rsidRDefault="006D0F13" w:rsidP="006D0F13">
      <w:pPr>
        <w:tabs>
          <w:tab w:val="left" w:pos="720"/>
          <w:tab w:val="left" w:pos="864"/>
        </w:tabs>
        <w:ind w:left="720" w:hanging="720"/>
        <w:rPr>
          <w:rFonts w:ascii="Arial" w:hAnsi="Arial" w:cs="Arial"/>
          <w:sz w:val="20"/>
        </w:rPr>
      </w:pPr>
      <w:r w:rsidRPr="008A7E2A">
        <w:rPr>
          <w:rFonts w:ascii="Arial" w:hAnsi="Arial" w:cs="Arial"/>
          <w:sz w:val="20"/>
        </w:rPr>
        <w:t>D.4.</w:t>
      </w:r>
      <w:r w:rsidRPr="008A7E2A">
        <w:rPr>
          <w:rFonts w:ascii="Arial" w:hAnsi="Arial" w:cs="Arial"/>
          <w:sz w:val="20"/>
        </w:rPr>
        <w:tab/>
      </w:r>
      <w:r w:rsidRPr="008A7E2A">
        <w:rPr>
          <w:rFonts w:ascii="Arial" w:hAnsi="Arial" w:cs="Arial"/>
          <w:sz w:val="20"/>
          <w:u w:val="single"/>
        </w:rPr>
        <w:t>Subject to Funds Availability</w:t>
      </w:r>
      <w:r w:rsidRPr="008A7E2A">
        <w:rPr>
          <w:rFonts w:ascii="Arial" w:hAnsi="Arial" w:cs="Arial"/>
          <w:sz w:val="20"/>
        </w:rPr>
        <w:t>.  The Contract is subject to the appropriation and availability of State or federal funds.  In the event that the funds are not appropriated or are otherwise unavailable, the State reserves the right to terminate this Contract upon written notice to the Contractor.  The State’s exercise of its right to terminate this Contract shall not constitute a breach of Contract by the State.  Upon receipt of the written notice, the Contractor shall cease all work associated with the Contract.  If the State terminates this Contract due to lack of funds availability, the Contractor shall be entitled to compensation for all conforming goods requested and accepted by the State and for all satisfactory and authorized services completed as of the termination date.  Should the State exercise its right to terminate this Contract due to unavailability of funds, the Contractor shall have no right to recover from the State any actual, general, special, incidental, consequential, or any other damages of any description or amount.</w:t>
      </w:r>
    </w:p>
    <w:p w14:paraId="309CCBFF" w14:textId="77777777" w:rsidR="006D0F13" w:rsidRPr="008A7E2A" w:rsidRDefault="006D0F13" w:rsidP="006D0F13">
      <w:pPr>
        <w:tabs>
          <w:tab w:val="left" w:pos="720"/>
          <w:tab w:val="left" w:pos="864"/>
        </w:tabs>
        <w:ind w:left="720" w:hanging="720"/>
        <w:rPr>
          <w:rFonts w:ascii="Arial" w:hAnsi="Arial" w:cs="Arial"/>
          <w:sz w:val="20"/>
        </w:rPr>
      </w:pPr>
    </w:p>
    <w:p w14:paraId="0A4ACC8F" w14:textId="5DA91D6D" w:rsidR="006D0F13" w:rsidRPr="008A7E2A" w:rsidRDefault="006D0F13" w:rsidP="006D0F13">
      <w:pPr>
        <w:tabs>
          <w:tab w:val="left" w:pos="720"/>
          <w:tab w:val="left" w:pos="864"/>
        </w:tabs>
        <w:ind w:left="720" w:hanging="720"/>
        <w:rPr>
          <w:rFonts w:ascii="Arial" w:hAnsi="Arial" w:cs="Arial"/>
          <w:sz w:val="20"/>
        </w:rPr>
      </w:pPr>
      <w:r w:rsidRPr="008A7E2A">
        <w:rPr>
          <w:rFonts w:ascii="Arial" w:hAnsi="Arial" w:cs="Arial"/>
          <w:sz w:val="20"/>
        </w:rPr>
        <w:t>D.5.</w:t>
      </w:r>
      <w:r w:rsidRPr="008A7E2A">
        <w:rPr>
          <w:rFonts w:ascii="Arial" w:hAnsi="Arial" w:cs="Arial"/>
          <w:sz w:val="20"/>
        </w:rPr>
        <w:tab/>
      </w:r>
      <w:r w:rsidRPr="008A7E2A">
        <w:rPr>
          <w:rFonts w:ascii="Arial" w:hAnsi="Arial" w:cs="Arial"/>
          <w:sz w:val="20"/>
          <w:u w:val="single"/>
        </w:rPr>
        <w:t>Termination for Convenience</w:t>
      </w:r>
      <w:r w:rsidRPr="008A7E2A">
        <w:rPr>
          <w:rFonts w:ascii="Arial" w:hAnsi="Arial" w:cs="Arial"/>
          <w:sz w:val="20"/>
        </w:rPr>
        <w:t xml:space="preserve">.  The State may terminate this Contract for convenience without cause and for any reason.  The State shall give the Contractor at least thirty (30) </w:t>
      </w:r>
      <w:r w:rsidR="00202F15">
        <w:rPr>
          <w:rFonts w:ascii="Arial" w:hAnsi="Arial" w:cs="Arial"/>
          <w:sz w:val="20"/>
        </w:rPr>
        <w:t>Days</w:t>
      </w:r>
      <w:r w:rsidRPr="008A7E2A">
        <w:rPr>
          <w:rFonts w:ascii="Arial" w:hAnsi="Arial" w:cs="Arial"/>
          <w:sz w:val="20"/>
        </w:rPr>
        <w:t xml:space="preserve"> written notice before the termination date.  The Contractor shall be entitled to compensation for all conforming goods delivered and accepted by the State or for satisfactory, authorized services completed as of the termination date.  In no event shall the State be liable to the Contractor for compensation for any goods neither requested nor accepted by the State or for any services neither requested by the State nor satisfactorily performed by the Contractor.  In no event shall the State’s exercise of its right to terminate this Contract for convenience relieve the Contractor of any liability to the State for any damages or claims arising under this Contract.</w:t>
      </w:r>
    </w:p>
    <w:p w14:paraId="72963208" w14:textId="77777777" w:rsidR="006D0F13" w:rsidRPr="008A7E2A" w:rsidRDefault="006D0F13" w:rsidP="006D0F13">
      <w:pPr>
        <w:tabs>
          <w:tab w:val="left" w:pos="720"/>
          <w:tab w:val="left" w:pos="864"/>
        </w:tabs>
        <w:rPr>
          <w:rFonts w:ascii="Arial" w:hAnsi="Arial" w:cs="Arial"/>
          <w:sz w:val="20"/>
        </w:rPr>
      </w:pPr>
    </w:p>
    <w:p w14:paraId="070A63EE" w14:textId="77777777" w:rsidR="006D0F13" w:rsidRPr="008A7E2A" w:rsidRDefault="006D0F13" w:rsidP="006D0F13">
      <w:pPr>
        <w:tabs>
          <w:tab w:val="left" w:pos="720"/>
        </w:tabs>
        <w:ind w:left="720" w:hanging="720"/>
        <w:rPr>
          <w:rFonts w:ascii="Arial" w:hAnsi="Arial" w:cs="Arial"/>
          <w:sz w:val="20"/>
        </w:rPr>
      </w:pPr>
      <w:r w:rsidRPr="008A7E2A">
        <w:rPr>
          <w:rFonts w:ascii="Arial" w:hAnsi="Arial" w:cs="Arial"/>
          <w:sz w:val="20"/>
        </w:rPr>
        <w:t>D.6.</w:t>
      </w:r>
      <w:r w:rsidRPr="008A7E2A">
        <w:rPr>
          <w:rFonts w:ascii="Arial" w:hAnsi="Arial" w:cs="Arial"/>
          <w:sz w:val="20"/>
        </w:rPr>
        <w:tab/>
      </w:r>
      <w:r w:rsidRPr="008A7E2A">
        <w:rPr>
          <w:rFonts w:ascii="Arial" w:hAnsi="Arial" w:cs="Arial"/>
          <w:sz w:val="20"/>
          <w:u w:val="single"/>
        </w:rPr>
        <w:t>Termination for Cause</w:t>
      </w:r>
      <w:r w:rsidRPr="008A7E2A">
        <w:rPr>
          <w:rFonts w:ascii="Arial" w:hAnsi="Arial" w:cs="Arial"/>
          <w:sz w:val="20"/>
        </w:rPr>
        <w:t>.  If the Contractor fails to properly perform its obligations under this Contract in a timely or proper manner, or if the Contractor materially violates any terms of this Contract (“Breach Condition”)</w:t>
      </w:r>
      <w:r w:rsidR="005B4EF2" w:rsidRPr="008A7E2A">
        <w:rPr>
          <w:rFonts w:ascii="Arial" w:hAnsi="Arial" w:cs="Arial"/>
          <w:sz w:val="20"/>
        </w:rPr>
        <w:t>, the</w:t>
      </w:r>
      <w:r w:rsidRPr="008A7E2A">
        <w:rPr>
          <w:rFonts w:ascii="Arial" w:hAnsi="Arial" w:cs="Arial"/>
          <w:sz w:val="20"/>
        </w:rPr>
        <w:t xml:space="preserve"> State shall have the right to immediately terminate the Contract and withhold payments in excess of compensation for completed services or provided goods.  Notwithstanding the above, the Contractor shall not be relieved of liability to the State for damages sustained by virtue of any Breach Condition and the State may seek other remedies allowed at law or in equity for breach of this Contract.</w:t>
      </w:r>
    </w:p>
    <w:p w14:paraId="34A8613A" w14:textId="77777777" w:rsidR="006D0F13" w:rsidRPr="008A7E2A" w:rsidRDefault="006D0F13" w:rsidP="006D0F13">
      <w:pPr>
        <w:tabs>
          <w:tab w:val="left" w:pos="720"/>
          <w:tab w:val="left" w:pos="1512"/>
        </w:tabs>
        <w:rPr>
          <w:rFonts w:ascii="Arial" w:hAnsi="Arial" w:cs="Arial"/>
          <w:sz w:val="20"/>
        </w:rPr>
      </w:pPr>
    </w:p>
    <w:p w14:paraId="3AA6B7A7" w14:textId="77777777" w:rsidR="006D0F13" w:rsidRPr="008A7E2A" w:rsidRDefault="006D0F13" w:rsidP="006D0F13">
      <w:pPr>
        <w:tabs>
          <w:tab w:val="left" w:pos="720"/>
        </w:tabs>
        <w:ind w:left="720" w:hanging="720"/>
        <w:rPr>
          <w:rFonts w:ascii="Arial" w:hAnsi="Arial" w:cs="Arial"/>
          <w:sz w:val="20"/>
        </w:rPr>
      </w:pPr>
      <w:r w:rsidRPr="008A7E2A">
        <w:rPr>
          <w:rFonts w:ascii="Arial" w:hAnsi="Arial" w:cs="Arial"/>
          <w:sz w:val="20"/>
        </w:rPr>
        <w:t>D.7.</w:t>
      </w:r>
      <w:r w:rsidRPr="008A7E2A">
        <w:rPr>
          <w:rFonts w:ascii="Arial" w:hAnsi="Arial" w:cs="Arial"/>
          <w:sz w:val="20"/>
        </w:rPr>
        <w:tab/>
      </w:r>
      <w:r w:rsidRPr="008A7E2A">
        <w:rPr>
          <w:rFonts w:ascii="Arial" w:hAnsi="Arial" w:cs="Arial"/>
          <w:sz w:val="20"/>
          <w:u w:val="single"/>
        </w:rPr>
        <w:t>Assignment and Subcontracting</w:t>
      </w:r>
      <w:r w:rsidRPr="008A7E2A">
        <w:rPr>
          <w:rFonts w:ascii="Arial" w:hAnsi="Arial" w:cs="Arial"/>
          <w:sz w:val="20"/>
        </w:rPr>
        <w:t xml:space="preserve">.  The Contractor shall not assign this Contract or enter into a subcontract for any of the goods or services provided under this Contract without the prior written approval of the State.  Notwithstanding any use of the approved subcontractors, the Contractor shall be the prime contractor and responsible for compliance with all terms and conditions of this Contract.  The State reserves the right to request additional information or impose additional terms and conditions before approving an assignment of this Contract in whole or in part or the use of subcontractors in fulfilling the Contractor’s obligations under this Contract.  </w:t>
      </w:r>
    </w:p>
    <w:p w14:paraId="28E04362" w14:textId="77777777" w:rsidR="006D0F13" w:rsidRPr="008A7E2A" w:rsidRDefault="006D0F13" w:rsidP="006D0F13">
      <w:pPr>
        <w:tabs>
          <w:tab w:val="left" w:pos="720"/>
        </w:tabs>
        <w:rPr>
          <w:rFonts w:ascii="Arial" w:hAnsi="Arial" w:cs="Arial"/>
          <w:sz w:val="20"/>
        </w:rPr>
      </w:pPr>
    </w:p>
    <w:p w14:paraId="3E85C58B" w14:textId="77777777" w:rsidR="006D0F13" w:rsidRPr="008A7E2A" w:rsidRDefault="006D0F13" w:rsidP="006D0F13">
      <w:pPr>
        <w:tabs>
          <w:tab w:val="left" w:pos="720"/>
          <w:tab w:val="left" w:pos="864"/>
        </w:tabs>
        <w:ind w:left="720" w:hanging="720"/>
        <w:rPr>
          <w:rFonts w:ascii="Arial" w:hAnsi="Arial" w:cs="Arial"/>
          <w:sz w:val="20"/>
        </w:rPr>
      </w:pPr>
      <w:r w:rsidRPr="008A7E2A">
        <w:rPr>
          <w:rFonts w:ascii="Arial" w:hAnsi="Arial" w:cs="Arial"/>
          <w:sz w:val="20"/>
        </w:rPr>
        <w:t>D.8.</w:t>
      </w:r>
      <w:r w:rsidRPr="008A7E2A">
        <w:rPr>
          <w:rFonts w:ascii="Arial" w:hAnsi="Arial" w:cs="Arial"/>
          <w:sz w:val="20"/>
        </w:rPr>
        <w:tab/>
      </w:r>
      <w:r w:rsidRPr="008A7E2A">
        <w:rPr>
          <w:rFonts w:ascii="Arial" w:hAnsi="Arial" w:cs="Arial"/>
          <w:sz w:val="20"/>
          <w:u w:val="single"/>
        </w:rPr>
        <w:t>Conflicts of Interest</w:t>
      </w:r>
      <w:r w:rsidRPr="008A7E2A">
        <w:rPr>
          <w:rFonts w:ascii="Arial" w:hAnsi="Arial" w:cs="Arial"/>
          <w:sz w:val="20"/>
        </w:rPr>
        <w:t>.  The Contractor warrants that no part of the Contractor’s compensation shall be paid directly or indirectly to an employee or official of the State of Tennessee as wages, compensation, or gifts in exchange for acting as an officer, agent, employee, subcontractor, or consultant to the Contractor in connection with any work contemplated or performed under this Contract.</w:t>
      </w:r>
      <w:r w:rsidRPr="008A7E2A">
        <w:rPr>
          <w:rFonts w:ascii="Arial" w:hAnsi="Arial" w:cs="Arial"/>
          <w:sz w:val="20"/>
        </w:rPr>
        <w:br/>
      </w:r>
      <w:r w:rsidRPr="008A7E2A">
        <w:rPr>
          <w:rFonts w:ascii="Arial" w:hAnsi="Arial" w:cs="Arial"/>
          <w:sz w:val="20"/>
        </w:rPr>
        <w:br/>
        <w:t xml:space="preserve">The Contractor acknowledges, understands, and agrees that this Contract shall be null and void if the Contractor is, or within the past six (6) months has been, an employee of the State of Tennessee or if the Contractor is an entity in which a controlling interest is held by an individual who is, or within the past six (6) months has been, an employee of the State of Tennessee.  </w:t>
      </w:r>
    </w:p>
    <w:p w14:paraId="2CF82F27" w14:textId="77777777" w:rsidR="006D0F13" w:rsidRPr="008A7E2A" w:rsidRDefault="006D0F13" w:rsidP="006D0F13">
      <w:pPr>
        <w:tabs>
          <w:tab w:val="left" w:pos="720"/>
          <w:tab w:val="left" w:pos="864"/>
        </w:tabs>
        <w:ind w:left="720" w:hanging="720"/>
        <w:rPr>
          <w:rFonts w:ascii="Arial" w:hAnsi="Arial" w:cs="Arial"/>
          <w:sz w:val="20"/>
        </w:rPr>
      </w:pPr>
    </w:p>
    <w:p w14:paraId="4835B3D9" w14:textId="77777777" w:rsidR="006D0F13" w:rsidRPr="008A7E2A" w:rsidRDefault="006D0F13" w:rsidP="006D0F13">
      <w:pPr>
        <w:tabs>
          <w:tab w:val="left" w:pos="720"/>
          <w:tab w:val="left" w:pos="864"/>
        </w:tabs>
        <w:ind w:left="720" w:hanging="720"/>
        <w:rPr>
          <w:rFonts w:ascii="Arial" w:hAnsi="Arial" w:cs="Arial"/>
          <w:sz w:val="20"/>
        </w:rPr>
      </w:pPr>
      <w:r w:rsidRPr="008A7E2A">
        <w:rPr>
          <w:rFonts w:ascii="Arial" w:hAnsi="Arial" w:cs="Arial"/>
          <w:sz w:val="20"/>
        </w:rPr>
        <w:lastRenderedPageBreak/>
        <w:t>D.9.</w:t>
      </w:r>
      <w:r w:rsidRPr="008A7E2A">
        <w:rPr>
          <w:rFonts w:ascii="Arial" w:hAnsi="Arial" w:cs="Arial"/>
          <w:sz w:val="20"/>
        </w:rPr>
        <w:tab/>
      </w:r>
      <w:r w:rsidRPr="008A7E2A">
        <w:rPr>
          <w:rFonts w:ascii="Arial" w:hAnsi="Arial" w:cs="Arial"/>
          <w:sz w:val="20"/>
          <w:u w:val="single"/>
        </w:rPr>
        <w:t>Nondiscrimination</w:t>
      </w:r>
      <w:r w:rsidRPr="008A7E2A">
        <w:rPr>
          <w:rFonts w:ascii="Arial" w:hAnsi="Arial" w:cs="Arial"/>
          <w:sz w:val="20"/>
        </w:rPr>
        <w:t>.  The Contractor hereby agrees, warrants, and assures that no person shall be excluded from participation in, be denied benefits of, or be otherwise subjected to discrimination in the performance of this Contract or in the employment practices of the Contractor on the grounds of handicap or disability, age, race, creed, color, religion, sex, national origin, or any other classification protected by federal or state law.  The Contractor shall, upon request, show proof of nondiscrimination and shall post in conspicuous places, available to all employees and applicants, notices of nondiscrimination.</w:t>
      </w:r>
    </w:p>
    <w:p w14:paraId="4F416D03" w14:textId="77777777" w:rsidR="00AF38E1" w:rsidRPr="008A7E2A" w:rsidRDefault="00AF38E1" w:rsidP="006D0F13">
      <w:pPr>
        <w:tabs>
          <w:tab w:val="left" w:pos="720"/>
          <w:tab w:val="left" w:pos="864"/>
        </w:tabs>
        <w:ind w:left="720" w:hanging="720"/>
        <w:rPr>
          <w:rFonts w:ascii="Arial" w:hAnsi="Arial" w:cs="Arial"/>
          <w:sz w:val="20"/>
        </w:rPr>
      </w:pPr>
    </w:p>
    <w:p w14:paraId="1BFFFC7C" w14:textId="77777777" w:rsidR="00AF38E1" w:rsidRPr="008A7E2A" w:rsidRDefault="00AF38E1" w:rsidP="00AF38E1">
      <w:pPr>
        <w:rPr>
          <w:rFonts w:ascii="Arial" w:hAnsi="Arial" w:cs="Arial"/>
          <w:bCs/>
          <w:sz w:val="20"/>
        </w:rPr>
      </w:pPr>
      <w:r w:rsidRPr="008A7E2A">
        <w:rPr>
          <w:rFonts w:ascii="Arial" w:hAnsi="Arial" w:cs="Arial"/>
          <w:bCs/>
          <w:sz w:val="20"/>
        </w:rPr>
        <w:t>D.10.</w:t>
      </w:r>
      <w:r w:rsidRPr="008A7E2A">
        <w:rPr>
          <w:rFonts w:ascii="Arial" w:hAnsi="Arial" w:cs="Arial"/>
          <w:bCs/>
          <w:sz w:val="20"/>
        </w:rPr>
        <w:tab/>
      </w:r>
      <w:r w:rsidRPr="008A7E2A">
        <w:rPr>
          <w:rFonts w:ascii="Arial" w:hAnsi="Arial" w:cs="Arial"/>
          <w:bCs/>
          <w:sz w:val="20"/>
          <w:u w:val="single"/>
        </w:rPr>
        <w:t>Equal Opportunity</w:t>
      </w:r>
      <w:r w:rsidRPr="008A7E2A">
        <w:rPr>
          <w:rFonts w:ascii="Arial" w:hAnsi="Arial" w:cs="Arial"/>
          <w:bCs/>
          <w:sz w:val="20"/>
        </w:rPr>
        <w:t xml:space="preserve">.   </w:t>
      </w:r>
      <w:r w:rsidRPr="008A7E2A">
        <w:rPr>
          <w:rFonts w:ascii="Arial" w:hAnsi="Arial" w:cs="Arial"/>
          <w:sz w:val="20"/>
        </w:rPr>
        <w:t>During the performance of this Contract, the Contractor agrees as follows:</w:t>
      </w:r>
    </w:p>
    <w:p w14:paraId="4685E635" w14:textId="77777777" w:rsidR="00AF38E1" w:rsidRPr="008A7E2A" w:rsidRDefault="00AF38E1" w:rsidP="00AF38E1">
      <w:pPr>
        <w:rPr>
          <w:rFonts w:ascii="Times New Roman" w:hAnsi="Times New Roman"/>
          <w:sz w:val="20"/>
        </w:rPr>
      </w:pPr>
    </w:p>
    <w:p w14:paraId="19DD4BD5" w14:textId="77777777" w:rsidR="00AF38E1" w:rsidRPr="008A7E2A" w:rsidRDefault="00AF38E1" w:rsidP="000653A8">
      <w:pPr>
        <w:pStyle w:val="ListParagraph"/>
        <w:numPr>
          <w:ilvl w:val="0"/>
          <w:numId w:val="8"/>
        </w:numPr>
        <w:overflowPunct/>
        <w:adjustRightInd/>
        <w:contextualSpacing/>
        <w:textAlignment w:val="auto"/>
        <w:rPr>
          <w:rFonts w:ascii="Arial" w:hAnsi="Arial" w:cs="Arial"/>
          <w:sz w:val="20"/>
        </w:rPr>
      </w:pPr>
      <w:r w:rsidRPr="008A7E2A">
        <w:rPr>
          <w:rFonts w:ascii="Arial" w:hAnsi="Arial" w:cs="Arial"/>
          <w:sz w:val="20"/>
        </w:rP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59B2F648" w14:textId="77777777" w:rsidR="00AF38E1" w:rsidRPr="008A7E2A" w:rsidRDefault="00AF38E1" w:rsidP="00AF38E1">
      <w:pPr>
        <w:pStyle w:val="ListParagraph"/>
        <w:ind w:left="1800"/>
        <w:rPr>
          <w:rFonts w:ascii="Arial" w:hAnsi="Arial" w:cs="Arial"/>
          <w:sz w:val="20"/>
        </w:rPr>
      </w:pPr>
    </w:p>
    <w:p w14:paraId="419F0212" w14:textId="77777777" w:rsidR="00AF38E1" w:rsidRPr="008A7E2A" w:rsidRDefault="00AF38E1" w:rsidP="000653A8">
      <w:pPr>
        <w:pStyle w:val="ListParagraph"/>
        <w:numPr>
          <w:ilvl w:val="1"/>
          <w:numId w:val="8"/>
        </w:numPr>
        <w:overflowPunct/>
        <w:adjustRightInd/>
        <w:contextualSpacing/>
        <w:textAlignment w:val="auto"/>
        <w:rPr>
          <w:rFonts w:ascii="Arial" w:hAnsi="Arial" w:cs="Arial"/>
          <w:sz w:val="20"/>
        </w:rPr>
      </w:pPr>
      <w:r w:rsidRPr="008A7E2A">
        <w:rPr>
          <w:rFonts w:ascii="Arial" w:hAnsi="Arial" w:cs="Arial"/>
          <w:sz w:val="20"/>
        </w:rPr>
        <w:t>Employment, upgrading, demotion, or transfer, recruitment or recruitment advertising;</w:t>
      </w:r>
    </w:p>
    <w:p w14:paraId="0C1F452F" w14:textId="77777777" w:rsidR="00AF38E1" w:rsidRPr="008A7E2A" w:rsidRDefault="00AF38E1" w:rsidP="000653A8">
      <w:pPr>
        <w:pStyle w:val="ListParagraph"/>
        <w:numPr>
          <w:ilvl w:val="1"/>
          <w:numId w:val="8"/>
        </w:numPr>
        <w:overflowPunct/>
        <w:adjustRightInd/>
        <w:contextualSpacing/>
        <w:textAlignment w:val="auto"/>
        <w:rPr>
          <w:rFonts w:ascii="Arial" w:hAnsi="Arial" w:cs="Arial"/>
          <w:sz w:val="20"/>
        </w:rPr>
      </w:pPr>
      <w:r w:rsidRPr="008A7E2A">
        <w:rPr>
          <w:rFonts w:ascii="Arial" w:hAnsi="Arial" w:cs="Arial"/>
          <w:sz w:val="20"/>
        </w:rPr>
        <w:t>Layoff or termination;</w:t>
      </w:r>
    </w:p>
    <w:p w14:paraId="26ADCAFB" w14:textId="77777777" w:rsidR="00AF38E1" w:rsidRPr="008A7E2A" w:rsidRDefault="00AF38E1" w:rsidP="000653A8">
      <w:pPr>
        <w:pStyle w:val="ListParagraph"/>
        <w:numPr>
          <w:ilvl w:val="1"/>
          <w:numId w:val="8"/>
        </w:numPr>
        <w:overflowPunct/>
        <w:adjustRightInd/>
        <w:contextualSpacing/>
        <w:textAlignment w:val="auto"/>
        <w:rPr>
          <w:rFonts w:ascii="Arial" w:hAnsi="Arial" w:cs="Arial"/>
          <w:sz w:val="20"/>
        </w:rPr>
      </w:pPr>
      <w:r w:rsidRPr="008A7E2A">
        <w:rPr>
          <w:rFonts w:ascii="Arial" w:hAnsi="Arial" w:cs="Arial"/>
          <w:sz w:val="20"/>
        </w:rPr>
        <w:t>Rates of pay or other forms of compensation; and</w:t>
      </w:r>
    </w:p>
    <w:p w14:paraId="7450CDC8" w14:textId="77777777" w:rsidR="00AF38E1" w:rsidRPr="008A7E2A" w:rsidRDefault="00AF38E1" w:rsidP="000653A8">
      <w:pPr>
        <w:pStyle w:val="ListParagraph"/>
        <w:numPr>
          <w:ilvl w:val="1"/>
          <w:numId w:val="8"/>
        </w:numPr>
        <w:overflowPunct/>
        <w:adjustRightInd/>
        <w:contextualSpacing/>
        <w:textAlignment w:val="auto"/>
        <w:rPr>
          <w:rFonts w:ascii="Arial" w:hAnsi="Arial" w:cs="Arial"/>
          <w:sz w:val="20"/>
        </w:rPr>
      </w:pPr>
      <w:r w:rsidRPr="008A7E2A">
        <w:rPr>
          <w:rFonts w:ascii="Arial" w:hAnsi="Arial" w:cs="Arial"/>
          <w:sz w:val="20"/>
        </w:rPr>
        <w:t>Selection for training, including apprenticeship.</w:t>
      </w:r>
    </w:p>
    <w:p w14:paraId="5AF36040" w14:textId="77777777" w:rsidR="00AF38E1" w:rsidRPr="008A7E2A" w:rsidRDefault="00AF38E1" w:rsidP="00AF38E1">
      <w:pPr>
        <w:pStyle w:val="ListParagraph"/>
        <w:ind w:left="1800"/>
        <w:rPr>
          <w:rFonts w:ascii="Arial" w:hAnsi="Arial" w:cs="Arial"/>
          <w:sz w:val="20"/>
        </w:rPr>
      </w:pPr>
    </w:p>
    <w:p w14:paraId="45C054FC" w14:textId="77777777" w:rsidR="00AF38E1" w:rsidRPr="008A7E2A" w:rsidRDefault="00AF38E1" w:rsidP="00AF38E1">
      <w:pPr>
        <w:pStyle w:val="ListParagraph"/>
        <w:ind w:left="1080"/>
        <w:rPr>
          <w:rFonts w:ascii="Arial" w:hAnsi="Arial" w:cs="Arial"/>
          <w:sz w:val="20"/>
        </w:rPr>
      </w:pPr>
      <w:r w:rsidRPr="008A7E2A">
        <w:rPr>
          <w:rFonts w:ascii="Arial" w:hAnsi="Arial" w:cs="Arial"/>
          <w:sz w:val="20"/>
        </w:rPr>
        <w:t>The Contractor agrees to post in conspicuous places, available to employees and applicants for employment, notices to be provided by the contracting officer setting forth the provisions of this nondiscrimination clause.</w:t>
      </w:r>
    </w:p>
    <w:p w14:paraId="7E892A4D" w14:textId="77777777" w:rsidR="00AF38E1" w:rsidRPr="008A7E2A" w:rsidRDefault="00AF38E1" w:rsidP="00AF38E1">
      <w:pPr>
        <w:pStyle w:val="ListParagraph"/>
        <w:ind w:left="1080"/>
        <w:rPr>
          <w:rFonts w:ascii="Arial" w:hAnsi="Arial" w:cs="Arial"/>
          <w:sz w:val="20"/>
        </w:rPr>
      </w:pPr>
    </w:p>
    <w:p w14:paraId="6F28B53F" w14:textId="77777777" w:rsidR="00AF38E1" w:rsidRPr="008A7E2A" w:rsidRDefault="00AF38E1" w:rsidP="000653A8">
      <w:pPr>
        <w:pStyle w:val="ListParagraph"/>
        <w:numPr>
          <w:ilvl w:val="0"/>
          <w:numId w:val="8"/>
        </w:numPr>
        <w:overflowPunct/>
        <w:adjustRightInd/>
        <w:contextualSpacing/>
        <w:textAlignment w:val="auto"/>
        <w:rPr>
          <w:rFonts w:ascii="Arial" w:hAnsi="Arial" w:cs="Arial"/>
          <w:sz w:val="20"/>
        </w:rPr>
      </w:pPr>
      <w:r w:rsidRPr="008A7E2A">
        <w:rPr>
          <w:rFonts w:ascii="Arial" w:hAnsi="Arial" w:cs="Arial"/>
          <w:sz w:val="20"/>
        </w:rPr>
        <w:t>The Contractor will, in all solicitations or advertisements for employees placed by or on behalf of the Contractor, state that all qualified applicants will receive considerations for employment without regard to race, color, religion, sex, sexual orientation, gender identity, or national origin.</w:t>
      </w:r>
    </w:p>
    <w:p w14:paraId="07BE13AC" w14:textId="77777777" w:rsidR="00AF38E1" w:rsidRPr="008A7E2A" w:rsidRDefault="00AF38E1" w:rsidP="00AF38E1">
      <w:pPr>
        <w:pStyle w:val="ListParagraph"/>
        <w:ind w:left="1080"/>
        <w:rPr>
          <w:rFonts w:ascii="Arial" w:hAnsi="Arial" w:cs="Arial"/>
          <w:sz w:val="20"/>
        </w:rPr>
      </w:pPr>
    </w:p>
    <w:p w14:paraId="2205629C" w14:textId="77777777" w:rsidR="00AF38E1" w:rsidRPr="008A7E2A" w:rsidRDefault="00AF38E1" w:rsidP="000653A8">
      <w:pPr>
        <w:pStyle w:val="ListParagraph"/>
        <w:numPr>
          <w:ilvl w:val="0"/>
          <w:numId w:val="8"/>
        </w:numPr>
        <w:overflowPunct/>
        <w:adjustRightInd/>
        <w:contextualSpacing/>
        <w:textAlignment w:val="auto"/>
        <w:rPr>
          <w:rFonts w:ascii="Arial" w:hAnsi="Arial" w:cs="Arial"/>
          <w:sz w:val="20"/>
        </w:rPr>
      </w:pPr>
      <w:r w:rsidRPr="008A7E2A">
        <w:rPr>
          <w:rFonts w:ascii="Arial" w:hAnsi="Arial" w:cs="Arial"/>
          <w:sz w:val="20"/>
        </w:rPr>
        <w:t>If the State approves any subcontract, the subcontract shall include paragraphs (a) and (b) above.</w:t>
      </w:r>
    </w:p>
    <w:p w14:paraId="43A4CC32" w14:textId="77777777" w:rsidR="00AF38E1" w:rsidRPr="008A7E2A" w:rsidRDefault="00AF38E1" w:rsidP="006D0F13">
      <w:pPr>
        <w:tabs>
          <w:tab w:val="left" w:pos="720"/>
          <w:tab w:val="left" w:pos="864"/>
        </w:tabs>
        <w:ind w:left="720" w:hanging="720"/>
        <w:rPr>
          <w:rFonts w:ascii="Arial" w:hAnsi="Arial" w:cs="Arial"/>
          <w:sz w:val="20"/>
        </w:rPr>
      </w:pPr>
    </w:p>
    <w:p w14:paraId="243A659E" w14:textId="77777777" w:rsidR="006D0F13" w:rsidRPr="008A7E2A" w:rsidRDefault="006D0F13" w:rsidP="006D0F13">
      <w:pPr>
        <w:tabs>
          <w:tab w:val="left" w:pos="720"/>
          <w:tab w:val="left" w:pos="864"/>
        </w:tabs>
        <w:ind w:left="720" w:hanging="720"/>
        <w:rPr>
          <w:rFonts w:ascii="Arial" w:hAnsi="Arial" w:cs="Arial"/>
          <w:sz w:val="20"/>
        </w:rPr>
      </w:pPr>
    </w:p>
    <w:p w14:paraId="6F5934DD" w14:textId="77777777" w:rsidR="006D0F13" w:rsidRPr="008A7E2A" w:rsidRDefault="006D0F13" w:rsidP="006D0F13">
      <w:pPr>
        <w:tabs>
          <w:tab w:val="left" w:pos="720"/>
          <w:tab w:val="left" w:pos="864"/>
        </w:tabs>
        <w:ind w:left="720" w:hanging="720"/>
        <w:rPr>
          <w:rFonts w:ascii="Arial" w:hAnsi="Arial" w:cs="Arial"/>
          <w:sz w:val="20"/>
        </w:rPr>
      </w:pPr>
      <w:r w:rsidRPr="008A7E2A">
        <w:rPr>
          <w:rFonts w:ascii="Arial" w:hAnsi="Arial" w:cs="Arial"/>
          <w:sz w:val="20"/>
        </w:rPr>
        <w:t>D.1</w:t>
      </w:r>
      <w:r w:rsidR="00AF38E1" w:rsidRPr="008A7E2A">
        <w:rPr>
          <w:rFonts w:ascii="Arial" w:hAnsi="Arial" w:cs="Arial"/>
          <w:sz w:val="20"/>
        </w:rPr>
        <w:t>1</w:t>
      </w:r>
      <w:r w:rsidRPr="008A7E2A">
        <w:rPr>
          <w:rFonts w:ascii="Arial" w:hAnsi="Arial" w:cs="Arial"/>
          <w:sz w:val="20"/>
        </w:rPr>
        <w:t>.</w:t>
      </w:r>
      <w:r w:rsidRPr="008A7E2A">
        <w:rPr>
          <w:rFonts w:ascii="Arial" w:hAnsi="Arial" w:cs="Arial"/>
          <w:sz w:val="20"/>
        </w:rPr>
        <w:tab/>
      </w:r>
      <w:r w:rsidRPr="008A7E2A">
        <w:rPr>
          <w:rFonts w:ascii="Arial" w:hAnsi="Arial" w:cs="Arial"/>
          <w:sz w:val="20"/>
          <w:u w:val="single"/>
        </w:rPr>
        <w:t>Prohibition of Illegal Immigrants</w:t>
      </w:r>
      <w:r w:rsidRPr="008A7E2A">
        <w:rPr>
          <w:rFonts w:ascii="Arial" w:hAnsi="Arial" w:cs="Arial"/>
          <w:sz w:val="20"/>
        </w:rPr>
        <w:t>.  The requirements of Tenn. Code Ann. § 12-3-309 addressing the use of illegal immigrants in the performance of any contract to supply goods or services to the state of Tennessee, shall be a material provision of this Contract, a breach of which shall be grounds for monetary and other penalties, up to and including termination of this Contract.</w:t>
      </w:r>
    </w:p>
    <w:p w14:paraId="4C4DF3A7" w14:textId="77777777" w:rsidR="006D0F13" w:rsidRPr="008A7E2A" w:rsidRDefault="006D0F13" w:rsidP="006D0F13">
      <w:pPr>
        <w:tabs>
          <w:tab w:val="left" w:pos="720"/>
          <w:tab w:val="left" w:pos="864"/>
        </w:tabs>
        <w:ind w:left="720" w:hanging="720"/>
        <w:rPr>
          <w:rFonts w:ascii="Arial" w:hAnsi="Arial" w:cs="Arial"/>
          <w:sz w:val="20"/>
        </w:rPr>
      </w:pPr>
    </w:p>
    <w:p w14:paraId="658920C3" w14:textId="35F40291" w:rsidR="006D0F13" w:rsidRPr="008A7E2A" w:rsidRDefault="006D0F13" w:rsidP="006D0F13">
      <w:pPr>
        <w:tabs>
          <w:tab w:val="left" w:pos="720"/>
          <w:tab w:val="left" w:pos="864"/>
        </w:tabs>
        <w:ind w:left="1440" w:hanging="720"/>
        <w:rPr>
          <w:rFonts w:ascii="Arial" w:hAnsi="Arial" w:cs="Arial"/>
          <w:sz w:val="20"/>
        </w:rPr>
      </w:pPr>
      <w:r w:rsidRPr="008A7E2A">
        <w:rPr>
          <w:rFonts w:ascii="Arial" w:hAnsi="Arial" w:cs="Arial"/>
          <w:sz w:val="20"/>
        </w:rPr>
        <w:t>a.</w:t>
      </w:r>
      <w:r w:rsidRPr="008A7E2A">
        <w:rPr>
          <w:rFonts w:ascii="Arial" w:hAnsi="Arial" w:cs="Arial"/>
          <w:sz w:val="20"/>
        </w:rPr>
        <w:tab/>
        <w:t xml:space="preserve">The Contractor agrees that the Contractor shall not knowingly utilize the services of an illegal immigrant in the performance of this Contract and shall not knowingly utilize the services of any subcontractor who will utilize the services of an illegal immigrant in the performance of this Contract.  The Contractor shall reaffirm this attestation, in writing, by submitting to the State a completed and signed copy of the document at </w:t>
      </w:r>
      <w:r w:rsidRPr="008A7E2A">
        <w:rPr>
          <w:rFonts w:ascii="Arial" w:hAnsi="Arial" w:cs="Arial"/>
          <w:color w:val="000000" w:themeColor="text1"/>
          <w:sz w:val="20"/>
        </w:rPr>
        <w:t xml:space="preserve">Attachment </w:t>
      </w:r>
      <w:r w:rsidR="00CC0F1A">
        <w:rPr>
          <w:rFonts w:ascii="Arial" w:hAnsi="Arial" w:cs="Arial"/>
          <w:color w:val="000000" w:themeColor="text1"/>
          <w:sz w:val="20"/>
        </w:rPr>
        <w:t>1</w:t>
      </w:r>
      <w:r w:rsidRPr="008A7E2A">
        <w:rPr>
          <w:rFonts w:ascii="Arial" w:hAnsi="Arial" w:cs="Arial"/>
          <w:color w:val="000000" w:themeColor="text1"/>
          <w:sz w:val="20"/>
        </w:rPr>
        <w:t xml:space="preserve"> </w:t>
      </w:r>
      <w:r w:rsidRPr="008A7E2A">
        <w:rPr>
          <w:rFonts w:ascii="Arial" w:hAnsi="Arial" w:cs="Arial"/>
          <w:sz w:val="20"/>
        </w:rPr>
        <w:t>semi-annually during the Term.  If the Contractor is a party to more than one contract with the State, the Contractor may submit one attestation that applies to all contracts with the State.  All Contractor attestations shall be maintained by the Contractor and made available to State officials upon request.</w:t>
      </w:r>
    </w:p>
    <w:p w14:paraId="58BAC389" w14:textId="77777777" w:rsidR="006D0F13" w:rsidRPr="008A7E2A" w:rsidRDefault="006D0F13" w:rsidP="006D0F13">
      <w:pPr>
        <w:tabs>
          <w:tab w:val="left" w:pos="720"/>
          <w:tab w:val="left" w:pos="864"/>
        </w:tabs>
        <w:ind w:left="1440" w:hanging="720"/>
        <w:rPr>
          <w:rFonts w:ascii="Arial" w:hAnsi="Arial" w:cs="Arial"/>
          <w:sz w:val="20"/>
        </w:rPr>
      </w:pPr>
    </w:p>
    <w:p w14:paraId="0FEC51CA" w14:textId="77777777" w:rsidR="006D0F13" w:rsidRPr="008A7E2A" w:rsidRDefault="006D0F13" w:rsidP="006D0F13">
      <w:pPr>
        <w:tabs>
          <w:tab w:val="left" w:pos="720"/>
          <w:tab w:val="left" w:pos="864"/>
        </w:tabs>
        <w:ind w:left="1440" w:hanging="720"/>
        <w:rPr>
          <w:rFonts w:ascii="Arial" w:hAnsi="Arial" w:cs="Arial"/>
          <w:sz w:val="20"/>
        </w:rPr>
      </w:pPr>
      <w:r w:rsidRPr="008A7E2A">
        <w:rPr>
          <w:rFonts w:ascii="Arial" w:hAnsi="Arial" w:cs="Arial"/>
          <w:sz w:val="20"/>
        </w:rPr>
        <w:t>b.</w:t>
      </w:r>
      <w:r w:rsidRPr="008A7E2A">
        <w:rPr>
          <w:rFonts w:ascii="Arial" w:hAnsi="Arial" w:cs="Arial"/>
          <w:sz w:val="20"/>
        </w:rPr>
        <w:tab/>
        <w:t xml:space="preserve">Prior to the use of any subcontractor in the performance of this Contract, and semi-annually thereafter, during the Term, the Contractor shall obtain and retain a current, written attestation that the subcontractor shall not knowingly utilize the services of an illegal immigrant to perform work under this Contract and shall not knowingly utilize the services of any subcontractor who will utilize the services of an illegal immigrant to </w:t>
      </w:r>
      <w:r w:rsidRPr="008A7E2A">
        <w:rPr>
          <w:rFonts w:ascii="Arial" w:hAnsi="Arial" w:cs="Arial"/>
          <w:sz w:val="20"/>
        </w:rPr>
        <w:lastRenderedPageBreak/>
        <w:t>perform work under this Contract.  Attestations obtained from subcontractors shall be maintained by the Contractor and made available to State officials upon request.</w:t>
      </w:r>
    </w:p>
    <w:p w14:paraId="780A5EE3" w14:textId="77777777" w:rsidR="006D0F13" w:rsidRPr="008A7E2A" w:rsidRDefault="006D0F13" w:rsidP="006D0F13">
      <w:pPr>
        <w:tabs>
          <w:tab w:val="left" w:pos="720"/>
          <w:tab w:val="left" w:pos="864"/>
        </w:tabs>
        <w:ind w:left="1440" w:hanging="720"/>
        <w:rPr>
          <w:rFonts w:ascii="Arial" w:hAnsi="Arial" w:cs="Arial"/>
          <w:sz w:val="20"/>
        </w:rPr>
      </w:pPr>
    </w:p>
    <w:p w14:paraId="40E7269F" w14:textId="77777777" w:rsidR="006D0F13" w:rsidRPr="008A7E2A" w:rsidRDefault="006D0F13" w:rsidP="006D0F13">
      <w:pPr>
        <w:tabs>
          <w:tab w:val="left" w:pos="720"/>
          <w:tab w:val="left" w:pos="864"/>
        </w:tabs>
        <w:ind w:left="1440" w:hanging="720"/>
        <w:rPr>
          <w:rFonts w:ascii="Arial" w:hAnsi="Arial" w:cs="Arial"/>
          <w:sz w:val="20"/>
        </w:rPr>
      </w:pPr>
      <w:r w:rsidRPr="008A7E2A">
        <w:rPr>
          <w:rFonts w:ascii="Arial" w:hAnsi="Arial" w:cs="Arial"/>
          <w:sz w:val="20"/>
        </w:rPr>
        <w:t>c.</w:t>
      </w:r>
      <w:r w:rsidRPr="008A7E2A">
        <w:rPr>
          <w:rFonts w:ascii="Arial" w:hAnsi="Arial" w:cs="Arial"/>
          <w:sz w:val="20"/>
        </w:rPr>
        <w:tab/>
        <w:t>The Contractor shall maintain records for all personnel used in the performance of this Contract.  Contractor’s records shall be subject to review and random inspection at any reasonable time upon reasonable notice by the State.</w:t>
      </w:r>
    </w:p>
    <w:p w14:paraId="7EC17AD9" w14:textId="77777777" w:rsidR="006D0F13" w:rsidRPr="008A7E2A" w:rsidRDefault="006D0F13" w:rsidP="006D0F13">
      <w:pPr>
        <w:tabs>
          <w:tab w:val="left" w:pos="720"/>
          <w:tab w:val="left" w:pos="864"/>
        </w:tabs>
        <w:ind w:left="1440" w:hanging="720"/>
        <w:rPr>
          <w:rFonts w:ascii="Arial" w:hAnsi="Arial" w:cs="Arial"/>
          <w:sz w:val="20"/>
        </w:rPr>
      </w:pPr>
    </w:p>
    <w:p w14:paraId="5F92D5E9" w14:textId="77777777" w:rsidR="006D0F13" w:rsidRPr="008A7E2A" w:rsidRDefault="006D0F13" w:rsidP="006D0F13">
      <w:pPr>
        <w:tabs>
          <w:tab w:val="left" w:pos="720"/>
          <w:tab w:val="left" w:pos="864"/>
        </w:tabs>
        <w:ind w:left="1440" w:hanging="720"/>
        <w:rPr>
          <w:rFonts w:ascii="Arial" w:hAnsi="Arial" w:cs="Arial"/>
          <w:sz w:val="20"/>
        </w:rPr>
      </w:pPr>
      <w:r w:rsidRPr="008A7E2A">
        <w:rPr>
          <w:rFonts w:ascii="Arial" w:hAnsi="Arial" w:cs="Arial"/>
          <w:sz w:val="20"/>
        </w:rPr>
        <w:t>d.</w:t>
      </w:r>
      <w:r w:rsidRPr="008A7E2A">
        <w:rPr>
          <w:rFonts w:ascii="Arial" w:hAnsi="Arial" w:cs="Arial"/>
          <w:sz w:val="20"/>
        </w:rPr>
        <w:tab/>
        <w:t xml:space="preserve">The Contractor understands and agrees that failure to comply with this section will be subject to the sanctions of Tenn. Code Ann. § 12-3-309 for acts or omissions occurring after its effective date. </w:t>
      </w:r>
    </w:p>
    <w:p w14:paraId="1F2527E2" w14:textId="77777777" w:rsidR="006D0F13" w:rsidRPr="008A7E2A" w:rsidRDefault="006D0F13" w:rsidP="006D0F13">
      <w:pPr>
        <w:tabs>
          <w:tab w:val="left" w:pos="720"/>
          <w:tab w:val="left" w:pos="864"/>
        </w:tabs>
        <w:ind w:left="1440" w:hanging="720"/>
        <w:rPr>
          <w:rFonts w:ascii="Arial" w:hAnsi="Arial" w:cs="Arial"/>
          <w:sz w:val="20"/>
        </w:rPr>
      </w:pPr>
    </w:p>
    <w:p w14:paraId="6F77D394" w14:textId="77777777" w:rsidR="006D0F13" w:rsidRPr="008A7E2A" w:rsidRDefault="006D0F13" w:rsidP="006D0F13">
      <w:pPr>
        <w:tabs>
          <w:tab w:val="left" w:pos="720"/>
          <w:tab w:val="left" w:pos="864"/>
        </w:tabs>
        <w:ind w:left="1440" w:hanging="720"/>
        <w:rPr>
          <w:rFonts w:ascii="Arial" w:hAnsi="Arial" w:cs="Arial"/>
          <w:sz w:val="20"/>
        </w:rPr>
      </w:pPr>
      <w:r w:rsidRPr="008A7E2A">
        <w:rPr>
          <w:rFonts w:ascii="Arial" w:hAnsi="Arial" w:cs="Arial"/>
          <w:sz w:val="20"/>
        </w:rPr>
        <w:t>e.</w:t>
      </w:r>
      <w:r w:rsidRPr="008A7E2A">
        <w:rPr>
          <w:rFonts w:ascii="Arial" w:hAnsi="Arial" w:cs="Arial"/>
          <w:sz w:val="20"/>
        </w:rPr>
        <w:tab/>
        <w:t>For purposes of this Contract, "illegal immigrant" shall be defined as any person who is not: (i) a United States citizen; (ii) a Lawful Permanent Resident; (iii) a person whose physical presence in the United States is authorized; (iv) allowed by the federal Department of Homeland Security and who, under federal immigration laws or regulations, is authorized to be employed in the U.S.; or (v) is otherwise authorized to provide services under the Contract.</w:t>
      </w:r>
    </w:p>
    <w:p w14:paraId="62FCC3BC" w14:textId="77777777" w:rsidR="006D0F13" w:rsidRPr="008A7E2A" w:rsidRDefault="006D0F13" w:rsidP="006D0F13">
      <w:pPr>
        <w:tabs>
          <w:tab w:val="left" w:pos="720"/>
          <w:tab w:val="left" w:pos="864"/>
        </w:tabs>
        <w:rPr>
          <w:rFonts w:ascii="Arial" w:hAnsi="Arial" w:cs="Arial"/>
          <w:sz w:val="20"/>
        </w:rPr>
      </w:pPr>
    </w:p>
    <w:p w14:paraId="15EDDD97" w14:textId="77777777" w:rsidR="006D0F13" w:rsidRPr="008A7E2A" w:rsidRDefault="006D0F13" w:rsidP="006D0F13">
      <w:pPr>
        <w:tabs>
          <w:tab w:val="left" w:pos="720"/>
          <w:tab w:val="left" w:pos="864"/>
        </w:tabs>
        <w:ind w:left="720" w:hanging="720"/>
        <w:rPr>
          <w:rFonts w:ascii="Arial" w:hAnsi="Arial" w:cs="Arial"/>
          <w:sz w:val="20"/>
        </w:rPr>
      </w:pPr>
      <w:r w:rsidRPr="008A7E2A">
        <w:rPr>
          <w:rFonts w:ascii="Arial" w:hAnsi="Arial" w:cs="Arial"/>
          <w:sz w:val="20"/>
        </w:rPr>
        <w:t>D.</w:t>
      </w:r>
      <w:r w:rsidR="00AF38E1" w:rsidRPr="008A7E2A">
        <w:rPr>
          <w:rFonts w:ascii="Arial" w:hAnsi="Arial" w:cs="Arial"/>
          <w:sz w:val="20"/>
        </w:rPr>
        <w:t>12</w:t>
      </w:r>
      <w:r w:rsidRPr="008A7E2A">
        <w:rPr>
          <w:rFonts w:ascii="Arial" w:hAnsi="Arial" w:cs="Arial"/>
          <w:sz w:val="20"/>
        </w:rPr>
        <w:t>.</w:t>
      </w:r>
      <w:r w:rsidRPr="008A7E2A">
        <w:rPr>
          <w:rFonts w:ascii="Arial" w:hAnsi="Arial" w:cs="Arial"/>
          <w:sz w:val="20"/>
        </w:rPr>
        <w:tab/>
      </w:r>
      <w:r w:rsidRPr="008A7E2A">
        <w:rPr>
          <w:rFonts w:ascii="Arial" w:hAnsi="Arial" w:cs="Arial"/>
          <w:sz w:val="20"/>
          <w:u w:val="single"/>
        </w:rPr>
        <w:t>Records</w:t>
      </w:r>
      <w:r w:rsidRPr="008A7E2A">
        <w:rPr>
          <w:rFonts w:ascii="Arial" w:hAnsi="Arial" w:cs="Arial"/>
          <w:sz w:val="20"/>
        </w:rPr>
        <w:t>.  The Contractor shall maintain documentation for all charges under this Contract.  The books, records, and documents of the Contractor, for work performed or money received under this Contract, shall be maintained for a period of five (5) full years from the date of the final payment and shall be subject to audit at any reasonable time and upon reasonable notice by the State, the Comptroller of the Treasury, or their duly appointed representatives.  The financial statements shall be prepared in accordance with generally accepted accounting principles.</w:t>
      </w:r>
    </w:p>
    <w:p w14:paraId="615A989C" w14:textId="77777777" w:rsidR="006D0F13" w:rsidRPr="008A7E2A" w:rsidRDefault="006D0F13" w:rsidP="006D0F13">
      <w:pPr>
        <w:tabs>
          <w:tab w:val="left" w:pos="720"/>
          <w:tab w:val="left" w:pos="864"/>
        </w:tabs>
        <w:ind w:left="720" w:hanging="720"/>
        <w:rPr>
          <w:rFonts w:ascii="Arial" w:hAnsi="Arial" w:cs="Arial"/>
          <w:sz w:val="20"/>
        </w:rPr>
      </w:pPr>
    </w:p>
    <w:p w14:paraId="6B9D7FB2" w14:textId="77777777" w:rsidR="006D0F13" w:rsidRPr="008A7E2A" w:rsidRDefault="006D0F13" w:rsidP="006D0F13">
      <w:pPr>
        <w:tabs>
          <w:tab w:val="left" w:pos="720"/>
          <w:tab w:val="left" w:pos="864"/>
        </w:tabs>
        <w:ind w:left="720" w:hanging="720"/>
        <w:rPr>
          <w:rFonts w:ascii="Arial" w:hAnsi="Arial" w:cs="Arial"/>
          <w:color w:val="FF0000"/>
          <w:sz w:val="20"/>
        </w:rPr>
      </w:pPr>
      <w:r w:rsidRPr="008A7E2A">
        <w:rPr>
          <w:rFonts w:ascii="Arial" w:hAnsi="Arial" w:cs="Arial"/>
          <w:sz w:val="20"/>
        </w:rPr>
        <w:t>D.1</w:t>
      </w:r>
      <w:r w:rsidR="00AF38E1" w:rsidRPr="008A7E2A">
        <w:rPr>
          <w:rFonts w:ascii="Arial" w:hAnsi="Arial" w:cs="Arial"/>
          <w:sz w:val="20"/>
        </w:rPr>
        <w:t>3</w:t>
      </w:r>
      <w:r w:rsidRPr="008A7E2A">
        <w:rPr>
          <w:rFonts w:ascii="Arial" w:hAnsi="Arial" w:cs="Arial"/>
          <w:sz w:val="20"/>
        </w:rPr>
        <w:t>.</w:t>
      </w:r>
      <w:r w:rsidRPr="008A7E2A">
        <w:rPr>
          <w:rFonts w:ascii="Arial" w:hAnsi="Arial" w:cs="Arial"/>
          <w:sz w:val="20"/>
        </w:rPr>
        <w:tab/>
      </w:r>
      <w:r w:rsidRPr="008A7E2A">
        <w:rPr>
          <w:rFonts w:ascii="Arial" w:hAnsi="Arial" w:cs="Arial"/>
          <w:sz w:val="20"/>
          <w:u w:val="single"/>
        </w:rPr>
        <w:t>Monitoring</w:t>
      </w:r>
      <w:r w:rsidRPr="008A7E2A">
        <w:rPr>
          <w:rFonts w:ascii="Arial" w:hAnsi="Arial" w:cs="Arial"/>
          <w:sz w:val="20"/>
        </w:rPr>
        <w:t>.  The Contractor’s activities conducted and records maintained pursuant to this Contract shall be subject to monitoring and evaluation by the State, the Comptroller of the Treasury, or their duly appointed representatives.</w:t>
      </w:r>
    </w:p>
    <w:p w14:paraId="1438C681" w14:textId="77777777" w:rsidR="006D0F13" w:rsidRPr="008A7E2A" w:rsidRDefault="006D0F13" w:rsidP="006D0F13">
      <w:pPr>
        <w:tabs>
          <w:tab w:val="left" w:pos="720"/>
          <w:tab w:val="left" w:pos="864"/>
        </w:tabs>
        <w:ind w:left="720" w:hanging="720"/>
        <w:rPr>
          <w:rFonts w:ascii="Arial" w:hAnsi="Arial" w:cs="Arial"/>
          <w:sz w:val="20"/>
        </w:rPr>
      </w:pPr>
    </w:p>
    <w:p w14:paraId="6123F9A2" w14:textId="77777777" w:rsidR="006D0F13" w:rsidRPr="008A7E2A" w:rsidRDefault="006D0F13" w:rsidP="006D0F13">
      <w:pPr>
        <w:tabs>
          <w:tab w:val="left" w:pos="720"/>
          <w:tab w:val="left" w:pos="864"/>
        </w:tabs>
        <w:ind w:left="720" w:hanging="720"/>
        <w:rPr>
          <w:rFonts w:ascii="Arial" w:hAnsi="Arial" w:cs="Arial"/>
          <w:sz w:val="20"/>
        </w:rPr>
      </w:pPr>
      <w:r w:rsidRPr="008A7E2A">
        <w:rPr>
          <w:rFonts w:ascii="Arial" w:hAnsi="Arial" w:cs="Arial"/>
          <w:sz w:val="20"/>
        </w:rPr>
        <w:t>D.1</w:t>
      </w:r>
      <w:r w:rsidR="00AF38E1" w:rsidRPr="008A7E2A">
        <w:rPr>
          <w:rFonts w:ascii="Arial" w:hAnsi="Arial" w:cs="Arial"/>
          <w:sz w:val="20"/>
        </w:rPr>
        <w:t>4</w:t>
      </w:r>
      <w:r w:rsidRPr="008A7E2A">
        <w:rPr>
          <w:rFonts w:ascii="Arial" w:hAnsi="Arial" w:cs="Arial"/>
          <w:sz w:val="20"/>
        </w:rPr>
        <w:t>.</w:t>
      </w:r>
      <w:r w:rsidRPr="008A7E2A">
        <w:rPr>
          <w:rFonts w:ascii="Arial" w:hAnsi="Arial" w:cs="Arial"/>
          <w:sz w:val="20"/>
        </w:rPr>
        <w:tab/>
      </w:r>
      <w:r w:rsidRPr="008A7E2A">
        <w:rPr>
          <w:rFonts w:ascii="Arial" w:hAnsi="Arial" w:cs="Arial"/>
          <w:sz w:val="20"/>
          <w:u w:val="single"/>
        </w:rPr>
        <w:t>Progress Reports</w:t>
      </w:r>
      <w:r w:rsidRPr="008A7E2A">
        <w:rPr>
          <w:rFonts w:ascii="Arial" w:hAnsi="Arial" w:cs="Arial"/>
          <w:sz w:val="20"/>
        </w:rPr>
        <w:t>.  The Contractor shall submit brief, periodic, progress reports to the State as requested.</w:t>
      </w:r>
    </w:p>
    <w:p w14:paraId="3C2CB396" w14:textId="77777777" w:rsidR="006D0F13" w:rsidRPr="008A7E2A" w:rsidRDefault="006D0F13" w:rsidP="006D0F13">
      <w:pPr>
        <w:tabs>
          <w:tab w:val="left" w:pos="720"/>
          <w:tab w:val="left" w:pos="864"/>
        </w:tabs>
        <w:ind w:left="720" w:hanging="720"/>
        <w:rPr>
          <w:rFonts w:ascii="Arial" w:hAnsi="Arial" w:cs="Arial"/>
          <w:sz w:val="20"/>
        </w:rPr>
      </w:pPr>
    </w:p>
    <w:p w14:paraId="19F26560" w14:textId="77777777" w:rsidR="006D0F13" w:rsidRPr="008A7E2A" w:rsidRDefault="006D0F13" w:rsidP="006D0F13">
      <w:pPr>
        <w:tabs>
          <w:tab w:val="left" w:pos="720"/>
          <w:tab w:val="left" w:pos="864"/>
        </w:tabs>
        <w:ind w:left="720" w:hanging="720"/>
        <w:rPr>
          <w:rFonts w:ascii="Arial" w:hAnsi="Arial" w:cs="Arial"/>
          <w:sz w:val="20"/>
        </w:rPr>
      </w:pPr>
      <w:r w:rsidRPr="008A7E2A">
        <w:rPr>
          <w:rFonts w:ascii="Arial" w:hAnsi="Arial" w:cs="Arial"/>
          <w:sz w:val="20"/>
        </w:rPr>
        <w:t>D.1</w:t>
      </w:r>
      <w:r w:rsidR="00AF38E1" w:rsidRPr="008A7E2A">
        <w:rPr>
          <w:rFonts w:ascii="Arial" w:hAnsi="Arial" w:cs="Arial"/>
          <w:sz w:val="20"/>
        </w:rPr>
        <w:t>5</w:t>
      </w:r>
      <w:r w:rsidRPr="008A7E2A">
        <w:rPr>
          <w:rFonts w:ascii="Arial" w:hAnsi="Arial" w:cs="Arial"/>
          <w:sz w:val="20"/>
        </w:rPr>
        <w:t>.</w:t>
      </w:r>
      <w:r w:rsidRPr="008A7E2A">
        <w:rPr>
          <w:rFonts w:ascii="Arial" w:hAnsi="Arial" w:cs="Arial"/>
          <w:sz w:val="20"/>
        </w:rPr>
        <w:tab/>
      </w:r>
      <w:r w:rsidRPr="008A7E2A">
        <w:rPr>
          <w:rFonts w:ascii="Arial" w:hAnsi="Arial" w:cs="Arial"/>
          <w:sz w:val="20"/>
          <w:u w:val="single"/>
        </w:rPr>
        <w:t>Strict Performance</w:t>
      </w:r>
      <w:r w:rsidRPr="008A7E2A">
        <w:rPr>
          <w:rFonts w:ascii="Arial" w:hAnsi="Arial" w:cs="Arial"/>
          <w:sz w:val="20"/>
        </w:rPr>
        <w:t>.  Failure by any Party to this Contract to require, in any one or more cases, the strict performance of any of the terms, covenants, conditions, or provisions of this Contract shall not be construed as a waiver or relinquishment of any term, covenant, condition, or provision.  No term or condition of this Contract shall be held to be waived, modified, or deleted except by a written amendment signed by the Parties.</w:t>
      </w:r>
    </w:p>
    <w:p w14:paraId="0327CC3A" w14:textId="77777777" w:rsidR="006D0F13" w:rsidRPr="008A7E2A" w:rsidRDefault="006D0F13" w:rsidP="006D0F13">
      <w:pPr>
        <w:tabs>
          <w:tab w:val="left" w:pos="720"/>
          <w:tab w:val="left" w:pos="864"/>
        </w:tabs>
        <w:ind w:left="720" w:hanging="720"/>
        <w:rPr>
          <w:rFonts w:ascii="Arial" w:hAnsi="Arial" w:cs="Arial"/>
          <w:sz w:val="20"/>
        </w:rPr>
      </w:pPr>
    </w:p>
    <w:p w14:paraId="28D270F6" w14:textId="77777777" w:rsidR="006D0F13" w:rsidRPr="008A7E2A" w:rsidRDefault="006D0F13" w:rsidP="006D0F13">
      <w:pPr>
        <w:overflowPunct/>
        <w:ind w:left="720" w:hanging="720"/>
        <w:textAlignment w:val="auto"/>
        <w:rPr>
          <w:rFonts w:ascii="Arial" w:hAnsi="Arial" w:cs="Arial"/>
          <w:sz w:val="20"/>
        </w:rPr>
      </w:pPr>
      <w:r w:rsidRPr="008A7E2A">
        <w:rPr>
          <w:rFonts w:ascii="Arial" w:hAnsi="Arial" w:cs="Arial"/>
          <w:sz w:val="20"/>
        </w:rPr>
        <w:t>D.1</w:t>
      </w:r>
      <w:r w:rsidR="00AF38E1" w:rsidRPr="008A7E2A">
        <w:rPr>
          <w:rFonts w:ascii="Arial" w:hAnsi="Arial" w:cs="Arial"/>
          <w:sz w:val="20"/>
        </w:rPr>
        <w:t>6</w:t>
      </w:r>
      <w:r w:rsidRPr="008A7E2A">
        <w:rPr>
          <w:rFonts w:ascii="Arial" w:hAnsi="Arial" w:cs="Arial"/>
          <w:sz w:val="20"/>
        </w:rPr>
        <w:t>.</w:t>
      </w:r>
      <w:r w:rsidRPr="008A7E2A">
        <w:rPr>
          <w:rFonts w:ascii="Arial" w:hAnsi="Arial" w:cs="Arial"/>
          <w:sz w:val="20"/>
        </w:rPr>
        <w:tab/>
      </w:r>
      <w:r w:rsidRPr="008A7E2A">
        <w:rPr>
          <w:rFonts w:ascii="Arial" w:hAnsi="Arial" w:cs="Arial"/>
          <w:sz w:val="20"/>
          <w:u w:val="single"/>
        </w:rPr>
        <w:t>Independent Contractor</w:t>
      </w:r>
      <w:r w:rsidRPr="008A7E2A">
        <w:rPr>
          <w:rFonts w:ascii="Arial" w:hAnsi="Arial" w:cs="Arial"/>
          <w:sz w:val="20"/>
        </w:rPr>
        <w:t xml:space="preserve">.  The Parties shall not act as employees, partners, joint </w:t>
      </w:r>
      <w:r w:rsidR="005B4EF2" w:rsidRPr="008A7E2A">
        <w:rPr>
          <w:rFonts w:ascii="Arial" w:hAnsi="Arial" w:cs="Arial"/>
          <w:sz w:val="20"/>
        </w:rPr>
        <w:t>ventures’</w:t>
      </w:r>
      <w:r w:rsidRPr="008A7E2A">
        <w:rPr>
          <w:rFonts w:ascii="Arial" w:hAnsi="Arial" w:cs="Arial"/>
          <w:sz w:val="20"/>
        </w:rPr>
        <w:t>, or associates of one another.  The Parties are independent contracting entities. Nothing in this Contract shall be construed to create an employer/employee relationship or to allow either Party to exercise control or direction over the manner or method by which the other transacts its business affairs or provides its usual services.  The employees or agents of one Party are not employees or agents of the other Party.</w:t>
      </w:r>
    </w:p>
    <w:p w14:paraId="2C44676F" w14:textId="77777777" w:rsidR="006D0F13" w:rsidRPr="008A7E2A" w:rsidRDefault="006D0F13" w:rsidP="006D0F13">
      <w:pPr>
        <w:overflowPunct/>
        <w:ind w:left="720" w:hanging="720"/>
        <w:textAlignment w:val="auto"/>
        <w:rPr>
          <w:rFonts w:ascii="Arial" w:hAnsi="Arial" w:cs="Arial"/>
          <w:sz w:val="20"/>
        </w:rPr>
      </w:pPr>
    </w:p>
    <w:p w14:paraId="5740E48A" w14:textId="77777777" w:rsidR="006D0F13" w:rsidRPr="008A7E2A" w:rsidRDefault="006D0F13" w:rsidP="006D0F13">
      <w:pPr>
        <w:overflowPunct/>
        <w:ind w:left="720" w:hanging="720"/>
        <w:textAlignment w:val="auto"/>
        <w:rPr>
          <w:rFonts w:ascii="Arial" w:hAnsi="Arial" w:cs="Arial"/>
          <w:sz w:val="20"/>
        </w:rPr>
      </w:pPr>
      <w:r w:rsidRPr="008A7E2A">
        <w:rPr>
          <w:rFonts w:ascii="Arial" w:hAnsi="Arial" w:cs="Arial"/>
          <w:sz w:val="20"/>
        </w:rPr>
        <w:t>D.1</w:t>
      </w:r>
      <w:r w:rsidR="00AF38E1" w:rsidRPr="008A7E2A">
        <w:rPr>
          <w:rFonts w:ascii="Arial" w:hAnsi="Arial" w:cs="Arial"/>
          <w:sz w:val="20"/>
        </w:rPr>
        <w:t>7</w:t>
      </w:r>
      <w:r w:rsidRPr="008A7E2A">
        <w:rPr>
          <w:rFonts w:ascii="Arial" w:hAnsi="Arial" w:cs="Arial"/>
          <w:sz w:val="20"/>
        </w:rPr>
        <w:tab/>
      </w:r>
      <w:r w:rsidRPr="008A7E2A">
        <w:rPr>
          <w:rFonts w:ascii="Arial" w:hAnsi="Arial" w:cs="Arial"/>
          <w:sz w:val="20"/>
          <w:u w:val="single"/>
        </w:rPr>
        <w:t>Patient Protection and Affordable Care Act.</w:t>
      </w:r>
      <w:r w:rsidRPr="008A7E2A">
        <w:rPr>
          <w:rFonts w:ascii="Arial" w:hAnsi="Arial" w:cs="Arial"/>
          <w:sz w:val="20"/>
        </w:rPr>
        <w:t xml:space="preserve">  The Contractor agrees that it will be responsible for compliance with the Patient Protection and Affordable Care Act (“PPACA”) with respect to itself and its employees, including any obligation to report health insurance coverage, provide health insurance coverage, or pay any financial assessment, tax, or penalty for not providing health insurance.  The Contractor shall indemnify the State and hold it harmless for any costs to the State arising from Contractor’s failure to fulfill its PPACA responsibilities for itself or its employees.</w:t>
      </w:r>
    </w:p>
    <w:p w14:paraId="6F8C6C74" w14:textId="77777777" w:rsidR="006D0F13" w:rsidRPr="008A7E2A" w:rsidRDefault="006D0F13" w:rsidP="006D0F13">
      <w:pPr>
        <w:tabs>
          <w:tab w:val="left" w:pos="720"/>
          <w:tab w:val="left" w:pos="864"/>
        </w:tabs>
        <w:rPr>
          <w:rFonts w:ascii="Arial" w:hAnsi="Arial" w:cs="Arial"/>
          <w:sz w:val="20"/>
        </w:rPr>
      </w:pPr>
      <w:r w:rsidRPr="008A7E2A">
        <w:rPr>
          <w:rFonts w:ascii="Arial" w:hAnsi="Arial" w:cs="Arial"/>
          <w:sz w:val="20"/>
        </w:rPr>
        <w:tab/>
      </w:r>
      <w:r w:rsidRPr="008A7E2A">
        <w:rPr>
          <w:rFonts w:ascii="Arial" w:hAnsi="Arial" w:cs="Arial"/>
          <w:sz w:val="20"/>
        </w:rPr>
        <w:tab/>
      </w:r>
    </w:p>
    <w:p w14:paraId="792994AD" w14:textId="77777777" w:rsidR="006D0F13" w:rsidRPr="008A7E2A" w:rsidRDefault="006D0F13" w:rsidP="006D0F13">
      <w:pPr>
        <w:tabs>
          <w:tab w:val="left" w:pos="720"/>
          <w:tab w:val="left" w:pos="864"/>
        </w:tabs>
        <w:ind w:left="720" w:hanging="720"/>
        <w:rPr>
          <w:rFonts w:ascii="Arial" w:hAnsi="Arial" w:cs="Arial"/>
          <w:sz w:val="20"/>
        </w:rPr>
      </w:pPr>
      <w:r w:rsidRPr="008A7E2A">
        <w:rPr>
          <w:rFonts w:ascii="Arial" w:hAnsi="Arial" w:cs="Arial"/>
          <w:sz w:val="20"/>
        </w:rPr>
        <w:t>D.1</w:t>
      </w:r>
      <w:r w:rsidR="00AF38E1" w:rsidRPr="008A7E2A">
        <w:rPr>
          <w:rFonts w:ascii="Arial" w:hAnsi="Arial" w:cs="Arial"/>
          <w:sz w:val="20"/>
        </w:rPr>
        <w:t>8</w:t>
      </w:r>
      <w:r w:rsidRPr="008A7E2A">
        <w:rPr>
          <w:rFonts w:ascii="Arial" w:hAnsi="Arial" w:cs="Arial"/>
          <w:sz w:val="20"/>
        </w:rPr>
        <w:t>.</w:t>
      </w:r>
      <w:r w:rsidRPr="008A7E2A">
        <w:rPr>
          <w:rFonts w:ascii="Arial" w:hAnsi="Arial" w:cs="Arial"/>
          <w:sz w:val="20"/>
        </w:rPr>
        <w:tab/>
      </w:r>
      <w:r w:rsidRPr="008A7E2A">
        <w:rPr>
          <w:rFonts w:ascii="Arial" w:hAnsi="Arial" w:cs="Arial"/>
          <w:sz w:val="20"/>
          <w:u w:val="single"/>
        </w:rPr>
        <w:t>Limitation of State’s Liability</w:t>
      </w:r>
      <w:r w:rsidRPr="008A7E2A">
        <w:rPr>
          <w:rFonts w:ascii="Arial" w:hAnsi="Arial" w:cs="Arial"/>
          <w:sz w:val="20"/>
        </w:rPr>
        <w:t>.  The State shall have no liability except as specifically provided in this Contract.</w:t>
      </w:r>
      <w:r w:rsidRPr="008A7E2A">
        <w:rPr>
          <w:rFonts w:ascii="Arial" w:hAnsi="Arial" w:cs="Arial"/>
          <w:color w:val="FF0000"/>
          <w:sz w:val="20"/>
        </w:rPr>
        <w:t xml:space="preserve">  </w:t>
      </w:r>
      <w:r w:rsidRPr="008A7E2A">
        <w:rPr>
          <w:rFonts w:ascii="Arial" w:hAnsi="Arial" w:cs="Arial"/>
          <w:sz w:val="20"/>
        </w:rPr>
        <w:t xml:space="preserve">In no event will the State be liable to the Contractor or any other party for any lost revenues, lost profits, loss of business, decrease in the value of any securities or cash position, </w:t>
      </w:r>
      <w:r w:rsidRPr="008A7E2A">
        <w:rPr>
          <w:rFonts w:ascii="Arial" w:hAnsi="Arial" w:cs="Arial"/>
          <w:sz w:val="20"/>
        </w:rPr>
        <w:lastRenderedPageBreak/>
        <w:t>time, money, goodwill, or any indirect, special, incidental, punitive, exemplary or consequential damages of any nature, whether based on warranty, contract, statute, regulation, tort (including but not limited to negligence), or any other legal theory that may arise under this Contract or otherwise.  The State’s total liability under this Contract (including any exhibits, schedules, amendments or other attachments to the Contract) or otherwise shall</w:t>
      </w:r>
      <w:r w:rsidRPr="008A7E2A">
        <w:rPr>
          <w:rFonts w:ascii="Arial" w:hAnsi="Arial" w:cs="Arial"/>
          <w:color w:val="0000FF"/>
          <w:sz w:val="20"/>
        </w:rPr>
        <w:t xml:space="preserve"> </w:t>
      </w:r>
      <w:r w:rsidRPr="008A7E2A">
        <w:rPr>
          <w:rFonts w:ascii="Arial" w:hAnsi="Arial" w:cs="Arial"/>
          <w:sz w:val="20"/>
        </w:rPr>
        <w:t xml:space="preserve">under no circumstances exceed the Maximum Liability.  This limitation of liability is cumulative and not per incident. </w:t>
      </w:r>
    </w:p>
    <w:p w14:paraId="4B399879" w14:textId="77777777" w:rsidR="006D0F13" w:rsidRPr="008A7E2A" w:rsidRDefault="006D0F13" w:rsidP="006D0F13">
      <w:pPr>
        <w:tabs>
          <w:tab w:val="left" w:pos="720"/>
          <w:tab w:val="left" w:pos="864"/>
        </w:tabs>
        <w:ind w:left="720" w:hanging="720"/>
        <w:rPr>
          <w:rFonts w:ascii="Arial" w:hAnsi="Arial" w:cs="Arial"/>
          <w:sz w:val="20"/>
        </w:rPr>
      </w:pPr>
    </w:p>
    <w:p w14:paraId="7B9B3BE3" w14:textId="77777777" w:rsidR="006D0F13" w:rsidRPr="008A7E2A" w:rsidRDefault="006D0F13" w:rsidP="006D0F13">
      <w:pPr>
        <w:rPr>
          <w:rFonts w:ascii="Arial" w:hAnsi="Arial" w:cs="Arial"/>
          <w:sz w:val="20"/>
        </w:rPr>
      </w:pPr>
      <w:r w:rsidRPr="008A7E2A">
        <w:rPr>
          <w:rFonts w:ascii="Arial" w:hAnsi="Arial" w:cs="Arial"/>
          <w:sz w:val="20"/>
        </w:rPr>
        <w:t>D.1</w:t>
      </w:r>
      <w:r w:rsidR="00AF38E1" w:rsidRPr="008A7E2A">
        <w:rPr>
          <w:rFonts w:ascii="Arial" w:hAnsi="Arial" w:cs="Arial"/>
          <w:sz w:val="20"/>
        </w:rPr>
        <w:t>9</w:t>
      </w:r>
      <w:r w:rsidRPr="008A7E2A">
        <w:rPr>
          <w:rFonts w:ascii="Arial" w:hAnsi="Arial" w:cs="Arial"/>
          <w:sz w:val="20"/>
        </w:rPr>
        <w:t>.</w:t>
      </w:r>
      <w:r w:rsidRPr="008A7E2A">
        <w:rPr>
          <w:rFonts w:ascii="Arial" w:hAnsi="Arial" w:cs="Arial"/>
          <w:sz w:val="20"/>
        </w:rPr>
        <w:tab/>
      </w:r>
      <w:r w:rsidRPr="008A7E2A">
        <w:rPr>
          <w:rFonts w:ascii="Arial" w:hAnsi="Arial" w:cs="Arial"/>
          <w:sz w:val="20"/>
          <w:u w:val="single"/>
        </w:rPr>
        <w:t>Limitation of Contractor’s Liability</w:t>
      </w:r>
      <w:r w:rsidRPr="008A7E2A">
        <w:rPr>
          <w:rFonts w:ascii="Arial" w:hAnsi="Arial" w:cs="Arial"/>
          <w:sz w:val="20"/>
        </w:rPr>
        <w:t xml:space="preserve">. </w:t>
      </w:r>
      <w:r w:rsidRPr="008A7E2A">
        <w:rPr>
          <w:rFonts w:ascii="Arial" w:hAnsi="Arial" w:cs="Arial"/>
        </w:rPr>
        <w:t>I</w:t>
      </w:r>
      <w:r w:rsidRPr="008A7E2A">
        <w:rPr>
          <w:rFonts w:ascii="Arial" w:hAnsi="Arial" w:cs="Arial"/>
          <w:sz w:val="20"/>
        </w:rPr>
        <w:t xml:space="preserve">n accordance with Tenn. Code Ann. § 12-3-701, the </w:t>
      </w:r>
      <w:r w:rsidRPr="008A7E2A">
        <w:rPr>
          <w:rFonts w:ascii="Arial" w:hAnsi="Arial" w:cs="Arial"/>
          <w:sz w:val="20"/>
        </w:rPr>
        <w:tab/>
        <w:t xml:space="preserve">Contractor’s liability for all claims arising under this Contract shall be limited to an amount equal </w:t>
      </w:r>
      <w:r w:rsidRPr="008A7E2A">
        <w:rPr>
          <w:rFonts w:ascii="Arial" w:hAnsi="Arial" w:cs="Arial"/>
          <w:sz w:val="20"/>
        </w:rPr>
        <w:tab/>
        <w:t xml:space="preserve">to two (2) times the Maximum Liability amount detailed in Section C.1. and as may be amended, </w:t>
      </w:r>
      <w:r w:rsidRPr="008A7E2A">
        <w:rPr>
          <w:rFonts w:ascii="Arial" w:hAnsi="Arial" w:cs="Arial"/>
          <w:sz w:val="20"/>
        </w:rPr>
        <w:tab/>
        <w:t xml:space="preserve">PROVIDED THAT in no event shall this Section limit the liability of the Contractor for: (i) </w:t>
      </w:r>
      <w:r w:rsidRPr="008A7E2A">
        <w:rPr>
          <w:rFonts w:ascii="Arial" w:hAnsi="Arial" w:cs="Arial"/>
          <w:sz w:val="20"/>
        </w:rPr>
        <w:tab/>
        <w:t xml:space="preserve">intellectual property or any Contractor indemnity obligations for infringement for third-party </w:t>
      </w:r>
      <w:r w:rsidRPr="008A7E2A">
        <w:rPr>
          <w:rFonts w:ascii="Arial" w:hAnsi="Arial" w:cs="Arial"/>
          <w:sz w:val="20"/>
        </w:rPr>
        <w:tab/>
        <w:t xml:space="preserve">intellectual property rights; (ii) any claims covered by any specific provision in the Contract </w:t>
      </w:r>
      <w:r w:rsidRPr="008A7E2A">
        <w:rPr>
          <w:rFonts w:ascii="Arial" w:hAnsi="Arial" w:cs="Arial"/>
          <w:sz w:val="20"/>
        </w:rPr>
        <w:tab/>
        <w:t xml:space="preserve">providing for liquidated damages; or (iii) any claims for intentional torts, criminal acts, fraudulent </w:t>
      </w:r>
      <w:r w:rsidRPr="008A7E2A">
        <w:rPr>
          <w:rFonts w:ascii="Arial" w:hAnsi="Arial" w:cs="Arial"/>
          <w:sz w:val="20"/>
        </w:rPr>
        <w:tab/>
        <w:t>conduct, or acts or omissions that result in personal injuries or death.</w:t>
      </w:r>
    </w:p>
    <w:p w14:paraId="0D555CD1" w14:textId="77777777" w:rsidR="006D0F13" w:rsidRPr="008A7E2A" w:rsidRDefault="006D0F13" w:rsidP="006D0F13">
      <w:pPr>
        <w:tabs>
          <w:tab w:val="left" w:pos="720"/>
          <w:tab w:val="left" w:pos="864"/>
        </w:tabs>
        <w:ind w:left="720" w:hanging="720"/>
        <w:rPr>
          <w:rFonts w:ascii="Arial" w:hAnsi="Arial" w:cs="Arial"/>
          <w:sz w:val="20"/>
        </w:rPr>
      </w:pPr>
    </w:p>
    <w:p w14:paraId="1ED68064" w14:textId="77777777" w:rsidR="006D0F13" w:rsidRPr="008A7E2A" w:rsidRDefault="006D0F13" w:rsidP="006D0F13">
      <w:pPr>
        <w:tabs>
          <w:tab w:val="left" w:pos="720"/>
          <w:tab w:val="left" w:pos="864"/>
        </w:tabs>
        <w:ind w:left="720" w:hanging="720"/>
        <w:rPr>
          <w:rFonts w:ascii="Arial" w:hAnsi="Arial" w:cs="Arial"/>
          <w:sz w:val="20"/>
        </w:rPr>
      </w:pPr>
      <w:r w:rsidRPr="008A7E2A">
        <w:rPr>
          <w:rFonts w:ascii="Arial" w:hAnsi="Arial" w:cs="Arial"/>
          <w:sz w:val="20"/>
        </w:rPr>
        <w:t>D.</w:t>
      </w:r>
      <w:r w:rsidR="004875B9" w:rsidRPr="008A7E2A">
        <w:rPr>
          <w:rFonts w:ascii="Arial" w:hAnsi="Arial" w:cs="Arial"/>
          <w:sz w:val="20"/>
        </w:rPr>
        <w:t>20</w:t>
      </w:r>
      <w:r w:rsidRPr="008A7E2A">
        <w:rPr>
          <w:rFonts w:ascii="Arial" w:hAnsi="Arial" w:cs="Arial"/>
          <w:sz w:val="20"/>
        </w:rPr>
        <w:t>.</w:t>
      </w:r>
      <w:r w:rsidRPr="008A7E2A">
        <w:rPr>
          <w:rFonts w:ascii="Arial" w:hAnsi="Arial" w:cs="Arial"/>
          <w:sz w:val="20"/>
        </w:rPr>
        <w:tab/>
      </w:r>
      <w:r w:rsidRPr="008A7E2A">
        <w:rPr>
          <w:rFonts w:ascii="Arial" w:hAnsi="Arial" w:cs="Arial"/>
          <w:sz w:val="20"/>
          <w:u w:val="single"/>
        </w:rPr>
        <w:t>Hold Harmless</w:t>
      </w:r>
      <w:r w:rsidRPr="008A7E2A">
        <w:rPr>
          <w:rFonts w:ascii="Arial" w:hAnsi="Arial" w:cs="Arial"/>
          <w:sz w:val="20"/>
        </w:rPr>
        <w:t>.  The Contractor agrees to indemnify and hold harmless the State of Tennessee as well as its officers, agents, and employees from and against any and all claims, liabilities, losses, and causes of action which may arise, accrue, or result to any person, firm, corporation, or other entity which may be injured or damaged as a result of acts, omissions, or negligence on the part of the Contractor, its employees, or any person acting for or on its or their behalf relating to this Contract.  The Contractor further agrees it shall be liable for the reasonable cost of attorneys for the State to enforce the terms of this Contract.</w:t>
      </w:r>
      <w:r w:rsidRPr="008A7E2A">
        <w:rPr>
          <w:rFonts w:ascii="Arial" w:hAnsi="Arial" w:cs="Arial"/>
          <w:sz w:val="20"/>
        </w:rPr>
        <w:br/>
      </w:r>
      <w:r w:rsidRPr="008A7E2A">
        <w:rPr>
          <w:rFonts w:ascii="Arial" w:hAnsi="Arial" w:cs="Arial"/>
          <w:sz w:val="20"/>
        </w:rPr>
        <w:br/>
        <w:t>In the event of any suit or claim, the Parties shall give each other immediate notice and provide all necessary assistance to respond. The failure of the State to give notice shall only relieve the Contractor of its obligations under this Section to the extent that the Contractor can demonstrate actual prejudice arising from the failure to give notice.  This Section shall not grant the Contractor, through its attorneys, the right to represent the State in any legal matter, as the right to represent the State is governed by Tenn. Code Ann. § 8-6-106.</w:t>
      </w:r>
    </w:p>
    <w:p w14:paraId="2608343A" w14:textId="77777777" w:rsidR="006D0F13" w:rsidRPr="008A7E2A" w:rsidRDefault="006D0F13" w:rsidP="006D0F13">
      <w:pPr>
        <w:tabs>
          <w:tab w:val="left" w:pos="720"/>
          <w:tab w:val="left" w:pos="864"/>
        </w:tabs>
        <w:ind w:left="720" w:hanging="720"/>
        <w:rPr>
          <w:rFonts w:ascii="Arial" w:hAnsi="Arial" w:cs="Arial"/>
          <w:sz w:val="20"/>
        </w:rPr>
      </w:pPr>
    </w:p>
    <w:p w14:paraId="23C85BE1" w14:textId="77777777" w:rsidR="006D0F13" w:rsidRPr="008A7E2A" w:rsidRDefault="006D0F13" w:rsidP="006D0F13">
      <w:pPr>
        <w:ind w:left="720" w:hanging="720"/>
        <w:rPr>
          <w:rFonts w:ascii="Arial" w:hAnsi="Arial" w:cs="Arial"/>
          <w:sz w:val="20"/>
        </w:rPr>
      </w:pPr>
      <w:r w:rsidRPr="008A7E2A">
        <w:rPr>
          <w:rFonts w:ascii="Arial" w:hAnsi="Arial" w:cs="Arial"/>
          <w:sz w:val="20"/>
        </w:rPr>
        <w:t>D.2</w:t>
      </w:r>
      <w:r w:rsidR="004875B9" w:rsidRPr="008A7E2A">
        <w:rPr>
          <w:rFonts w:ascii="Arial" w:hAnsi="Arial" w:cs="Arial"/>
          <w:sz w:val="20"/>
        </w:rPr>
        <w:t>1</w:t>
      </w:r>
      <w:r w:rsidRPr="008A7E2A">
        <w:rPr>
          <w:rFonts w:ascii="Arial" w:hAnsi="Arial" w:cs="Arial"/>
          <w:sz w:val="20"/>
        </w:rPr>
        <w:t>.    </w:t>
      </w:r>
      <w:r w:rsidRPr="008A7E2A">
        <w:rPr>
          <w:rFonts w:ascii="Arial" w:hAnsi="Arial" w:cs="Arial"/>
          <w:sz w:val="20"/>
          <w:u w:val="single"/>
        </w:rPr>
        <w:t>HIPAA Compliance</w:t>
      </w:r>
      <w:r w:rsidRPr="008A7E2A">
        <w:rPr>
          <w:rFonts w:ascii="Arial" w:hAnsi="Arial" w:cs="Arial"/>
          <w:sz w:val="20"/>
        </w:rPr>
        <w:t>. The State and Contractor shall comply with obligations under the Health Insurance Portability and Accountability Act of 1996 (“HIPAA”), Health Information Technology for Economic and Clinical Health (“HITECH”) Act and any other relevant laws and regulations regarding privacy (collectively the “Privacy Rules”).  The obligations set forth in this Section shall survive the termination of this Contract.</w:t>
      </w:r>
    </w:p>
    <w:p w14:paraId="5879932A" w14:textId="77777777" w:rsidR="006D0F13" w:rsidRPr="008A7E2A" w:rsidRDefault="006D0F13" w:rsidP="006D0F13">
      <w:pPr>
        <w:ind w:left="720" w:hanging="720"/>
        <w:rPr>
          <w:rFonts w:ascii="Arial" w:hAnsi="Arial" w:cs="Arial"/>
          <w:sz w:val="20"/>
        </w:rPr>
      </w:pPr>
    </w:p>
    <w:p w14:paraId="4B0F9696" w14:textId="77777777" w:rsidR="006D0F13" w:rsidRPr="008A7E2A" w:rsidRDefault="006D0F13" w:rsidP="006D0F13">
      <w:pPr>
        <w:tabs>
          <w:tab w:val="left" w:pos="720"/>
          <w:tab w:val="left" w:pos="864"/>
        </w:tabs>
        <w:ind w:left="1440" w:hanging="720"/>
        <w:rPr>
          <w:rFonts w:ascii="Arial" w:hAnsi="Arial" w:cs="Arial"/>
          <w:sz w:val="20"/>
        </w:rPr>
      </w:pPr>
      <w:r w:rsidRPr="008A7E2A">
        <w:rPr>
          <w:rFonts w:ascii="Arial" w:hAnsi="Arial" w:cs="Arial"/>
          <w:sz w:val="20"/>
        </w:rPr>
        <w:t>a.</w:t>
      </w:r>
      <w:r w:rsidRPr="008A7E2A">
        <w:rPr>
          <w:rFonts w:ascii="Arial" w:hAnsi="Arial" w:cs="Arial"/>
          <w:sz w:val="20"/>
        </w:rPr>
        <w:tab/>
        <w:t>Contractor warrants to the State that it is familiar with the requirements of the Privacy Rules, and will comply with all applicable requirements in the course of this Contract.</w:t>
      </w:r>
    </w:p>
    <w:p w14:paraId="3010DAA6" w14:textId="77777777" w:rsidR="006D0F13" w:rsidRPr="008A7E2A" w:rsidRDefault="006D0F13" w:rsidP="006D0F13">
      <w:pPr>
        <w:tabs>
          <w:tab w:val="left" w:pos="720"/>
          <w:tab w:val="left" w:pos="864"/>
        </w:tabs>
        <w:ind w:left="1440" w:hanging="720"/>
        <w:rPr>
          <w:rFonts w:ascii="Arial" w:hAnsi="Arial" w:cs="Arial"/>
          <w:sz w:val="20"/>
        </w:rPr>
      </w:pPr>
    </w:p>
    <w:p w14:paraId="11A0EA33" w14:textId="77777777" w:rsidR="006D0F13" w:rsidRPr="008A7E2A" w:rsidRDefault="006D0F13" w:rsidP="006D0F13">
      <w:pPr>
        <w:tabs>
          <w:tab w:val="left" w:pos="720"/>
          <w:tab w:val="left" w:pos="864"/>
        </w:tabs>
        <w:ind w:left="1440" w:hanging="720"/>
        <w:rPr>
          <w:rFonts w:ascii="Arial" w:hAnsi="Arial" w:cs="Arial"/>
          <w:sz w:val="20"/>
        </w:rPr>
      </w:pPr>
      <w:r w:rsidRPr="008A7E2A">
        <w:rPr>
          <w:rFonts w:ascii="Arial" w:hAnsi="Arial" w:cs="Arial"/>
          <w:sz w:val="20"/>
        </w:rPr>
        <w:t>b.</w:t>
      </w:r>
      <w:r w:rsidRPr="008A7E2A">
        <w:rPr>
          <w:rFonts w:ascii="Arial" w:hAnsi="Arial" w:cs="Arial"/>
          <w:sz w:val="20"/>
        </w:rPr>
        <w:tab/>
        <w:t>Contractor warrants that it will cooperate with the State, including cooperation and coordination with State privacy officials and other compliance officers required by the Privacy Rules, in the course of performance of the Contract so that both parties will be in compliance with the Privacy Rules.</w:t>
      </w:r>
    </w:p>
    <w:p w14:paraId="65455C79" w14:textId="77777777" w:rsidR="006D0F13" w:rsidRPr="008A7E2A" w:rsidRDefault="006D0F13" w:rsidP="006D0F13">
      <w:pPr>
        <w:tabs>
          <w:tab w:val="left" w:pos="720"/>
          <w:tab w:val="left" w:pos="864"/>
        </w:tabs>
        <w:ind w:left="1440" w:hanging="720"/>
        <w:rPr>
          <w:rFonts w:ascii="Arial" w:hAnsi="Arial" w:cs="Arial"/>
          <w:sz w:val="20"/>
        </w:rPr>
      </w:pPr>
    </w:p>
    <w:p w14:paraId="30F985C5" w14:textId="77777777" w:rsidR="006D0F13" w:rsidRPr="008A7E2A" w:rsidRDefault="006D0F13" w:rsidP="006D0F13">
      <w:pPr>
        <w:ind w:left="1440" w:hanging="720"/>
        <w:rPr>
          <w:rFonts w:ascii="Arial" w:hAnsi="Arial" w:cs="Arial"/>
          <w:sz w:val="20"/>
        </w:rPr>
      </w:pPr>
      <w:r w:rsidRPr="008A7E2A">
        <w:rPr>
          <w:rFonts w:ascii="Arial" w:hAnsi="Arial" w:cs="Arial"/>
          <w:sz w:val="20"/>
        </w:rPr>
        <w:t>c.</w:t>
      </w:r>
      <w:r w:rsidRPr="008A7E2A">
        <w:rPr>
          <w:rFonts w:ascii="Arial" w:hAnsi="Arial" w:cs="Arial"/>
          <w:sz w:val="20"/>
        </w:rPr>
        <w:tab/>
        <w:t>The State and the Contractor will sign documents, including but not limited to business associate agreements, as required by the Privacy Rules and that are reasonably necessary to keep the State and Contractor in compliance with the Privacy Rules.  This provision shall not apply if information received or delivered by the parties under this Contract is NOT “protected health information” as defined by the Privacy Rules, or if the Privacy Rules permit the parties to receive or deliver the information without entering into a business associate agreement or signing another document.</w:t>
      </w:r>
    </w:p>
    <w:p w14:paraId="6F8D9B0C" w14:textId="77777777" w:rsidR="006D0F13" w:rsidRPr="008A7E2A" w:rsidRDefault="006D0F13" w:rsidP="006D0F13">
      <w:pPr>
        <w:ind w:left="1440" w:hanging="720"/>
        <w:rPr>
          <w:rFonts w:ascii="Arial" w:hAnsi="Arial" w:cs="Arial"/>
          <w:sz w:val="20"/>
        </w:rPr>
      </w:pPr>
    </w:p>
    <w:p w14:paraId="26821C50" w14:textId="77777777" w:rsidR="006D0F13" w:rsidRPr="008A7E2A" w:rsidRDefault="006D0F13" w:rsidP="006D0F13">
      <w:pPr>
        <w:tabs>
          <w:tab w:val="left" w:pos="720"/>
          <w:tab w:val="left" w:pos="864"/>
        </w:tabs>
        <w:ind w:left="1440" w:hanging="720"/>
        <w:rPr>
          <w:rFonts w:ascii="Arial" w:hAnsi="Arial" w:cs="Arial"/>
          <w:sz w:val="20"/>
        </w:rPr>
      </w:pPr>
      <w:r w:rsidRPr="008A7E2A">
        <w:rPr>
          <w:rFonts w:ascii="Arial" w:hAnsi="Arial" w:cs="Arial"/>
          <w:sz w:val="20"/>
        </w:rPr>
        <w:t>d.</w:t>
      </w:r>
      <w:r w:rsidRPr="008A7E2A">
        <w:rPr>
          <w:rFonts w:ascii="Arial" w:hAnsi="Arial" w:cs="Arial"/>
          <w:sz w:val="20"/>
        </w:rPr>
        <w:tab/>
        <w:t xml:space="preserve">The Contractor will indemnify the State and hold it harmless for any violation by the Contractor or its subcontractors of the Privacy Rules.  This includes the costs of responding to a breach of protected health information, the costs of responding to a </w:t>
      </w:r>
      <w:r w:rsidRPr="008A7E2A">
        <w:rPr>
          <w:rFonts w:ascii="Arial" w:hAnsi="Arial" w:cs="Arial"/>
          <w:sz w:val="20"/>
        </w:rPr>
        <w:lastRenderedPageBreak/>
        <w:t>government enforcement action related to the breach, and any fines, penalties, or damages paid by the State because of the violation.</w:t>
      </w:r>
    </w:p>
    <w:p w14:paraId="6884F3C4" w14:textId="77777777" w:rsidR="006D0F13" w:rsidRPr="008A7E2A" w:rsidRDefault="006D0F13" w:rsidP="006D0F13">
      <w:pPr>
        <w:tabs>
          <w:tab w:val="left" w:pos="720"/>
          <w:tab w:val="left" w:pos="864"/>
        </w:tabs>
        <w:rPr>
          <w:rFonts w:ascii="Arial" w:hAnsi="Arial" w:cs="Arial"/>
          <w:sz w:val="20"/>
        </w:rPr>
      </w:pPr>
    </w:p>
    <w:p w14:paraId="4F8883B7" w14:textId="77777777" w:rsidR="006D0F13" w:rsidRPr="008A7E2A" w:rsidRDefault="004875B9" w:rsidP="006D0F13">
      <w:pPr>
        <w:tabs>
          <w:tab w:val="left" w:pos="720"/>
          <w:tab w:val="left" w:pos="864"/>
        </w:tabs>
        <w:ind w:left="720" w:hanging="720"/>
        <w:rPr>
          <w:rFonts w:ascii="Arial" w:hAnsi="Arial" w:cs="Arial"/>
          <w:sz w:val="20"/>
        </w:rPr>
      </w:pPr>
      <w:r w:rsidRPr="008A7E2A">
        <w:rPr>
          <w:rFonts w:ascii="Arial" w:hAnsi="Arial" w:cs="Arial"/>
          <w:sz w:val="20"/>
        </w:rPr>
        <w:t>D.22</w:t>
      </w:r>
      <w:r w:rsidR="006D0F13" w:rsidRPr="008A7E2A">
        <w:rPr>
          <w:rFonts w:ascii="Arial" w:hAnsi="Arial" w:cs="Arial"/>
          <w:sz w:val="20"/>
        </w:rPr>
        <w:t>.</w:t>
      </w:r>
      <w:r w:rsidR="006D0F13" w:rsidRPr="008A7E2A">
        <w:rPr>
          <w:rFonts w:ascii="Arial" w:hAnsi="Arial" w:cs="Arial"/>
          <w:sz w:val="20"/>
        </w:rPr>
        <w:tab/>
      </w:r>
      <w:r w:rsidR="006D0F13" w:rsidRPr="008A7E2A">
        <w:rPr>
          <w:rFonts w:ascii="Arial" w:hAnsi="Arial" w:cs="Arial"/>
          <w:sz w:val="20"/>
          <w:u w:val="single"/>
        </w:rPr>
        <w:t>Tennessee Consolidated Retirement System</w:t>
      </w:r>
      <w:r w:rsidR="006D0F13" w:rsidRPr="008A7E2A">
        <w:rPr>
          <w:rFonts w:ascii="Arial" w:hAnsi="Arial" w:cs="Arial"/>
          <w:sz w:val="20"/>
        </w:rPr>
        <w:t xml:space="preserve">.   Subject to statutory exceptions contained in Tenn. Code Ann. §§ 8-36-801, </w:t>
      </w:r>
      <w:r w:rsidR="006D0F13" w:rsidRPr="008A7E2A">
        <w:rPr>
          <w:rFonts w:ascii="Arial" w:hAnsi="Arial" w:cs="Arial"/>
          <w:i/>
          <w:sz w:val="20"/>
        </w:rPr>
        <w:t>et seq</w:t>
      </w:r>
      <w:r w:rsidR="006D0F13" w:rsidRPr="008A7E2A">
        <w:rPr>
          <w:rFonts w:ascii="Arial" w:hAnsi="Arial" w:cs="Arial"/>
          <w:sz w:val="20"/>
        </w:rPr>
        <w:t xml:space="preserve">., the law governing the Tennessee Consolidated Retirement System (“TCRS”), provides that if a retired member of TCRS, or of any superseded system administered by TCRS, or of any local retirement fund established under Tenn. Code Ann. §§ 8-35-101, </w:t>
      </w:r>
      <w:r w:rsidR="006D0F13" w:rsidRPr="008A7E2A">
        <w:rPr>
          <w:rFonts w:ascii="Arial" w:hAnsi="Arial" w:cs="Arial"/>
          <w:i/>
          <w:sz w:val="20"/>
        </w:rPr>
        <w:t>et seq.</w:t>
      </w:r>
      <w:r w:rsidR="006D0F13" w:rsidRPr="008A7E2A">
        <w:rPr>
          <w:rFonts w:ascii="Arial" w:hAnsi="Arial" w:cs="Arial"/>
          <w:sz w:val="20"/>
        </w:rPr>
        <w:t>, accepts State employment, the member's retirement allowance is suspended during the period of the employment.  Accordingly and notwithstanding any provision of this Contract to the contrary, the Contractor agrees that if it is later determined that the true nature of the working relationship between the Contractor and the State under this Contract is that of “employee/employer” and not that of an independent contractor, the Contractor, if a retired member of TCRS, may be required to repay to TCRS the amount of retirement benefits the Contractor received from TCRS during the Term.</w:t>
      </w:r>
    </w:p>
    <w:p w14:paraId="4331D155" w14:textId="77777777" w:rsidR="006D0F13" w:rsidRPr="008A7E2A" w:rsidRDefault="006D0F13" w:rsidP="006D0F13">
      <w:pPr>
        <w:tabs>
          <w:tab w:val="left" w:pos="720"/>
          <w:tab w:val="left" w:pos="864"/>
        </w:tabs>
        <w:ind w:left="720" w:hanging="720"/>
        <w:rPr>
          <w:rFonts w:ascii="Arial" w:hAnsi="Arial" w:cs="Arial"/>
          <w:sz w:val="20"/>
        </w:rPr>
      </w:pPr>
    </w:p>
    <w:p w14:paraId="69387927" w14:textId="77777777" w:rsidR="006D0F13" w:rsidRPr="008A7E2A" w:rsidRDefault="006D0F13" w:rsidP="006D0F13">
      <w:pPr>
        <w:tabs>
          <w:tab w:val="left" w:pos="720"/>
          <w:tab w:val="left" w:pos="864"/>
        </w:tabs>
        <w:ind w:left="720" w:hanging="720"/>
        <w:rPr>
          <w:rFonts w:ascii="Arial" w:hAnsi="Arial" w:cs="Arial"/>
          <w:sz w:val="20"/>
        </w:rPr>
      </w:pPr>
      <w:r w:rsidRPr="008A7E2A">
        <w:rPr>
          <w:rFonts w:ascii="Arial" w:hAnsi="Arial" w:cs="Arial"/>
          <w:sz w:val="20"/>
        </w:rPr>
        <w:t>D.</w:t>
      </w:r>
      <w:r w:rsidR="004875B9" w:rsidRPr="008A7E2A">
        <w:rPr>
          <w:rFonts w:ascii="Arial" w:hAnsi="Arial" w:cs="Arial"/>
          <w:sz w:val="20"/>
        </w:rPr>
        <w:t>23</w:t>
      </w:r>
      <w:r w:rsidRPr="008A7E2A">
        <w:rPr>
          <w:rFonts w:ascii="Arial" w:hAnsi="Arial" w:cs="Arial"/>
          <w:sz w:val="20"/>
        </w:rPr>
        <w:t>.</w:t>
      </w:r>
      <w:r w:rsidRPr="008A7E2A">
        <w:rPr>
          <w:rFonts w:ascii="Arial" w:hAnsi="Arial" w:cs="Arial"/>
          <w:sz w:val="20"/>
        </w:rPr>
        <w:tab/>
      </w:r>
      <w:r w:rsidRPr="008A7E2A">
        <w:rPr>
          <w:rFonts w:ascii="Arial" w:hAnsi="Arial" w:cs="Arial"/>
          <w:sz w:val="20"/>
          <w:u w:val="single"/>
        </w:rPr>
        <w:t>Tennessee Department of Revenue Registration.</w:t>
      </w:r>
      <w:r w:rsidRPr="008A7E2A">
        <w:rPr>
          <w:rFonts w:ascii="Arial" w:hAnsi="Arial" w:cs="Arial"/>
          <w:sz w:val="20"/>
        </w:rPr>
        <w:t xml:space="preserve"> The Contractor shall comply with all applicable registration requirements contained in Tenn. Code Ann. §§ 67-6-601 – 608.  Compliance with </w:t>
      </w:r>
      <w:r w:rsidR="005B4EF2" w:rsidRPr="008A7E2A">
        <w:rPr>
          <w:rFonts w:ascii="Arial" w:hAnsi="Arial" w:cs="Arial"/>
          <w:sz w:val="20"/>
        </w:rPr>
        <w:t>applicable registration</w:t>
      </w:r>
      <w:r w:rsidRPr="008A7E2A">
        <w:rPr>
          <w:rFonts w:ascii="Arial" w:hAnsi="Arial" w:cs="Arial"/>
          <w:sz w:val="20"/>
        </w:rPr>
        <w:t xml:space="preserve"> requirements is a material requirement of this Contract.</w:t>
      </w:r>
    </w:p>
    <w:p w14:paraId="368CADC0" w14:textId="77777777" w:rsidR="006D0F13" w:rsidRPr="008A7E2A" w:rsidRDefault="006D0F13" w:rsidP="006D0F13">
      <w:pPr>
        <w:tabs>
          <w:tab w:val="left" w:pos="720"/>
          <w:tab w:val="left" w:pos="864"/>
        </w:tabs>
        <w:ind w:left="720" w:hanging="720"/>
        <w:rPr>
          <w:rFonts w:ascii="Arial" w:hAnsi="Arial" w:cs="Arial"/>
          <w:sz w:val="20"/>
        </w:rPr>
      </w:pPr>
    </w:p>
    <w:p w14:paraId="4DF27DC2" w14:textId="77777777" w:rsidR="006D0F13" w:rsidRPr="008A7E2A" w:rsidRDefault="006D0F13" w:rsidP="006D0F13">
      <w:pPr>
        <w:ind w:left="720" w:hanging="720"/>
        <w:rPr>
          <w:rFonts w:ascii="Arial" w:hAnsi="Arial" w:cs="Arial"/>
          <w:sz w:val="20"/>
        </w:rPr>
      </w:pPr>
      <w:r w:rsidRPr="008A7E2A">
        <w:rPr>
          <w:rFonts w:ascii="Arial" w:hAnsi="Arial" w:cs="Arial"/>
          <w:sz w:val="20"/>
        </w:rPr>
        <w:t>D.</w:t>
      </w:r>
      <w:r w:rsidR="004875B9" w:rsidRPr="008A7E2A">
        <w:rPr>
          <w:rFonts w:ascii="Arial" w:hAnsi="Arial" w:cs="Arial"/>
          <w:sz w:val="20"/>
        </w:rPr>
        <w:t>24</w:t>
      </w:r>
      <w:r w:rsidRPr="008A7E2A">
        <w:rPr>
          <w:rFonts w:ascii="Arial" w:hAnsi="Arial" w:cs="Arial"/>
          <w:sz w:val="20"/>
        </w:rPr>
        <w:t>.</w:t>
      </w:r>
      <w:r w:rsidRPr="008A7E2A">
        <w:rPr>
          <w:rFonts w:ascii="Arial" w:hAnsi="Arial" w:cs="Arial"/>
          <w:sz w:val="20"/>
        </w:rPr>
        <w:tab/>
      </w:r>
      <w:r w:rsidRPr="008A7E2A">
        <w:rPr>
          <w:rFonts w:ascii="Arial" w:hAnsi="Arial" w:cs="Arial"/>
          <w:sz w:val="20"/>
          <w:u w:val="single"/>
        </w:rPr>
        <w:t>Debarment and Suspension</w:t>
      </w:r>
      <w:r w:rsidRPr="008A7E2A">
        <w:rPr>
          <w:rFonts w:ascii="Arial" w:hAnsi="Arial" w:cs="Arial"/>
          <w:sz w:val="20"/>
        </w:rPr>
        <w:t>.  The Contractor certifies, to the best of its knowledge and belief, that it, its current and future principals, its current and future subcontractors and their principals:</w:t>
      </w:r>
    </w:p>
    <w:p w14:paraId="6ACF619A" w14:textId="77777777" w:rsidR="006D0F13" w:rsidRPr="008A7E2A" w:rsidRDefault="006D0F13" w:rsidP="006D0F13">
      <w:pPr>
        <w:tabs>
          <w:tab w:val="left" w:pos="720"/>
          <w:tab w:val="left" w:pos="864"/>
        </w:tabs>
        <w:ind w:left="720" w:hanging="720"/>
        <w:rPr>
          <w:rFonts w:ascii="Arial" w:hAnsi="Arial" w:cs="Arial"/>
          <w:sz w:val="20"/>
        </w:rPr>
      </w:pPr>
    </w:p>
    <w:p w14:paraId="30E040E4" w14:textId="77777777" w:rsidR="006D0F13" w:rsidRPr="008A7E2A" w:rsidRDefault="006D0F13" w:rsidP="006D0F13">
      <w:pPr>
        <w:tabs>
          <w:tab w:val="left" w:pos="720"/>
          <w:tab w:val="left" w:pos="1512"/>
        </w:tabs>
        <w:ind w:left="1440" w:hanging="720"/>
        <w:rPr>
          <w:rFonts w:ascii="Arial" w:hAnsi="Arial" w:cs="Arial"/>
          <w:sz w:val="20"/>
        </w:rPr>
      </w:pPr>
      <w:r w:rsidRPr="008A7E2A">
        <w:rPr>
          <w:rFonts w:ascii="Arial" w:hAnsi="Arial" w:cs="Arial"/>
          <w:sz w:val="20"/>
        </w:rPr>
        <w:t>a.</w:t>
      </w:r>
      <w:r w:rsidRPr="008A7E2A">
        <w:rPr>
          <w:rFonts w:ascii="Arial" w:hAnsi="Arial" w:cs="Arial"/>
          <w:sz w:val="20"/>
        </w:rPr>
        <w:tab/>
        <w:t>are not presently debarred, suspended, proposed for debarment, declared ineligible, or voluntarily excluded from covered transactions by any federal or state department or agency;</w:t>
      </w:r>
    </w:p>
    <w:p w14:paraId="26262CB1" w14:textId="77777777" w:rsidR="006D0F13" w:rsidRPr="008A7E2A" w:rsidRDefault="006D0F13" w:rsidP="006D0F13">
      <w:pPr>
        <w:tabs>
          <w:tab w:val="left" w:pos="720"/>
          <w:tab w:val="left" w:pos="864"/>
        </w:tabs>
        <w:ind w:left="1440" w:hanging="720"/>
        <w:rPr>
          <w:rFonts w:ascii="Arial" w:hAnsi="Arial" w:cs="Arial"/>
          <w:sz w:val="20"/>
        </w:rPr>
      </w:pPr>
    </w:p>
    <w:p w14:paraId="218D4F2E" w14:textId="77777777" w:rsidR="006D0F13" w:rsidRPr="008A7E2A" w:rsidRDefault="006D0F13" w:rsidP="006D0F13">
      <w:pPr>
        <w:tabs>
          <w:tab w:val="left" w:pos="720"/>
          <w:tab w:val="left" w:pos="1512"/>
        </w:tabs>
        <w:ind w:left="1440" w:hanging="720"/>
        <w:rPr>
          <w:rFonts w:ascii="Arial" w:hAnsi="Arial" w:cs="Arial"/>
          <w:sz w:val="20"/>
        </w:rPr>
      </w:pPr>
      <w:r w:rsidRPr="008A7E2A">
        <w:rPr>
          <w:rFonts w:ascii="Arial" w:hAnsi="Arial" w:cs="Arial"/>
          <w:sz w:val="20"/>
        </w:rPr>
        <w:t>b.</w:t>
      </w:r>
      <w:r w:rsidRPr="008A7E2A">
        <w:rPr>
          <w:rFonts w:ascii="Arial" w:hAnsi="Arial" w:cs="Arial"/>
          <w:sz w:val="20"/>
        </w:rPr>
        <w:tab/>
        <w:t>have not within a three (3) year period preceding this Contract been convicted of, or had a civil judgment rendered against them from commission of fraud, or a criminal offense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14:paraId="45235920" w14:textId="77777777" w:rsidR="006D0F13" w:rsidRPr="008A7E2A" w:rsidRDefault="006D0F13" w:rsidP="006D0F13">
      <w:pPr>
        <w:tabs>
          <w:tab w:val="left" w:pos="720"/>
          <w:tab w:val="left" w:pos="864"/>
        </w:tabs>
        <w:ind w:left="1440" w:hanging="720"/>
        <w:rPr>
          <w:rFonts w:ascii="Arial" w:hAnsi="Arial" w:cs="Arial"/>
          <w:sz w:val="20"/>
        </w:rPr>
      </w:pPr>
    </w:p>
    <w:p w14:paraId="781EEA0D" w14:textId="77777777" w:rsidR="006D0F13" w:rsidRPr="008A7E2A" w:rsidRDefault="006D0F13" w:rsidP="006D0F13">
      <w:pPr>
        <w:tabs>
          <w:tab w:val="left" w:pos="720"/>
          <w:tab w:val="left" w:pos="1512"/>
        </w:tabs>
        <w:ind w:left="1440" w:hanging="720"/>
        <w:rPr>
          <w:rFonts w:ascii="Arial" w:hAnsi="Arial" w:cs="Arial"/>
          <w:sz w:val="20"/>
        </w:rPr>
      </w:pPr>
      <w:r w:rsidRPr="008A7E2A">
        <w:rPr>
          <w:rFonts w:ascii="Arial" w:hAnsi="Arial" w:cs="Arial"/>
          <w:sz w:val="20"/>
        </w:rPr>
        <w:t>c.</w:t>
      </w:r>
      <w:r w:rsidRPr="008A7E2A">
        <w:rPr>
          <w:rFonts w:ascii="Arial" w:hAnsi="Arial" w:cs="Arial"/>
          <w:sz w:val="20"/>
        </w:rPr>
        <w:tab/>
        <w:t>are not presently indicted or otherwise criminally or civilly charged by a government entity (federal, state, or local) with commission of any of the offenses detailed in section b. of this certification;  and</w:t>
      </w:r>
    </w:p>
    <w:p w14:paraId="5505F539" w14:textId="77777777" w:rsidR="006D0F13" w:rsidRPr="008A7E2A" w:rsidRDefault="006D0F13" w:rsidP="006D0F13">
      <w:pPr>
        <w:tabs>
          <w:tab w:val="left" w:pos="720"/>
          <w:tab w:val="left" w:pos="864"/>
        </w:tabs>
        <w:ind w:left="1440" w:hanging="720"/>
        <w:rPr>
          <w:rFonts w:ascii="Arial" w:hAnsi="Arial" w:cs="Arial"/>
          <w:sz w:val="20"/>
        </w:rPr>
      </w:pPr>
    </w:p>
    <w:p w14:paraId="609D7953" w14:textId="77777777" w:rsidR="006D0F13" w:rsidRPr="008A7E2A" w:rsidRDefault="006D0F13" w:rsidP="006D0F13">
      <w:pPr>
        <w:tabs>
          <w:tab w:val="left" w:pos="720"/>
          <w:tab w:val="left" w:pos="1512"/>
        </w:tabs>
        <w:ind w:left="1440" w:hanging="720"/>
        <w:rPr>
          <w:rFonts w:ascii="Arial" w:hAnsi="Arial" w:cs="Arial"/>
          <w:sz w:val="20"/>
        </w:rPr>
      </w:pPr>
      <w:r w:rsidRPr="008A7E2A">
        <w:rPr>
          <w:rFonts w:ascii="Arial" w:hAnsi="Arial" w:cs="Arial"/>
          <w:sz w:val="20"/>
        </w:rPr>
        <w:t>d.</w:t>
      </w:r>
      <w:r w:rsidRPr="008A7E2A">
        <w:rPr>
          <w:rFonts w:ascii="Arial" w:hAnsi="Arial" w:cs="Arial"/>
          <w:sz w:val="20"/>
        </w:rPr>
        <w:tab/>
        <w:t>have not within a three (3) year period preceding this Contract had one or more public transactions (federal, state, or local) terminated for cause or default.</w:t>
      </w:r>
    </w:p>
    <w:p w14:paraId="14445B64" w14:textId="77777777" w:rsidR="006D0F13" w:rsidRPr="008A7E2A" w:rsidRDefault="006D0F13" w:rsidP="006D0F13">
      <w:pPr>
        <w:tabs>
          <w:tab w:val="left" w:pos="720"/>
          <w:tab w:val="left" w:pos="1512"/>
        </w:tabs>
        <w:ind w:left="720"/>
        <w:rPr>
          <w:rFonts w:ascii="Arial" w:hAnsi="Arial" w:cs="Arial"/>
          <w:sz w:val="20"/>
        </w:rPr>
      </w:pPr>
    </w:p>
    <w:p w14:paraId="1D72D6EF" w14:textId="77777777" w:rsidR="006D0F13" w:rsidRPr="008A7E2A" w:rsidRDefault="006D0F13" w:rsidP="006D0F13">
      <w:pPr>
        <w:tabs>
          <w:tab w:val="left" w:pos="720"/>
          <w:tab w:val="left" w:pos="864"/>
        </w:tabs>
        <w:ind w:left="720"/>
        <w:rPr>
          <w:rFonts w:ascii="Arial" w:hAnsi="Arial" w:cs="Arial"/>
          <w:sz w:val="20"/>
        </w:rPr>
      </w:pPr>
      <w:r w:rsidRPr="008A7E2A">
        <w:rPr>
          <w:rFonts w:ascii="Arial" w:hAnsi="Arial" w:cs="Arial"/>
          <w:sz w:val="20"/>
        </w:rPr>
        <w:t>The Contractor shall provide immediate written notice to the State if at any time it learns that there was an earlier failure to disclose information or that due to changed circumstances, its principals or the principals of its subcontractors are excluded or disqualified.</w:t>
      </w:r>
    </w:p>
    <w:p w14:paraId="59AC4CDD" w14:textId="77777777" w:rsidR="006D0F13" w:rsidRPr="008A7E2A" w:rsidRDefault="006D0F13" w:rsidP="006D0F13">
      <w:pPr>
        <w:tabs>
          <w:tab w:val="left" w:pos="720"/>
          <w:tab w:val="left" w:pos="864"/>
        </w:tabs>
        <w:ind w:left="720" w:hanging="720"/>
        <w:rPr>
          <w:rFonts w:ascii="Arial" w:hAnsi="Arial" w:cs="Arial"/>
          <w:sz w:val="20"/>
        </w:rPr>
      </w:pPr>
    </w:p>
    <w:p w14:paraId="420DA369" w14:textId="6F6B0E05" w:rsidR="006D0F13" w:rsidRPr="008A7E2A" w:rsidRDefault="006D0F13" w:rsidP="006D0F13">
      <w:pPr>
        <w:tabs>
          <w:tab w:val="left" w:pos="720"/>
          <w:tab w:val="left" w:pos="864"/>
        </w:tabs>
        <w:ind w:left="720" w:hanging="720"/>
        <w:rPr>
          <w:rFonts w:ascii="Arial" w:hAnsi="Arial" w:cs="Arial"/>
          <w:sz w:val="20"/>
        </w:rPr>
      </w:pPr>
      <w:r w:rsidRPr="008A7E2A">
        <w:rPr>
          <w:rFonts w:ascii="Arial" w:hAnsi="Arial" w:cs="Arial"/>
          <w:sz w:val="20"/>
        </w:rPr>
        <w:t>D.</w:t>
      </w:r>
      <w:r w:rsidR="004875B9" w:rsidRPr="008A7E2A">
        <w:rPr>
          <w:rFonts w:ascii="Arial" w:hAnsi="Arial" w:cs="Arial"/>
          <w:sz w:val="20"/>
        </w:rPr>
        <w:t>25</w:t>
      </w:r>
      <w:r w:rsidRPr="008A7E2A">
        <w:rPr>
          <w:rFonts w:ascii="Arial" w:hAnsi="Arial" w:cs="Arial"/>
          <w:sz w:val="20"/>
        </w:rPr>
        <w:t>.</w:t>
      </w:r>
      <w:r w:rsidRPr="008A7E2A">
        <w:rPr>
          <w:rFonts w:ascii="Arial" w:hAnsi="Arial" w:cs="Arial"/>
          <w:sz w:val="20"/>
        </w:rPr>
        <w:tab/>
      </w:r>
      <w:r w:rsidRPr="008A7E2A">
        <w:rPr>
          <w:rFonts w:ascii="Arial" w:hAnsi="Arial" w:cs="Arial"/>
          <w:sz w:val="20"/>
          <w:u w:val="single"/>
        </w:rPr>
        <w:t>Force Majeure</w:t>
      </w:r>
      <w:r w:rsidRPr="008A7E2A">
        <w:rPr>
          <w:rFonts w:ascii="Arial" w:hAnsi="Arial" w:cs="Arial"/>
          <w:sz w:val="20"/>
        </w:rPr>
        <w:t xml:space="preserve">.   “Force Majeure Event” means fire, flood, earthquake, elements of nature or acts of God, wars, riots, civil disorders, rebellions or revolutions, acts of terrorism or any other similar cause beyond the reasonable control of the Party except to the extent that the non-performing Party is at fault in failing to prevent or causing the default or delay, and provided that the default or delay cannot reasonably be circumvented by the non-performing Party through the use of alternate sources, workaround plans or other means.  A strike, lockout or labor dispute shall not excuse either Party from its obligations under this Contract.  Except as set forth in this Section, any failure or delay by a Party in the performance of its obligations under this Contract arising from a Force Majeure Event is not a default under this Contract or grounds for termination.  The non-performing Party will be excused from performing those obligations directly affected by the Force Majeure Event, and only for as long as the Force Majeure Event continues, provided that the Party continues to use diligent, good faith efforts to resume performance without delay.  The </w:t>
      </w:r>
      <w:r w:rsidRPr="008A7E2A">
        <w:rPr>
          <w:rFonts w:ascii="Arial" w:hAnsi="Arial" w:cs="Arial"/>
          <w:sz w:val="20"/>
        </w:rPr>
        <w:lastRenderedPageBreak/>
        <w:t xml:space="preserve">occurrence of a Force Majeure Event affecting Contractor’s representatives, suppliers, subcontractors, customers or business apart from this Contract is not a Force Majeure Event under this Contract.  Contractor will promptly notify the State of any delay caused by a Force Majeure Event (to be confirmed in a written notice to the State within one (1) day of the inception of the delay) that a Force Majeure Event has occurred, and will describe in reasonable detail the nature of the Force Majeure Event.  If any Force Majeure Event results in a delay in Contractor’s performance longer than forty-eight (48) </w:t>
      </w:r>
      <w:r w:rsidR="00202F15">
        <w:rPr>
          <w:rFonts w:ascii="Arial" w:hAnsi="Arial" w:cs="Arial"/>
          <w:sz w:val="20"/>
        </w:rPr>
        <w:t>Hours</w:t>
      </w:r>
      <w:r w:rsidRPr="008A7E2A">
        <w:rPr>
          <w:rFonts w:ascii="Arial" w:hAnsi="Arial" w:cs="Arial"/>
          <w:sz w:val="20"/>
        </w:rPr>
        <w:t>, the State may, upon notice to Contractor: (a) cease payment of the fees until Contractor resumes performance of the affected obligations; or (b) immediately terminate this Contract or any purchase order, in whole or in part, without further payment except for fees then due and payable.  Contractor will not increase its charges under this Contract or charge the State any fees other than those provided for in this Contract as the result of a Force Majeure Event.</w:t>
      </w:r>
    </w:p>
    <w:p w14:paraId="2042C6EB" w14:textId="77777777" w:rsidR="006D0F13" w:rsidRPr="008A7E2A" w:rsidRDefault="006D0F13" w:rsidP="006D0F13">
      <w:pPr>
        <w:tabs>
          <w:tab w:val="left" w:pos="720"/>
          <w:tab w:val="left" w:pos="864"/>
        </w:tabs>
        <w:ind w:left="720" w:hanging="720"/>
        <w:rPr>
          <w:rFonts w:ascii="Arial" w:hAnsi="Arial" w:cs="Arial"/>
          <w:sz w:val="20"/>
        </w:rPr>
      </w:pPr>
    </w:p>
    <w:p w14:paraId="3CD5DBB2" w14:textId="77777777" w:rsidR="006D0F13" w:rsidRPr="008A7E2A" w:rsidRDefault="006D0F13" w:rsidP="006D0F13">
      <w:pPr>
        <w:tabs>
          <w:tab w:val="left" w:pos="720"/>
          <w:tab w:val="left" w:pos="864"/>
        </w:tabs>
        <w:ind w:left="720" w:hanging="720"/>
        <w:rPr>
          <w:rFonts w:ascii="Arial" w:hAnsi="Arial" w:cs="Arial"/>
          <w:sz w:val="20"/>
        </w:rPr>
      </w:pPr>
      <w:r w:rsidRPr="008A7E2A">
        <w:rPr>
          <w:rFonts w:ascii="Arial" w:hAnsi="Arial" w:cs="Arial"/>
          <w:sz w:val="20"/>
        </w:rPr>
        <w:t>D.25.</w:t>
      </w:r>
      <w:r w:rsidRPr="008A7E2A">
        <w:rPr>
          <w:rFonts w:ascii="Arial" w:hAnsi="Arial" w:cs="Arial"/>
          <w:sz w:val="20"/>
        </w:rPr>
        <w:tab/>
      </w:r>
      <w:r w:rsidRPr="008A7E2A">
        <w:rPr>
          <w:rFonts w:ascii="Arial" w:hAnsi="Arial" w:cs="Arial"/>
          <w:sz w:val="20"/>
          <w:u w:val="single"/>
        </w:rPr>
        <w:t>State and Federal Compliance</w:t>
      </w:r>
      <w:r w:rsidRPr="008A7E2A">
        <w:rPr>
          <w:rFonts w:ascii="Arial" w:hAnsi="Arial" w:cs="Arial"/>
          <w:sz w:val="20"/>
        </w:rPr>
        <w:t>.  The Contractor shall comply with all applicable state and federal laws and regulations in the performance of this Contract.</w:t>
      </w:r>
    </w:p>
    <w:p w14:paraId="735A0996" w14:textId="77777777" w:rsidR="006D0F13" w:rsidRPr="008A7E2A" w:rsidRDefault="006D0F13" w:rsidP="006D0F13">
      <w:pPr>
        <w:tabs>
          <w:tab w:val="left" w:pos="720"/>
          <w:tab w:val="left" w:pos="864"/>
        </w:tabs>
        <w:ind w:left="720" w:hanging="720"/>
        <w:rPr>
          <w:rFonts w:ascii="Arial" w:hAnsi="Arial" w:cs="Arial"/>
          <w:sz w:val="20"/>
        </w:rPr>
      </w:pPr>
    </w:p>
    <w:p w14:paraId="602EBC19" w14:textId="77777777" w:rsidR="006D0F13" w:rsidRPr="008A7E2A" w:rsidRDefault="006D0F13" w:rsidP="006D0F13">
      <w:pPr>
        <w:tabs>
          <w:tab w:val="left" w:pos="720"/>
          <w:tab w:val="left" w:pos="864"/>
        </w:tabs>
        <w:ind w:left="720" w:hanging="720"/>
        <w:rPr>
          <w:rFonts w:ascii="Arial" w:hAnsi="Arial" w:cs="Arial"/>
          <w:sz w:val="20"/>
        </w:rPr>
      </w:pPr>
      <w:r w:rsidRPr="008A7E2A">
        <w:rPr>
          <w:rFonts w:ascii="Arial" w:hAnsi="Arial" w:cs="Arial"/>
          <w:sz w:val="20"/>
        </w:rPr>
        <w:t>D.26.</w:t>
      </w:r>
      <w:r w:rsidRPr="008A7E2A">
        <w:rPr>
          <w:rFonts w:ascii="Arial" w:hAnsi="Arial" w:cs="Arial"/>
          <w:sz w:val="20"/>
        </w:rPr>
        <w:tab/>
      </w:r>
      <w:r w:rsidRPr="008A7E2A">
        <w:rPr>
          <w:rFonts w:ascii="Arial" w:hAnsi="Arial" w:cs="Arial"/>
          <w:sz w:val="20"/>
          <w:u w:val="single"/>
        </w:rPr>
        <w:t>Governing Law</w:t>
      </w:r>
      <w:r w:rsidRPr="008A7E2A">
        <w:rPr>
          <w:rFonts w:ascii="Arial" w:hAnsi="Arial" w:cs="Arial"/>
          <w:sz w:val="20"/>
        </w:rPr>
        <w:t>.  This Contract shall be governed by and construed in accordance with the laws of the State of Tennessee.  The Tennessee Claims Commission or the state or federal courts in Tennessee shall be the venue for all claims, disputes, or disagreements arising under this Contract.  The Contractor acknowledges and agrees that any rights, claims, or remedies against the State of Tennessee or its employees arising under this Contract shall be subject to and limited to those rights and remedies available under Tenn. Code Ann. §§ 9-8-101 - 407.</w:t>
      </w:r>
    </w:p>
    <w:p w14:paraId="7BF2E79D" w14:textId="77777777" w:rsidR="006D0F13" w:rsidRPr="008A7E2A" w:rsidRDefault="006D0F13" w:rsidP="006D0F13">
      <w:pPr>
        <w:tabs>
          <w:tab w:val="left" w:pos="720"/>
          <w:tab w:val="left" w:pos="864"/>
        </w:tabs>
        <w:ind w:left="720" w:hanging="720"/>
        <w:rPr>
          <w:rFonts w:ascii="Arial" w:hAnsi="Arial" w:cs="Arial"/>
          <w:sz w:val="20"/>
        </w:rPr>
      </w:pPr>
    </w:p>
    <w:p w14:paraId="30AC7EC0" w14:textId="77777777" w:rsidR="006D0F13" w:rsidRPr="008A7E2A" w:rsidRDefault="006D0F13" w:rsidP="006D0F13">
      <w:pPr>
        <w:tabs>
          <w:tab w:val="left" w:pos="720"/>
          <w:tab w:val="left" w:pos="864"/>
        </w:tabs>
        <w:ind w:left="720" w:hanging="720"/>
        <w:rPr>
          <w:rFonts w:ascii="Arial" w:hAnsi="Arial" w:cs="Arial"/>
          <w:sz w:val="20"/>
        </w:rPr>
      </w:pPr>
      <w:r w:rsidRPr="008A7E2A">
        <w:rPr>
          <w:rFonts w:ascii="Arial" w:hAnsi="Arial" w:cs="Arial"/>
          <w:sz w:val="20"/>
        </w:rPr>
        <w:t>D.27.</w:t>
      </w:r>
      <w:r w:rsidRPr="008A7E2A">
        <w:rPr>
          <w:rFonts w:ascii="Arial" w:hAnsi="Arial" w:cs="Arial"/>
          <w:sz w:val="20"/>
        </w:rPr>
        <w:tab/>
      </w:r>
      <w:r w:rsidRPr="008A7E2A">
        <w:rPr>
          <w:rFonts w:ascii="Arial" w:hAnsi="Arial" w:cs="Arial"/>
          <w:sz w:val="20"/>
          <w:u w:val="single"/>
        </w:rPr>
        <w:t>Entire Agreement</w:t>
      </w:r>
      <w:r w:rsidRPr="008A7E2A">
        <w:rPr>
          <w:rFonts w:ascii="Arial" w:hAnsi="Arial" w:cs="Arial"/>
          <w:sz w:val="20"/>
        </w:rPr>
        <w:t>.  This Contract is complete and contains the entire understanding between the Parties relating to its subject matter, including all the terms and conditions of the Parties’ agreement.  This Contract supersedes any and all prior understandings, representations, negotiations, and agreements between the Parties, whether written or oral.</w:t>
      </w:r>
    </w:p>
    <w:p w14:paraId="64876A62" w14:textId="77777777" w:rsidR="006D0F13" w:rsidRPr="008A7E2A" w:rsidRDefault="006D0F13" w:rsidP="006D0F13">
      <w:pPr>
        <w:tabs>
          <w:tab w:val="left" w:pos="720"/>
          <w:tab w:val="left" w:pos="864"/>
        </w:tabs>
        <w:ind w:left="720" w:hanging="720"/>
        <w:rPr>
          <w:rFonts w:ascii="Arial" w:hAnsi="Arial" w:cs="Arial"/>
          <w:sz w:val="20"/>
        </w:rPr>
      </w:pPr>
    </w:p>
    <w:p w14:paraId="3A091B40" w14:textId="77777777" w:rsidR="006D0F13" w:rsidRPr="008A7E2A" w:rsidRDefault="006D0F13" w:rsidP="006D0F13">
      <w:pPr>
        <w:tabs>
          <w:tab w:val="left" w:pos="720"/>
          <w:tab w:val="left" w:pos="864"/>
        </w:tabs>
        <w:ind w:left="720" w:hanging="720"/>
        <w:rPr>
          <w:rFonts w:ascii="Arial" w:hAnsi="Arial" w:cs="Arial"/>
          <w:sz w:val="20"/>
        </w:rPr>
      </w:pPr>
      <w:r w:rsidRPr="008A7E2A">
        <w:rPr>
          <w:rFonts w:ascii="Arial" w:hAnsi="Arial" w:cs="Arial"/>
          <w:sz w:val="20"/>
        </w:rPr>
        <w:t>D.28.</w:t>
      </w:r>
      <w:r w:rsidRPr="008A7E2A">
        <w:rPr>
          <w:rFonts w:ascii="Arial" w:hAnsi="Arial" w:cs="Arial"/>
          <w:sz w:val="20"/>
        </w:rPr>
        <w:tab/>
      </w:r>
      <w:r w:rsidRPr="008A7E2A">
        <w:rPr>
          <w:rFonts w:ascii="Arial" w:hAnsi="Arial" w:cs="Arial"/>
          <w:sz w:val="20"/>
          <w:u w:val="single"/>
        </w:rPr>
        <w:t>Severability</w:t>
      </w:r>
      <w:r w:rsidRPr="008A7E2A">
        <w:rPr>
          <w:rFonts w:ascii="Arial" w:hAnsi="Arial" w:cs="Arial"/>
          <w:sz w:val="20"/>
        </w:rPr>
        <w:t>.  If any terms and conditions of this Contract are held to be invalid or unenforceable as a matter of law, the other terms and conditions of this Contract shall not be affected and shall remain in full force and effect.  The terms and conditions of this Contract are severable.</w:t>
      </w:r>
    </w:p>
    <w:p w14:paraId="0A674470" w14:textId="77777777" w:rsidR="006D0F13" w:rsidRPr="008A7E2A" w:rsidRDefault="006D0F13" w:rsidP="006D0F13">
      <w:pPr>
        <w:tabs>
          <w:tab w:val="left" w:pos="720"/>
          <w:tab w:val="left" w:pos="864"/>
        </w:tabs>
        <w:ind w:left="720" w:hanging="720"/>
        <w:rPr>
          <w:rFonts w:ascii="Arial" w:hAnsi="Arial" w:cs="Arial"/>
          <w:sz w:val="20"/>
        </w:rPr>
      </w:pPr>
    </w:p>
    <w:p w14:paraId="36B93C87" w14:textId="77777777" w:rsidR="006D0F13" w:rsidRPr="008A7E2A" w:rsidRDefault="006D0F13" w:rsidP="006D0F13">
      <w:pPr>
        <w:tabs>
          <w:tab w:val="left" w:pos="720"/>
          <w:tab w:val="left" w:pos="864"/>
        </w:tabs>
        <w:ind w:left="720" w:hanging="720"/>
        <w:rPr>
          <w:rFonts w:ascii="Arial" w:hAnsi="Arial" w:cs="Arial"/>
          <w:color w:val="FF0000"/>
          <w:sz w:val="20"/>
        </w:rPr>
      </w:pPr>
      <w:r w:rsidRPr="008A7E2A">
        <w:rPr>
          <w:rFonts w:ascii="Arial" w:hAnsi="Arial" w:cs="Arial"/>
          <w:sz w:val="20"/>
        </w:rPr>
        <w:t>D.29.</w:t>
      </w:r>
      <w:r w:rsidRPr="008A7E2A">
        <w:rPr>
          <w:rFonts w:ascii="Arial" w:hAnsi="Arial" w:cs="Arial"/>
          <w:sz w:val="20"/>
        </w:rPr>
        <w:tab/>
      </w:r>
      <w:r w:rsidRPr="008A7E2A">
        <w:rPr>
          <w:rFonts w:ascii="Arial" w:hAnsi="Arial" w:cs="Arial"/>
          <w:sz w:val="20"/>
          <w:u w:val="single"/>
        </w:rPr>
        <w:t>Headings</w:t>
      </w:r>
      <w:r w:rsidRPr="008A7E2A">
        <w:rPr>
          <w:rFonts w:ascii="Arial" w:hAnsi="Arial" w:cs="Arial"/>
          <w:sz w:val="20"/>
        </w:rPr>
        <w:t>.  Section headings of this Contract are for reference purposes only and shall not be construed as part of this Contract.</w:t>
      </w:r>
    </w:p>
    <w:p w14:paraId="7B53D796" w14:textId="77777777" w:rsidR="006D0F13" w:rsidRPr="008A7E2A" w:rsidRDefault="006D0F13" w:rsidP="006D0F13">
      <w:pPr>
        <w:tabs>
          <w:tab w:val="left" w:pos="720"/>
          <w:tab w:val="left" w:pos="864"/>
        </w:tabs>
        <w:ind w:left="720" w:hanging="720"/>
        <w:rPr>
          <w:rFonts w:ascii="Arial" w:hAnsi="Arial" w:cs="Arial"/>
          <w:color w:val="FF0000"/>
          <w:sz w:val="20"/>
        </w:rPr>
      </w:pPr>
    </w:p>
    <w:p w14:paraId="5A829FCF" w14:textId="77777777" w:rsidR="006D0F13" w:rsidRPr="008A7E2A" w:rsidRDefault="006D0F13" w:rsidP="006D0F13">
      <w:pPr>
        <w:tabs>
          <w:tab w:val="left" w:pos="720"/>
          <w:tab w:val="left" w:pos="864"/>
        </w:tabs>
        <w:ind w:left="720" w:hanging="720"/>
        <w:rPr>
          <w:rFonts w:ascii="Arial" w:hAnsi="Arial" w:cs="Arial"/>
          <w:sz w:val="20"/>
        </w:rPr>
      </w:pPr>
      <w:r w:rsidRPr="008A7E2A">
        <w:rPr>
          <w:rFonts w:ascii="Arial" w:hAnsi="Arial" w:cs="Arial"/>
          <w:sz w:val="20"/>
        </w:rPr>
        <w:t>D.30.</w:t>
      </w:r>
      <w:r w:rsidRPr="008A7E2A">
        <w:rPr>
          <w:rFonts w:ascii="Arial" w:hAnsi="Arial" w:cs="Arial"/>
          <w:sz w:val="20"/>
        </w:rPr>
        <w:tab/>
      </w:r>
      <w:r w:rsidRPr="008A7E2A">
        <w:rPr>
          <w:rFonts w:ascii="Arial" w:hAnsi="Arial" w:cs="Arial"/>
          <w:sz w:val="20"/>
          <w:u w:val="single"/>
        </w:rPr>
        <w:t>Incorporation of Additional Documents</w:t>
      </w:r>
      <w:r w:rsidRPr="008A7E2A">
        <w:rPr>
          <w:rFonts w:ascii="Arial" w:hAnsi="Arial" w:cs="Arial"/>
          <w:sz w:val="20"/>
        </w:rPr>
        <w:t>.  Each of the following documents is included as a part of this Contract by reference.  In the event of a discrepancy or ambiguity regarding the Contractor’s duties, responsibilities, and performance under this Contract, these items shall govern in order of precedence below:</w:t>
      </w:r>
    </w:p>
    <w:p w14:paraId="6039AE06" w14:textId="77777777" w:rsidR="006D0F13" w:rsidRPr="008A7E2A" w:rsidRDefault="006D0F13" w:rsidP="006D0F13">
      <w:pPr>
        <w:tabs>
          <w:tab w:val="left" w:pos="720"/>
          <w:tab w:val="left" w:pos="864"/>
        </w:tabs>
        <w:ind w:left="720" w:hanging="720"/>
        <w:rPr>
          <w:rFonts w:ascii="Arial" w:hAnsi="Arial" w:cs="Arial"/>
          <w:sz w:val="20"/>
        </w:rPr>
      </w:pPr>
    </w:p>
    <w:p w14:paraId="1FD6169D" w14:textId="77777777" w:rsidR="006D0F13" w:rsidRPr="008A7E2A" w:rsidRDefault="006D0F13" w:rsidP="000653A8">
      <w:pPr>
        <w:numPr>
          <w:ilvl w:val="0"/>
          <w:numId w:val="3"/>
        </w:numPr>
        <w:tabs>
          <w:tab w:val="left" w:pos="720"/>
          <w:tab w:val="left" w:pos="864"/>
        </w:tabs>
        <w:ind w:left="1440" w:hanging="720"/>
        <w:rPr>
          <w:rFonts w:ascii="Arial" w:hAnsi="Arial" w:cs="Arial"/>
          <w:sz w:val="20"/>
        </w:rPr>
      </w:pPr>
      <w:r w:rsidRPr="008A7E2A">
        <w:rPr>
          <w:rFonts w:ascii="Arial" w:hAnsi="Arial" w:cs="Arial"/>
          <w:sz w:val="20"/>
        </w:rPr>
        <w:t>any amendment to this Contract, with the latter in time controlling over any earlier amendments;</w:t>
      </w:r>
    </w:p>
    <w:p w14:paraId="732E573B" w14:textId="02E87683" w:rsidR="006D0F13" w:rsidRPr="008A7E2A" w:rsidRDefault="006D0F13" w:rsidP="000653A8">
      <w:pPr>
        <w:numPr>
          <w:ilvl w:val="0"/>
          <w:numId w:val="3"/>
        </w:numPr>
        <w:tabs>
          <w:tab w:val="left" w:pos="720"/>
          <w:tab w:val="left" w:pos="864"/>
        </w:tabs>
        <w:ind w:left="1440" w:hanging="720"/>
        <w:rPr>
          <w:rFonts w:ascii="Arial" w:hAnsi="Arial" w:cs="Arial"/>
          <w:sz w:val="20"/>
        </w:rPr>
      </w:pPr>
      <w:r w:rsidRPr="008A7E2A">
        <w:rPr>
          <w:rFonts w:ascii="Arial" w:hAnsi="Arial" w:cs="Arial"/>
          <w:sz w:val="20"/>
        </w:rPr>
        <w:t>this Contract with any attachments or exhibits (excluding the items listed at subsections c. thro</w:t>
      </w:r>
      <w:r w:rsidR="00800AD7">
        <w:rPr>
          <w:rFonts w:ascii="Arial" w:hAnsi="Arial" w:cs="Arial"/>
          <w:sz w:val="20"/>
        </w:rPr>
        <w:t>ugh f., below)</w:t>
      </w:r>
      <w:r w:rsidR="00591877">
        <w:rPr>
          <w:rFonts w:ascii="Arial" w:hAnsi="Arial" w:cs="Arial"/>
          <w:sz w:val="20"/>
        </w:rPr>
        <w:t xml:space="preserve">, which includes contract attachments 1, 2, 3, and 4. </w:t>
      </w:r>
    </w:p>
    <w:p w14:paraId="53D5563D" w14:textId="77777777" w:rsidR="006D0F13" w:rsidRPr="008A7E2A" w:rsidRDefault="006D0F13" w:rsidP="000653A8">
      <w:pPr>
        <w:numPr>
          <w:ilvl w:val="0"/>
          <w:numId w:val="3"/>
        </w:numPr>
        <w:tabs>
          <w:tab w:val="left" w:pos="720"/>
          <w:tab w:val="left" w:pos="864"/>
        </w:tabs>
        <w:ind w:left="1440" w:hanging="720"/>
        <w:rPr>
          <w:rFonts w:ascii="Arial" w:hAnsi="Arial" w:cs="Arial"/>
          <w:sz w:val="20"/>
        </w:rPr>
      </w:pPr>
      <w:r w:rsidRPr="008A7E2A">
        <w:rPr>
          <w:rFonts w:ascii="Arial" w:hAnsi="Arial" w:cs="Arial"/>
          <w:sz w:val="20"/>
        </w:rPr>
        <w:t>any clarifications of or addenda to the Contractor’s proposal seeking this Contract;</w:t>
      </w:r>
    </w:p>
    <w:p w14:paraId="3A5A39E7" w14:textId="77777777" w:rsidR="006D0F13" w:rsidRPr="008A7E2A" w:rsidRDefault="006D0F13" w:rsidP="000653A8">
      <w:pPr>
        <w:numPr>
          <w:ilvl w:val="0"/>
          <w:numId w:val="3"/>
        </w:numPr>
        <w:tabs>
          <w:tab w:val="left" w:pos="720"/>
          <w:tab w:val="left" w:pos="864"/>
        </w:tabs>
        <w:ind w:left="1440" w:hanging="720"/>
        <w:rPr>
          <w:rFonts w:ascii="Arial" w:hAnsi="Arial" w:cs="Arial"/>
          <w:sz w:val="20"/>
        </w:rPr>
      </w:pPr>
      <w:r w:rsidRPr="008A7E2A">
        <w:rPr>
          <w:rFonts w:ascii="Arial" w:hAnsi="Arial" w:cs="Arial"/>
          <w:sz w:val="20"/>
        </w:rPr>
        <w:t>the State solicitation, as may be amended, requesting responses in competition for this Contract;</w:t>
      </w:r>
    </w:p>
    <w:p w14:paraId="326C214B" w14:textId="77777777" w:rsidR="006D0F13" w:rsidRPr="008A7E2A" w:rsidRDefault="006D0F13" w:rsidP="000653A8">
      <w:pPr>
        <w:numPr>
          <w:ilvl w:val="0"/>
          <w:numId w:val="3"/>
        </w:numPr>
        <w:tabs>
          <w:tab w:val="left" w:pos="720"/>
          <w:tab w:val="left" w:pos="864"/>
        </w:tabs>
        <w:ind w:left="1440" w:hanging="720"/>
        <w:rPr>
          <w:rFonts w:ascii="Arial" w:hAnsi="Arial" w:cs="Arial"/>
          <w:sz w:val="20"/>
        </w:rPr>
      </w:pPr>
      <w:r w:rsidRPr="008A7E2A">
        <w:rPr>
          <w:rFonts w:ascii="Arial" w:hAnsi="Arial" w:cs="Arial"/>
          <w:sz w:val="20"/>
        </w:rPr>
        <w:t>any technical specifications provided to proposers during the procurement process to award this Contract; and</w:t>
      </w:r>
    </w:p>
    <w:p w14:paraId="794613EF" w14:textId="77777777" w:rsidR="006D0F13" w:rsidRDefault="006D0F13" w:rsidP="000653A8">
      <w:pPr>
        <w:numPr>
          <w:ilvl w:val="0"/>
          <w:numId w:val="3"/>
        </w:numPr>
        <w:tabs>
          <w:tab w:val="left" w:pos="720"/>
          <w:tab w:val="left" w:pos="1440"/>
        </w:tabs>
        <w:ind w:left="1440" w:hanging="720"/>
        <w:rPr>
          <w:rFonts w:ascii="Arial" w:hAnsi="Arial" w:cs="Arial"/>
          <w:sz w:val="20"/>
        </w:rPr>
      </w:pPr>
      <w:r w:rsidRPr="008A7E2A">
        <w:rPr>
          <w:rFonts w:ascii="Arial" w:hAnsi="Arial" w:cs="Arial"/>
          <w:sz w:val="20"/>
        </w:rPr>
        <w:t>the Contractor’s response seeking this Contract.</w:t>
      </w:r>
    </w:p>
    <w:p w14:paraId="17EB3E1E" w14:textId="77777777" w:rsidR="000F6700" w:rsidRDefault="000F6700" w:rsidP="000F6700">
      <w:pPr>
        <w:tabs>
          <w:tab w:val="left" w:pos="720"/>
          <w:tab w:val="left" w:pos="1440"/>
        </w:tabs>
        <w:rPr>
          <w:rFonts w:ascii="Arial" w:hAnsi="Arial" w:cs="Arial"/>
          <w:sz w:val="20"/>
        </w:rPr>
      </w:pPr>
    </w:p>
    <w:p w14:paraId="4EAAF462" w14:textId="5A457207" w:rsidR="000F6700" w:rsidRPr="000F6700" w:rsidRDefault="000F6700" w:rsidP="000F6700">
      <w:pPr>
        <w:tabs>
          <w:tab w:val="left" w:pos="720"/>
          <w:tab w:val="left" w:pos="1440"/>
        </w:tabs>
        <w:rPr>
          <w:rFonts w:ascii="Arial" w:hAnsi="Arial" w:cs="Arial"/>
          <w:sz w:val="20"/>
        </w:rPr>
      </w:pPr>
      <w:r>
        <w:rPr>
          <w:rFonts w:ascii="Arial" w:hAnsi="Arial" w:cs="Arial"/>
          <w:sz w:val="20"/>
        </w:rPr>
        <w:t>D.31</w:t>
      </w:r>
      <w:r w:rsidRPr="000F6700">
        <w:rPr>
          <w:rFonts w:ascii="Arial" w:hAnsi="Arial" w:cs="Arial"/>
          <w:sz w:val="20"/>
        </w:rPr>
        <w:t xml:space="preserve">. </w:t>
      </w:r>
      <w:r w:rsidRPr="000F6700">
        <w:rPr>
          <w:rFonts w:ascii="Arial" w:hAnsi="Arial" w:cs="Arial"/>
          <w:sz w:val="20"/>
        </w:rPr>
        <w:tab/>
      </w:r>
      <w:r w:rsidRPr="000F6700">
        <w:rPr>
          <w:rFonts w:ascii="Arial" w:hAnsi="Arial" w:cs="Arial"/>
          <w:sz w:val="20"/>
          <w:u w:val="single"/>
        </w:rPr>
        <w:t>Insurance</w:t>
      </w:r>
      <w:r w:rsidRPr="000F6700">
        <w:rPr>
          <w:rFonts w:ascii="Arial" w:hAnsi="Arial" w:cs="Arial"/>
          <w:sz w:val="20"/>
        </w:rPr>
        <w:t xml:space="preserve">.  Contractor shall provide the State a certificate of insurance (“COI”) evidencing the coverages and amounts specified below.  The COI shall be provided ten (10) business days prior to the Effective Date and again upon renewal or replacement of coverages required by this Contract. If insurance expires during the Term, the State must receive a new COI at least thirty (30) calendar days prior to the insurance’s expiration date. If the Contractor loses insurance coverage, does not renew </w:t>
      </w:r>
      <w:r w:rsidRPr="000F6700">
        <w:rPr>
          <w:rFonts w:ascii="Arial" w:hAnsi="Arial" w:cs="Arial"/>
          <w:sz w:val="20"/>
        </w:rPr>
        <w:lastRenderedPageBreak/>
        <w:t xml:space="preserve">coverage, or for any reason becomes uninsured during the Term, the Contractor shall notify the State immediately. </w:t>
      </w:r>
    </w:p>
    <w:p w14:paraId="0F6E4053" w14:textId="77777777" w:rsidR="000F6700" w:rsidRPr="000F6700" w:rsidRDefault="000F6700" w:rsidP="000F6700">
      <w:pPr>
        <w:tabs>
          <w:tab w:val="left" w:pos="720"/>
          <w:tab w:val="left" w:pos="1440"/>
        </w:tabs>
        <w:rPr>
          <w:rFonts w:ascii="Arial" w:hAnsi="Arial" w:cs="Arial"/>
          <w:sz w:val="20"/>
        </w:rPr>
      </w:pPr>
      <w:r w:rsidRPr="000F6700">
        <w:rPr>
          <w:rFonts w:ascii="Arial" w:hAnsi="Arial" w:cs="Arial"/>
          <w:sz w:val="20"/>
        </w:rPr>
        <w:tab/>
      </w:r>
    </w:p>
    <w:p w14:paraId="13A67923" w14:textId="77777777" w:rsidR="000F6700" w:rsidRPr="000F6700" w:rsidRDefault="000F6700" w:rsidP="000F6700">
      <w:pPr>
        <w:tabs>
          <w:tab w:val="left" w:pos="720"/>
          <w:tab w:val="left" w:pos="1440"/>
        </w:tabs>
        <w:rPr>
          <w:rFonts w:ascii="Arial" w:hAnsi="Arial" w:cs="Arial"/>
          <w:sz w:val="20"/>
        </w:rPr>
      </w:pPr>
      <w:r w:rsidRPr="000F6700">
        <w:rPr>
          <w:rFonts w:ascii="Arial" w:hAnsi="Arial" w:cs="Arial"/>
          <w:sz w:val="20"/>
        </w:rPr>
        <w:tab/>
        <w:t>The COI shall be on a form approved by the Tennessee Department of Commerce and Insurance (“TDCI”) and signed by an authorized representative of the insurer. The COI shall list each insurer’s national association of insurance commissioners (also known as NAIC) number or federal employer identification number and list the State of Tennessee, Risk Manager, 312 Rosa L. Parks Ave., 3rd floor Central Procurement Office, Nashville, TN 37243 in the certificate holder section. At any time, the State may require the Contractor to provide a valid COI detailing coverage description; insurance company; policy number; exceptions; exclusions; policy effective date; policy expiration date; limits of liability; and the name and address of insured. The Contractor’s failure to maintain or submit evidence of insurance coverage is considered a material breach of this Contract.</w:t>
      </w:r>
      <w:r w:rsidRPr="000F6700">
        <w:rPr>
          <w:rFonts w:ascii="Arial" w:hAnsi="Arial" w:cs="Arial"/>
          <w:sz w:val="20"/>
        </w:rPr>
        <w:tab/>
      </w:r>
    </w:p>
    <w:p w14:paraId="7481E40A" w14:textId="77777777" w:rsidR="000F6700" w:rsidRPr="000F6700" w:rsidRDefault="000F6700" w:rsidP="000F6700">
      <w:pPr>
        <w:tabs>
          <w:tab w:val="left" w:pos="720"/>
          <w:tab w:val="left" w:pos="1440"/>
        </w:tabs>
        <w:rPr>
          <w:rFonts w:ascii="Arial" w:hAnsi="Arial" w:cs="Arial"/>
          <w:sz w:val="20"/>
        </w:rPr>
      </w:pPr>
      <w:r w:rsidRPr="000F6700">
        <w:rPr>
          <w:rFonts w:ascii="Arial" w:hAnsi="Arial" w:cs="Arial"/>
          <w:sz w:val="20"/>
        </w:rPr>
        <w:tab/>
      </w:r>
    </w:p>
    <w:p w14:paraId="361659E8" w14:textId="77777777" w:rsidR="000F6700" w:rsidRPr="000F6700" w:rsidRDefault="000F6700" w:rsidP="000F6700">
      <w:pPr>
        <w:tabs>
          <w:tab w:val="left" w:pos="720"/>
          <w:tab w:val="left" w:pos="1440"/>
        </w:tabs>
        <w:rPr>
          <w:rFonts w:ascii="Arial" w:hAnsi="Arial" w:cs="Arial"/>
          <w:sz w:val="20"/>
        </w:rPr>
      </w:pPr>
      <w:r w:rsidRPr="000F6700">
        <w:rPr>
          <w:rFonts w:ascii="Arial" w:hAnsi="Arial" w:cs="Arial"/>
          <w:sz w:val="20"/>
        </w:rPr>
        <w:tab/>
        <w:t>If the Contractor desires to self-insure, then a COI will not be required to prove coverage. In place of the COI, the Contractor must provide a certificate of self-insurance or a letter on the Contractor’s letterhead detailing its coverage, liability policy amounts, and proof of funds to reasonably cover such expenses. Compliance with Tenn. Code Ann. § 50-6-405 and the rules of the TDCI is required for the Contractor to self-insure workers’ compensation.</w:t>
      </w:r>
    </w:p>
    <w:p w14:paraId="1283DFF1" w14:textId="77777777" w:rsidR="000F6700" w:rsidRPr="000F6700" w:rsidRDefault="000F6700" w:rsidP="000F6700">
      <w:pPr>
        <w:tabs>
          <w:tab w:val="left" w:pos="720"/>
          <w:tab w:val="left" w:pos="1440"/>
        </w:tabs>
        <w:rPr>
          <w:rFonts w:ascii="Arial" w:hAnsi="Arial" w:cs="Arial"/>
          <w:sz w:val="20"/>
        </w:rPr>
      </w:pPr>
      <w:r w:rsidRPr="000F6700">
        <w:rPr>
          <w:rFonts w:ascii="Arial" w:hAnsi="Arial" w:cs="Arial"/>
          <w:sz w:val="20"/>
        </w:rPr>
        <w:t xml:space="preserve">All insurance companies must be: (a) acceptable to the State; (b) authorized by the TDCI to transact business in the State of Tennessee; and (c) rated A- VII or better by A. M. Best. The Contractor shall provide the State evidence that all subcontractors maintain the required insurance or that the subcontractors are included under the Contractor’s policy. </w:t>
      </w:r>
    </w:p>
    <w:p w14:paraId="6832DF0A" w14:textId="77777777" w:rsidR="000F6700" w:rsidRPr="000F6700" w:rsidRDefault="000F6700" w:rsidP="000F6700">
      <w:pPr>
        <w:tabs>
          <w:tab w:val="left" w:pos="720"/>
          <w:tab w:val="left" w:pos="1440"/>
        </w:tabs>
        <w:rPr>
          <w:rFonts w:ascii="Arial" w:hAnsi="Arial" w:cs="Arial"/>
          <w:sz w:val="20"/>
        </w:rPr>
      </w:pPr>
    </w:p>
    <w:p w14:paraId="02A36F35" w14:textId="77777777" w:rsidR="000F6700" w:rsidRPr="000F6700" w:rsidRDefault="000F6700" w:rsidP="000F6700">
      <w:pPr>
        <w:tabs>
          <w:tab w:val="left" w:pos="720"/>
          <w:tab w:val="left" w:pos="1440"/>
        </w:tabs>
        <w:rPr>
          <w:rFonts w:ascii="Arial" w:hAnsi="Arial" w:cs="Arial"/>
          <w:sz w:val="20"/>
        </w:rPr>
      </w:pPr>
      <w:r w:rsidRPr="000F6700">
        <w:rPr>
          <w:rFonts w:ascii="Arial" w:hAnsi="Arial" w:cs="Arial"/>
          <w:sz w:val="20"/>
        </w:rPr>
        <w:t>The Contractor agrees to name the State as an additional insured on any insurance policies with the exception of workers’ compensation (employer liability) and professional liability (errors and omissions) (“Professional Liability”) insurance.  Also, all policies shall contain an endorsement for a waiver of subrogation in favor of the State.</w:t>
      </w:r>
    </w:p>
    <w:p w14:paraId="52EDFF4C" w14:textId="77777777" w:rsidR="000F6700" w:rsidRPr="000F6700" w:rsidRDefault="000F6700" w:rsidP="000F6700">
      <w:pPr>
        <w:tabs>
          <w:tab w:val="left" w:pos="720"/>
          <w:tab w:val="left" w:pos="1440"/>
        </w:tabs>
        <w:rPr>
          <w:rFonts w:ascii="Arial" w:hAnsi="Arial" w:cs="Arial"/>
          <w:sz w:val="20"/>
        </w:rPr>
      </w:pPr>
    </w:p>
    <w:p w14:paraId="0F67E58D" w14:textId="77777777" w:rsidR="000F6700" w:rsidRPr="000F6700" w:rsidRDefault="000F6700" w:rsidP="000F6700">
      <w:pPr>
        <w:tabs>
          <w:tab w:val="left" w:pos="720"/>
          <w:tab w:val="left" w:pos="1440"/>
        </w:tabs>
        <w:rPr>
          <w:rFonts w:ascii="Arial" w:hAnsi="Arial" w:cs="Arial"/>
          <w:sz w:val="20"/>
        </w:rPr>
      </w:pPr>
      <w:r w:rsidRPr="000F6700">
        <w:rPr>
          <w:rFonts w:ascii="Arial" w:hAnsi="Arial" w:cs="Arial"/>
          <w:sz w:val="20"/>
        </w:rPr>
        <w:t>The deductible and any premiums are the Contractor’s sole responsibility. Any deductible over fifty thousand dollars ($50,000) must be approved by the State. The Contractor agrees that the insurance requirements specified in this Section do not reduce any liability the Contractor has assumed under this Contract including any indemnification or hold harmless requirements.</w:t>
      </w:r>
    </w:p>
    <w:p w14:paraId="1FDDFBA9" w14:textId="77777777" w:rsidR="000F6700" w:rsidRPr="000F6700" w:rsidRDefault="000F6700" w:rsidP="000F6700">
      <w:pPr>
        <w:tabs>
          <w:tab w:val="left" w:pos="720"/>
          <w:tab w:val="left" w:pos="1440"/>
        </w:tabs>
        <w:rPr>
          <w:rFonts w:ascii="Arial" w:hAnsi="Arial" w:cs="Arial"/>
          <w:sz w:val="20"/>
        </w:rPr>
      </w:pPr>
      <w:r w:rsidRPr="000F6700">
        <w:rPr>
          <w:rFonts w:ascii="Arial" w:hAnsi="Arial" w:cs="Arial"/>
          <w:sz w:val="20"/>
        </w:rPr>
        <w:t>The State agrees that it shall give written notice to the Contractor as soon as practicable after the State becomes aware of any claim asserted or made against the State, but in no event later than thirty (30) calendar days after the State becomes aware of such claim. The failure of the State to give notice shall only relieve the Contractor of its obligations under this Section to the extent that the Contractor can demonstrate actual prejudice arising from the failure to give notice. This Section shall not grant the Contractor or its insurer, through its attorneys, the right to represent the State in any legal matter, as the right to represent the State is governed by Tenn. Code Ann. § 8-6-106.</w:t>
      </w:r>
      <w:r w:rsidRPr="000F6700">
        <w:rPr>
          <w:rFonts w:ascii="Arial" w:hAnsi="Arial" w:cs="Arial"/>
          <w:sz w:val="20"/>
        </w:rPr>
        <w:tab/>
        <w:t xml:space="preserve"> </w:t>
      </w:r>
    </w:p>
    <w:p w14:paraId="220C4708" w14:textId="77777777" w:rsidR="000F6700" w:rsidRPr="000F6700" w:rsidRDefault="000F6700" w:rsidP="000F6700">
      <w:pPr>
        <w:tabs>
          <w:tab w:val="left" w:pos="720"/>
          <w:tab w:val="left" w:pos="1440"/>
        </w:tabs>
        <w:rPr>
          <w:rFonts w:ascii="Arial" w:hAnsi="Arial" w:cs="Arial"/>
          <w:sz w:val="20"/>
        </w:rPr>
      </w:pPr>
    </w:p>
    <w:p w14:paraId="4C0DC011" w14:textId="77777777" w:rsidR="000F6700" w:rsidRPr="000F6700" w:rsidRDefault="000F6700" w:rsidP="000F6700">
      <w:pPr>
        <w:tabs>
          <w:tab w:val="left" w:pos="720"/>
          <w:tab w:val="left" w:pos="1440"/>
        </w:tabs>
        <w:rPr>
          <w:rFonts w:ascii="Arial" w:hAnsi="Arial" w:cs="Arial"/>
          <w:sz w:val="20"/>
        </w:rPr>
      </w:pPr>
      <w:r w:rsidRPr="000F6700">
        <w:rPr>
          <w:rFonts w:ascii="Arial" w:hAnsi="Arial" w:cs="Arial"/>
          <w:sz w:val="20"/>
        </w:rPr>
        <w:t>All coverage required shall be on a primary basis and noncontributory with any other insurance coverage or self-insurance carried by the State. The State reserves the right to amend or require additional endorsements, types of coverage, and higher or lower limits of coverage depending on the nature of the work. Purchases or contracts involving any hazardous activity or equipment, tenant, concessionaire and lease agreements, alcohol sales, cyber-liability risks, environmental risks, special motorized equipment, or property may require customized insurance requirements (e.g. umbrella liability insurance) in addition to the general requirements listed below.</w:t>
      </w:r>
    </w:p>
    <w:p w14:paraId="36BAB587" w14:textId="468E34ED" w:rsidR="000F6700" w:rsidRDefault="000F6700" w:rsidP="000F6700">
      <w:pPr>
        <w:tabs>
          <w:tab w:val="left" w:pos="720"/>
          <w:tab w:val="left" w:pos="1440"/>
        </w:tabs>
        <w:rPr>
          <w:rFonts w:ascii="Arial" w:hAnsi="Arial" w:cs="Arial"/>
          <w:sz w:val="20"/>
        </w:rPr>
      </w:pPr>
      <w:r w:rsidRPr="000F6700">
        <w:rPr>
          <w:rFonts w:ascii="Arial" w:hAnsi="Arial" w:cs="Arial"/>
          <w:sz w:val="20"/>
        </w:rPr>
        <w:t>The Contractor shall obtain and maintain, at a minimum, the following insurance coverages and policy limits.</w:t>
      </w:r>
    </w:p>
    <w:p w14:paraId="495506B5" w14:textId="77777777" w:rsidR="000F6700" w:rsidRDefault="000F6700" w:rsidP="000F6700">
      <w:pPr>
        <w:tabs>
          <w:tab w:val="left" w:pos="720"/>
          <w:tab w:val="left" w:pos="1440"/>
        </w:tabs>
        <w:rPr>
          <w:rFonts w:ascii="Arial" w:hAnsi="Arial" w:cs="Arial"/>
          <w:sz w:val="20"/>
        </w:rPr>
      </w:pPr>
    </w:p>
    <w:p w14:paraId="20AB8FB7" w14:textId="77777777" w:rsidR="000F6700" w:rsidRPr="00DA19A3" w:rsidRDefault="000F6700" w:rsidP="000F6700">
      <w:pPr>
        <w:pStyle w:val="ListParagraph"/>
        <w:keepLines/>
        <w:widowControl w:val="0"/>
        <w:numPr>
          <w:ilvl w:val="0"/>
          <w:numId w:val="65"/>
        </w:numPr>
        <w:spacing w:before="240" w:after="240"/>
        <w:rPr>
          <w:rFonts w:ascii="Arial" w:hAnsi="Arial" w:cs="Arial"/>
          <w:sz w:val="20"/>
        </w:rPr>
      </w:pPr>
      <w:r w:rsidRPr="00DA19A3">
        <w:rPr>
          <w:rFonts w:ascii="Arial" w:hAnsi="Arial" w:cs="Arial"/>
          <w:sz w:val="20"/>
        </w:rPr>
        <w:t>Workers’ Compensation and Employer Liability Insurance</w:t>
      </w:r>
    </w:p>
    <w:p w14:paraId="1F5BB9D4" w14:textId="77777777" w:rsidR="000F6700" w:rsidRDefault="000F6700" w:rsidP="000F6700">
      <w:pPr>
        <w:pStyle w:val="ListParagraph"/>
        <w:keepLines/>
        <w:widowControl w:val="0"/>
        <w:numPr>
          <w:ilvl w:val="1"/>
          <w:numId w:val="65"/>
        </w:numPr>
        <w:spacing w:before="240" w:after="240"/>
        <w:rPr>
          <w:rFonts w:ascii="Arial" w:hAnsi="Arial" w:cs="Arial"/>
          <w:sz w:val="20"/>
        </w:rPr>
      </w:pPr>
      <w:r w:rsidRPr="00DA19A3">
        <w:rPr>
          <w:rFonts w:ascii="Arial" w:hAnsi="Arial" w:cs="Arial"/>
          <w:sz w:val="20"/>
        </w:rPr>
        <w:t>For Contractors statutorily required to carry workers’ compensation and employer liability insurance, the Contractor shall maintain:</w:t>
      </w:r>
    </w:p>
    <w:p w14:paraId="6E2F0C77" w14:textId="1CF4CCBD" w:rsidR="000F6700" w:rsidRPr="000F6700" w:rsidRDefault="000F6700" w:rsidP="000F6700">
      <w:pPr>
        <w:pStyle w:val="ListParagraph"/>
        <w:keepLines/>
        <w:widowControl w:val="0"/>
        <w:numPr>
          <w:ilvl w:val="2"/>
          <w:numId w:val="65"/>
        </w:numPr>
        <w:spacing w:before="240" w:after="240"/>
        <w:rPr>
          <w:rFonts w:ascii="Arial" w:hAnsi="Arial" w:cs="Arial"/>
          <w:sz w:val="20"/>
        </w:rPr>
      </w:pPr>
      <w:r w:rsidRPr="000F6700">
        <w:rPr>
          <w:rFonts w:ascii="Arial" w:hAnsi="Arial" w:cs="Arial"/>
          <w:sz w:val="20"/>
        </w:rPr>
        <w:lastRenderedPageBreak/>
        <w:t>Workers’ compensation in an amount not less than one million dollars ($1,000,000) including employer liability of one million dollars ($1,000,000) per accident for bodily injury by accident, one million dollars ($1,000,000) policy limit by disease, and one million dollars ($1,000,000) per employee for bodily injury by disease.</w:t>
      </w:r>
    </w:p>
    <w:p w14:paraId="1DFE2AFE" w14:textId="77777777" w:rsidR="000F6700" w:rsidRPr="00DA19A3" w:rsidRDefault="000F6700" w:rsidP="000F6700">
      <w:pPr>
        <w:pStyle w:val="ListParagraph"/>
        <w:keepLines/>
        <w:widowControl w:val="0"/>
        <w:spacing w:before="240"/>
        <w:ind w:left="2880"/>
        <w:rPr>
          <w:rFonts w:ascii="Arial" w:hAnsi="Arial" w:cs="Arial"/>
          <w:sz w:val="20"/>
        </w:rPr>
      </w:pPr>
    </w:p>
    <w:p w14:paraId="3AC40C32" w14:textId="77777777" w:rsidR="000F6700" w:rsidRPr="00DA19A3" w:rsidRDefault="000F6700" w:rsidP="000F6700">
      <w:pPr>
        <w:pStyle w:val="ListParagraph"/>
        <w:keepLines/>
        <w:widowControl w:val="0"/>
        <w:numPr>
          <w:ilvl w:val="1"/>
          <w:numId w:val="65"/>
        </w:numPr>
        <w:rPr>
          <w:rFonts w:ascii="Arial" w:hAnsi="Arial" w:cs="Arial"/>
          <w:sz w:val="20"/>
        </w:rPr>
      </w:pPr>
      <w:r w:rsidRPr="00DA19A3">
        <w:rPr>
          <w:rFonts w:ascii="Arial" w:hAnsi="Arial" w:cs="Arial"/>
          <w:sz w:val="20"/>
        </w:rPr>
        <w:t>If the Contractor certifies that it is exempt from the requirements of Tenn. Code Ann. §§ 50-6-101 – 103, then the Contractor shall furnish written proof of such exemption for one or more of the following reasons:</w:t>
      </w:r>
    </w:p>
    <w:p w14:paraId="0E149D4E" w14:textId="77777777" w:rsidR="000F6700" w:rsidRPr="00DA19A3" w:rsidRDefault="000F6700" w:rsidP="000F6700">
      <w:pPr>
        <w:pStyle w:val="ListParagraph"/>
        <w:keepLines/>
        <w:widowControl w:val="0"/>
        <w:numPr>
          <w:ilvl w:val="2"/>
          <w:numId w:val="66"/>
        </w:numPr>
        <w:spacing w:before="240"/>
        <w:rPr>
          <w:rFonts w:ascii="Arial" w:hAnsi="Arial" w:cs="Arial"/>
          <w:sz w:val="20"/>
        </w:rPr>
      </w:pPr>
      <w:r w:rsidRPr="00DA19A3">
        <w:rPr>
          <w:rFonts w:ascii="Arial" w:hAnsi="Arial" w:cs="Arial"/>
          <w:sz w:val="20"/>
        </w:rPr>
        <w:t>The Contractor employs fewer than five (5) employees;</w:t>
      </w:r>
    </w:p>
    <w:p w14:paraId="47E36338" w14:textId="77777777" w:rsidR="000F6700" w:rsidRPr="00DA19A3" w:rsidRDefault="000F6700" w:rsidP="000F6700">
      <w:pPr>
        <w:pStyle w:val="ListParagraph"/>
        <w:keepLines/>
        <w:widowControl w:val="0"/>
        <w:numPr>
          <w:ilvl w:val="2"/>
          <w:numId w:val="66"/>
        </w:numPr>
        <w:spacing w:before="240"/>
        <w:rPr>
          <w:rFonts w:ascii="Arial" w:hAnsi="Arial" w:cs="Arial"/>
          <w:sz w:val="20"/>
        </w:rPr>
      </w:pPr>
      <w:r w:rsidRPr="00DA19A3">
        <w:rPr>
          <w:rFonts w:ascii="Arial" w:hAnsi="Arial" w:cs="Arial"/>
          <w:sz w:val="20"/>
        </w:rPr>
        <w:t>The Contractor is a sole proprietor;</w:t>
      </w:r>
    </w:p>
    <w:p w14:paraId="796249C9" w14:textId="77777777" w:rsidR="000F6700" w:rsidRPr="00DA19A3" w:rsidRDefault="000F6700" w:rsidP="000F6700">
      <w:pPr>
        <w:pStyle w:val="ListParagraph"/>
        <w:keepLines/>
        <w:widowControl w:val="0"/>
        <w:numPr>
          <w:ilvl w:val="2"/>
          <w:numId w:val="66"/>
        </w:numPr>
        <w:spacing w:before="240"/>
        <w:rPr>
          <w:rFonts w:ascii="Arial" w:hAnsi="Arial" w:cs="Arial"/>
          <w:sz w:val="20"/>
        </w:rPr>
      </w:pPr>
      <w:r w:rsidRPr="00DA19A3">
        <w:rPr>
          <w:rFonts w:ascii="Arial" w:hAnsi="Arial" w:cs="Arial"/>
          <w:sz w:val="20"/>
        </w:rPr>
        <w:t>The Contractor is in the construction business or trades with no employees;</w:t>
      </w:r>
    </w:p>
    <w:p w14:paraId="4AB59A2E" w14:textId="77777777" w:rsidR="000F6700" w:rsidRPr="00DA19A3" w:rsidRDefault="000F6700" w:rsidP="000F6700">
      <w:pPr>
        <w:pStyle w:val="ListParagraph"/>
        <w:keepLines/>
        <w:widowControl w:val="0"/>
        <w:numPr>
          <w:ilvl w:val="2"/>
          <w:numId w:val="66"/>
        </w:numPr>
        <w:spacing w:before="240"/>
        <w:rPr>
          <w:rFonts w:ascii="Arial" w:hAnsi="Arial" w:cs="Arial"/>
          <w:sz w:val="20"/>
        </w:rPr>
      </w:pPr>
      <w:r w:rsidRPr="00DA19A3">
        <w:rPr>
          <w:rFonts w:ascii="Arial" w:hAnsi="Arial" w:cs="Arial"/>
          <w:sz w:val="20"/>
        </w:rPr>
        <w:t>The Contractor is in the coal mining industry with no employees;</w:t>
      </w:r>
    </w:p>
    <w:p w14:paraId="70BB44C6" w14:textId="7B492C19" w:rsidR="000F6700" w:rsidRDefault="000F6700" w:rsidP="000F6700">
      <w:pPr>
        <w:pStyle w:val="ListParagraph"/>
        <w:keepLines/>
        <w:widowControl w:val="0"/>
        <w:numPr>
          <w:ilvl w:val="2"/>
          <w:numId w:val="66"/>
        </w:numPr>
        <w:spacing w:before="240"/>
        <w:rPr>
          <w:rFonts w:ascii="Arial" w:hAnsi="Arial" w:cs="Arial"/>
          <w:sz w:val="20"/>
        </w:rPr>
      </w:pPr>
      <w:r w:rsidRPr="00DA19A3">
        <w:rPr>
          <w:rFonts w:ascii="Arial" w:hAnsi="Arial" w:cs="Arial"/>
          <w:sz w:val="20"/>
        </w:rPr>
        <w:t>The Contractor is a state or local government; or</w:t>
      </w:r>
      <w:r>
        <w:rPr>
          <w:rFonts w:ascii="Arial" w:hAnsi="Arial" w:cs="Arial"/>
          <w:sz w:val="20"/>
        </w:rPr>
        <w:t xml:space="preserve"> t</w:t>
      </w:r>
      <w:r w:rsidRPr="000F6700">
        <w:rPr>
          <w:rFonts w:ascii="Arial" w:hAnsi="Arial" w:cs="Arial"/>
          <w:sz w:val="20"/>
        </w:rPr>
        <w:t>he Contractor self-insures its workers’ compensation and is in compliance with the TDCI rules and Tenn. Code Ann. § 50-6-405.</w:t>
      </w:r>
    </w:p>
    <w:p w14:paraId="0659B6F9" w14:textId="77777777" w:rsidR="000F6700" w:rsidRDefault="000F6700" w:rsidP="000F6700">
      <w:pPr>
        <w:pStyle w:val="ListParagraph"/>
        <w:numPr>
          <w:ilvl w:val="0"/>
          <w:numId w:val="66"/>
        </w:numPr>
        <w:spacing w:before="240"/>
        <w:rPr>
          <w:rFonts w:ascii="Arial" w:hAnsi="Arial" w:cs="Arial"/>
          <w:sz w:val="20"/>
        </w:rPr>
      </w:pPr>
      <w:r>
        <w:rPr>
          <w:rFonts w:ascii="Arial" w:hAnsi="Arial" w:cs="Arial"/>
          <w:sz w:val="20"/>
        </w:rPr>
        <w:t>Automobile Liability Insurance</w:t>
      </w:r>
    </w:p>
    <w:p w14:paraId="3ACD2036" w14:textId="77777777" w:rsidR="000F6700" w:rsidRPr="006B40E4" w:rsidRDefault="000F6700" w:rsidP="000F6700">
      <w:pPr>
        <w:pStyle w:val="ListParagraph"/>
        <w:numPr>
          <w:ilvl w:val="1"/>
          <w:numId w:val="66"/>
        </w:numPr>
        <w:spacing w:before="240"/>
        <w:rPr>
          <w:rFonts w:ascii="Arial" w:hAnsi="Arial" w:cs="Arial"/>
          <w:sz w:val="20"/>
        </w:rPr>
      </w:pPr>
      <w:r w:rsidRPr="006B40E4">
        <w:rPr>
          <w:rFonts w:ascii="Arial" w:hAnsi="Arial" w:cs="Arial"/>
          <w:sz w:val="20"/>
        </w:rPr>
        <w:t xml:space="preserve">The Contractor shall maintain automobile liability insurance which shall cover liability arising out of any automobile (including owned, leased, hired, and non-owned automobiles). </w:t>
      </w:r>
    </w:p>
    <w:p w14:paraId="6A598278" w14:textId="77777777" w:rsidR="000F6700" w:rsidRPr="006B40E4" w:rsidRDefault="000F6700" w:rsidP="000F6700">
      <w:pPr>
        <w:pStyle w:val="ListParagraph"/>
        <w:numPr>
          <w:ilvl w:val="1"/>
          <w:numId w:val="66"/>
        </w:numPr>
        <w:spacing w:before="240"/>
        <w:rPr>
          <w:rFonts w:ascii="Arial" w:hAnsi="Arial" w:cs="Arial"/>
          <w:sz w:val="20"/>
        </w:rPr>
      </w:pPr>
      <w:r w:rsidRPr="006B40E4">
        <w:rPr>
          <w:rFonts w:ascii="Arial" w:hAnsi="Arial" w:cs="Arial"/>
          <w:sz w:val="20"/>
        </w:rPr>
        <w:t>The Contractor shall maintain bodily injury/property damage with a limit not less than one million dollars ($1,000,000) per occurrence or combined single limit.</w:t>
      </w:r>
    </w:p>
    <w:p w14:paraId="7ABD9210" w14:textId="77777777" w:rsidR="000F6700" w:rsidRPr="000F6700" w:rsidRDefault="000F6700" w:rsidP="000F6700">
      <w:pPr>
        <w:pStyle w:val="ListParagraph"/>
        <w:numPr>
          <w:ilvl w:val="0"/>
          <w:numId w:val="66"/>
        </w:numPr>
        <w:spacing w:before="240" w:after="60"/>
        <w:rPr>
          <w:rFonts w:ascii="Arial" w:hAnsi="Arial" w:cs="Arial"/>
          <w:color w:val="000000" w:themeColor="text1"/>
          <w:sz w:val="20"/>
        </w:rPr>
      </w:pPr>
      <w:r w:rsidRPr="000F6700">
        <w:rPr>
          <w:rFonts w:ascii="Arial" w:hAnsi="Arial" w:cs="Arial"/>
          <w:color w:val="000000" w:themeColor="text1"/>
          <w:sz w:val="20"/>
        </w:rPr>
        <w:t>Professional Liability Insurance</w:t>
      </w:r>
    </w:p>
    <w:p w14:paraId="55996945" w14:textId="77777777" w:rsidR="000F6700" w:rsidRPr="009C56FC" w:rsidRDefault="000F6700" w:rsidP="000F6700">
      <w:pPr>
        <w:pStyle w:val="ListParagraph"/>
        <w:numPr>
          <w:ilvl w:val="1"/>
          <w:numId w:val="66"/>
        </w:numPr>
        <w:spacing w:before="240" w:after="60"/>
        <w:rPr>
          <w:rFonts w:ascii="Arial" w:hAnsi="Arial" w:cs="Arial"/>
          <w:sz w:val="20"/>
        </w:rPr>
      </w:pPr>
      <w:r w:rsidRPr="004D6EE0">
        <w:rPr>
          <w:rFonts w:ascii="Arial" w:hAnsi="Arial" w:cs="Arial"/>
          <w:sz w:val="20"/>
        </w:rPr>
        <w:t>Professional liability insurance shall be written on an occurrence basis.</w:t>
      </w:r>
      <w:r w:rsidRPr="009C56FC">
        <w:rPr>
          <w:rFonts w:ascii="Arial" w:hAnsi="Arial" w:cs="Arial"/>
          <w:sz w:val="20"/>
        </w:rPr>
        <w:t xml:space="preserve"> This coverage may be written on a claims-made basis but must include an extended reporting period or “tail coverage” of at least two (2)</w:t>
      </w:r>
      <w:r>
        <w:rPr>
          <w:rFonts w:ascii="Arial" w:hAnsi="Arial" w:cs="Arial"/>
          <w:sz w:val="20"/>
        </w:rPr>
        <w:t xml:space="preserve"> years after the Term</w:t>
      </w:r>
      <w:r w:rsidRPr="009C56FC">
        <w:rPr>
          <w:rFonts w:ascii="Arial" w:hAnsi="Arial" w:cs="Arial"/>
          <w:sz w:val="20"/>
        </w:rPr>
        <w:t>;</w:t>
      </w:r>
    </w:p>
    <w:p w14:paraId="796866D6" w14:textId="77777777" w:rsidR="000F6700" w:rsidRPr="009C56FC" w:rsidRDefault="000F6700" w:rsidP="000F6700">
      <w:pPr>
        <w:pStyle w:val="ListParagraph"/>
        <w:numPr>
          <w:ilvl w:val="1"/>
          <w:numId w:val="66"/>
        </w:numPr>
        <w:spacing w:before="240" w:after="60"/>
        <w:rPr>
          <w:rFonts w:ascii="Arial" w:hAnsi="Arial" w:cs="Arial"/>
          <w:sz w:val="20"/>
        </w:rPr>
      </w:pPr>
      <w:r>
        <w:rPr>
          <w:rFonts w:ascii="Arial" w:hAnsi="Arial" w:cs="Arial"/>
          <w:sz w:val="20"/>
        </w:rPr>
        <w:t>Any professional liability insurance</w:t>
      </w:r>
      <w:r w:rsidRPr="009C56FC">
        <w:rPr>
          <w:rFonts w:ascii="Arial" w:hAnsi="Arial" w:cs="Arial"/>
          <w:sz w:val="20"/>
        </w:rPr>
        <w:t xml:space="preserve"> policy shall have a limit not less than one million dollars ($1,000,000) per claim and two million dollars ($2,000,000) in the aggregate; and </w:t>
      </w:r>
    </w:p>
    <w:p w14:paraId="005CB23E" w14:textId="67A6ECED" w:rsidR="000F6700" w:rsidRPr="000F6700" w:rsidRDefault="000F6700" w:rsidP="000F6700">
      <w:pPr>
        <w:pStyle w:val="ListParagraph"/>
        <w:numPr>
          <w:ilvl w:val="1"/>
          <w:numId w:val="66"/>
        </w:numPr>
        <w:spacing w:before="240" w:after="60"/>
        <w:rPr>
          <w:rFonts w:ascii="Arial" w:hAnsi="Arial" w:cs="Arial"/>
          <w:sz w:val="20"/>
        </w:rPr>
      </w:pPr>
      <w:r w:rsidRPr="009C56FC">
        <w:rPr>
          <w:rFonts w:ascii="Arial" w:hAnsi="Arial" w:cs="Arial"/>
          <w:sz w:val="20"/>
        </w:rPr>
        <w:t>If the Contract involves the provision of services by medical professionals, a policy limit not less than two million ($2,000,000) per claim and three million dollars ($3,000,000) in the aggregate for medical malpractice insurance.</w:t>
      </w:r>
    </w:p>
    <w:p w14:paraId="596F4EC3" w14:textId="77777777" w:rsidR="00FA5B38" w:rsidRDefault="00FA5B38" w:rsidP="006D0F13">
      <w:pPr>
        <w:tabs>
          <w:tab w:val="left" w:pos="720"/>
          <w:tab w:val="left" w:pos="864"/>
        </w:tabs>
        <w:ind w:left="720" w:hanging="720"/>
        <w:rPr>
          <w:rFonts w:ascii="Arial" w:hAnsi="Arial" w:cs="Arial"/>
          <w:sz w:val="20"/>
        </w:rPr>
      </w:pPr>
    </w:p>
    <w:p w14:paraId="48FC2AD0" w14:textId="2B5D7F8C" w:rsidR="006D0F13" w:rsidRPr="008A7E2A" w:rsidRDefault="00FA5B38" w:rsidP="00C24870">
      <w:pPr>
        <w:tabs>
          <w:tab w:val="left" w:pos="720"/>
          <w:tab w:val="left" w:pos="864"/>
        </w:tabs>
        <w:ind w:left="721" w:hanging="721"/>
        <w:rPr>
          <w:rFonts w:ascii="Arial" w:hAnsi="Arial" w:cs="Arial"/>
          <w:sz w:val="20"/>
        </w:rPr>
      </w:pPr>
      <w:r>
        <w:rPr>
          <w:rFonts w:ascii="Arial" w:hAnsi="Arial" w:cs="Arial"/>
          <w:sz w:val="20"/>
        </w:rPr>
        <w:t xml:space="preserve">D.32 </w:t>
      </w:r>
      <w:r>
        <w:rPr>
          <w:rFonts w:ascii="Arial" w:hAnsi="Arial" w:cs="Arial"/>
          <w:sz w:val="20"/>
        </w:rPr>
        <w:tab/>
      </w:r>
      <w:r>
        <w:rPr>
          <w:rFonts w:ascii="Arial" w:hAnsi="Arial" w:cs="Arial"/>
          <w:sz w:val="20"/>
        </w:rPr>
        <w:tab/>
      </w:r>
      <w:r w:rsidR="00C24870">
        <w:rPr>
          <w:rFonts w:ascii="Arial" w:hAnsi="Arial" w:cs="Arial"/>
          <w:sz w:val="20"/>
        </w:rPr>
        <w:t>International. N</w:t>
      </w:r>
      <w:r w:rsidR="00C24870" w:rsidRPr="00C24870">
        <w:rPr>
          <w:rFonts w:ascii="Arial" w:hAnsi="Arial" w:cs="Arial"/>
          <w:sz w:val="20"/>
        </w:rPr>
        <w:t xml:space="preserve">o data, application, hardware or personnel for </w:t>
      </w:r>
      <w:r w:rsidR="00C24870">
        <w:rPr>
          <w:rFonts w:ascii="Arial" w:hAnsi="Arial" w:cs="Arial"/>
          <w:sz w:val="20"/>
        </w:rPr>
        <w:t>Contractor’s</w:t>
      </w:r>
      <w:r w:rsidR="00C24870" w:rsidRPr="00C24870">
        <w:rPr>
          <w:rFonts w:ascii="Arial" w:hAnsi="Arial" w:cs="Arial"/>
          <w:sz w:val="20"/>
        </w:rPr>
        <w:t xml:space="preserve"> proposed solution </w:t>
      </w:r>
      <w:r w:rsidR="00C24870">
        <w:rPr>
          <w:rFonts w:ascii="Arial" w:hAnsi="Arial" w:cs="Arial"/>
          <w:sz w:val="20"/>
        </w:rPr>
        <w:t xml:space="preserve">can </w:t>
      </w:r>
      <w:r w:rsidR="00C24870" w:rsidRPr="00C24870">
        <w:rPr>
          <w:rFonts w:ascii="Arial" w:hAnsi="Arial" w:cs="Arial"/>
          <w:sz w:val="20"/>
        </w:rPr>
        <w:t>reside outside of the U</w:t>
      </w:r>
      <w:r w:rsidR="00C24870">
        <w:rPr>
          <w:rFonts w:ascii="Arial" w:hAnsi="Arial" w:cs="Arial"/>
          <w:sz w:val="20"/>
        </w:rPr>
        <w:t xml:space="preserve">nited States. </w:t>
      </w:r>
    </w:p>
    <w:p w14:paraId="0D035A36" w14:textId="77777777" w:rsidR="006D0F13" w:rsidRPr="008A7E2A" w:rsidRDefault="006D0F13" w:rsidP="006D0F13">
      <w:pPr>
        <w:tabs>
          <w:tab w:val="left" w:pos="720"/>
          <w:tab w:val="left" w:pos="864"/>
        </w:tabs>
        <w:ind w:left="1440" w:hanging="720"/>
        <w:rPr>
          <w:rFonts w:ascii="Arial" w:hAnsi="Arial" w:cs="Arial"/>
          <w:sz w:val="20"/>
        </w:rPr>
      </w:pPr>
    </w:p>
    <w:p w14:paraId="54A88BA1" w14:textId="77777777" w:rsidR="006D0F13" w:rsidRPr="008A7E2A" w:rsidRDefault="006D0F13" w:rsidP="006D0F13">
      <w:pPr>
        <w:tabs>
          <w:tab w:val="left" w:pos="0"/>
          <w:tab w:val="left" w:pos="720"/>
        </w:tabs>
        <w:ind w:left="720" w:hanging="720"/>
        <w:rPr>
          <w:rFonts w:ascii="Arial" w:hAnsi="Arial" w:cs="Arial"/>
          <w:b/>
          <w:sz w:val="20"/>
        </w:rPr>
      </w:pPr>
      <w:r w:rsidRPr="008A7E2A">
        <w:rPr>
          <w:rFonts w:ascii="Arial" w:hAnsi="Arial" w:cs="Arial"/>
          <w:b/>
          <w:sz w:val="20"/>
        </w:rPr>
        <w:t>E.</w:t>
      </w:r>
      <w:r w:rsidRPr="008A7E2A">
        <w:rPr>
          <w:rFonts w:ascii="Arial" w:hAnsi="Arial" w:cs="Arial"/>
          <w:b/>
          <w:sz w:val="20"/>
        </w:rPr>
        <w:tab/>
        <w:t>SPECIAL TERMS AND CONDITIONS:</w:t>
      </w:r>
    </w:p>
    <w:p w14:paraId="61017A4D" w14:textId="77777777" w:rsidR="006D0F13" w:rsidRPr="008A7E2A" w:rsidRDefault="006D0F13" w:rsidP="006D0F13">
      <w:pPr>
        <w:tabs>
          <w:tab w:val="left" w:pos="0"/>
          <w:tab w:val="left" w:pos="720"/>
        </w:tabs>
        <w:ind w:left="720" w:hanging="720"/>
        <w:rPr>
          <w:rFonts w:ascii="Arial" w:hAnsi="Arial" w:cs="Arial"/>
          <w:sz w:val="20"/>
        </w:rPr>
      </w:pPr>
    </w:p>
    <w:p w14:paraId="10BDBB82" w14:textId="77777777" w:rsidR="006D0F13" w:rsidRPr="008A7E2A" w:rsidRDefault="006D0F13" w:rsidP="006D0F13">
      <w:pPr>
        <w:tabs>
          <w:tab w:val="left" w:pos="720"/>
          <w:tab w:val="left" w:pos="864"/>
        </w:tabs>
        <w:ind w:left="720" w:hanging="720"/>
        <w:rPr>
          <w:rFonts w:ascii="Arial" w:hAnsi="Arial" w:cs="Arial"/>
          <w:sz w:val="20"/>
        </w:rPr>
      </w:pPr>
      <w:r w:rsidRPr="008A7E2A">
        <w:rPr>
          <w:rFonts w:ascii="Arial" w:hAnsi="Arial" w:cs="Arial"/>
          <w:sz w:val="20"/>
        </w:rPr>
        <w:t>E.1.</w:t>
      </w:r>
      <w:r w:rsidRPr="008A7E2A">
        <w:rPr>
          <w:rFonts w:ascii="Arial" w:hAnsi="Arial" w:cs="Arial"/>
          <w:sz w:val="20"/>
        </w:rPr>
        <w:tab/>
      </w:r>
      <w:r w:rsidRPr="008A7E2A">
        <w:rPr>
          <w:rFonts w:ascii="Arial" w:hAnsi="Arial" w:cs="Arial"/>
          <w:sz w:val="20"/>
          <w:u w:val="single"/>
        </w:rPr>
        <w:t>Conflicting Terms and Conditions</w:t>
      </w:r>
      <w:r w:rsidRPr="008A7E2A">
        <w:rPr>
          <w:rFonts w:ascii="Arial" w:hAnsi="Arial" w:cs="Arial"/>
          <w:sz w:val="20"/>
        </w:rPr>
        <w:t xml:space="preserve">.  Should any of these special terms and conditions conflict with any other terms and conditions of this Contract, the special terms and conditions shall be subordinate to the Contract’s other terms and conditions. </w:t>
      </w:r>
    </w:p>
    <w:p w14:paraId="59CF3468" w14:textId="77777777" w:rsidR="00AF38E1" w:rsidRPr="008A7E2A" w:rsidRDefault="00AF38E1" w:rsidP="006D0F13">
      <w:pPr>
        <w:tabs>
          <w:tab w:val="left" w:pos="720"/>
          <w:tab w:val="left" w:pos="864"/>
        </w:tabs>
        <w:ind w:left="720" w:hanging="720"/>
        <w:rPr>
          <w:rFonts w:ascii="Arial" w:hAnsi="Arial" w:cs="Arial"/>
          <w:sz w:val="20"/>
        </w:rPr>
      </w:pPr>
    </w:p>
    <w:p w14:paraId="7D1A4CE0" w14:textId="77777777" w:rsidR="00AF38E1" w:rsidRPr="008A7E2A" w:rsidRDefault="00AF38E1" w:rsidP="00AF38E1">
      <w:pPr>
        <w:tabs>
          <w:tab w:val="left" w:pos="720"/>
          <w:tab w:val="left" w:pos="864"/>
        </w:tabs>
        <w:ind w:left="720" w:hanging="720"/>
        <w:rPr>
          <w:rFonts w:ascii="Arial" w:hAnsi="Arial" w:cs="Arial"/>
          <w:sz w:val="20"/>
        </w:rPr>
      </w:pPr>
      <w:r w:rsidRPr="008A7E2A">
        <w:rPr>
          <w:rFonts w:ascii="Arial" w:hAnsi="Arial" w:cs="Arial"/>
          <w:sz w:val="20"/>
        </w:rPr>
        <w:t>E.2.</w:t>
      </w:r>
      <w:r w:rsidRPr="008A7E2A">
        <w:rPr>
          <w:rFonts w:ascii="Arial" w:hAnsi="Arial" w:cs="Arial"/>
          <w:sz w:val="20"/>
        </w:rPr>
        <w:tab/>
      </w:r>
      <w:r w:rsidRPr="008A7E2A">
        <w:rPr>
          <w:rFonts w:ascii="Arial" w:hAnsi="Arial" w:cs="Arial"/>
          <w:sz w:val="20"/>
          <w:u w:val="single"/>
        </w:rPr>
        <w:t>Confidentiality of Records</w:t>
      </w:r>
      <w:r w:rsidRPr="008A7E2A">
        <w:rPr>
          <w:rFonts w:ascii="Arial" w:hAnsi="Arial" w:cs="Arial"/>
          <w:sz w:val="20"/>
        </w:rPr>
        <w:t>. Strict standards of confidentiality of records and information shall be maintained in accordance with applicable state and federal law.  All material and information, regardless of form, medium or method of communication, provided to the Contractor by the State or acquired by the Contractor on behalf of the State that is regarded as confidential under state or federal law shall be regarded as “Confidential Information.”  Nothing in this Section shall permit Contractor to disclose any Confidential Information, regardless of whether it has been disclosed or made available to the Contractor due to intentional or negligent actions or inactions of agents of the State or third parties.  Confidential Information shall not be disclosed except as required or permitted under state or federal law.  Contractor shall take all necessary steps to safeguard the confidentiality of such material or information in conformance with applicable state and federal law.</w:t>
      </w:r>
    </w:p>
    <w:p w14:paraId="75041812" w14:textId="77777777" w:rsidR="00AF38E1" w:rsidRPr="008A7E2A" w:rsidRDefault="00AF38E1" w:rsidP="00AF38E1">
      <w:pPr>
        <w:ind w:left="720"/>
        <w:rPr>
          <w:rFonts w:ascii="Arial" w:hAnsi="Arial" w:cs="Arial"/>
          <w:sz w:val="20"/>
        </w:rPr>
      </w:pPr>
    </w:p>
    <w:p w14:paraId="391C5D8E" w14:textId="77777777" w:rsidR="00AF38E1" w:rsidRPr="008A7E2A" w:rsidRDefault="00AF38E1" w:rsidP="00AF38E1">
      <w:pPr>
        <w:ind w:left="720"/>
        <w:rPr>
          <w:rFonts w:ascii="Arial" w:hAnsi="Arial" w:cs="Arial"/>
          <w:sz w:val="20"/>
        </w:rPr>
      </w:pPr>
      <w:r w:rsidRPr="008A7E2A">
        <w:rPr>
          <w:rFonts w:ascii="Arial" w:hAnsi="Arial" w:cs="Arial"/>
          <w:sz w:val="20"/>
        </w:rPr>
        <w:t>The obligations set forth in this Section shall survive the termination of this Contract.</w:t>
      </w:r>
    </w:p>
    <w:p w14:paraId="103DE389" w14:textId="77777777" w:rsidR="00AF38E1" w:rsidRPr="008A7E2A" w:rsidRDefault="00AF38E1" w:rsidP="00AF38E1">
      <w:pPr>
        <w:rPr>
          <w:rFonts w:ascii="Arial" w:hAnsi="Arial" w:cs="Arial"/>
          <w:sz w:val="20"/>
        </w:rPr>
      </w:pPr>
    </w:p>
    <w:p w14:paraId="314EB52B" w14:textId="77777777" w:rsidR="00AF38E1" w:rsidRPr="008A7E2A" w:rsidRDefault="00AF38E1" w:rsidP="00AF38E1">
      <w:pPr>
        <w:ind w:left="720" w:hanging="720"/>
        <w:rPr>
          <w:rFonts w:ascii="Arial" w:hAnsi="Arial" w:cs="Arial"/>
          <w:sz w:val="20"/>
        </w:rPr>
      </w:pPr>
      <w:r w:rsidRPr="008A7E2A">
        <w:rPr>
          <w:rFonts w:ascii="Arial" w:hAnsi="Arial" w:cs="Arial"/>
          <w:sz w:val="20"/>
        </w:rPr>
        <w:t>E.3.</w:t>
      </w:r>
      <w:r w:rsidRPr="008A7E2A">
        <w:rPr>
          <w:rFonts w:ascii="Arial" w:hAnsi="Arial" w:cs="Arial"/>
          <w:sz w:val="20"/>
        </w:rPr>
        <w:tab/>
      </w:r>
      <w:r w:rsidRPr="008A7E2A">
        <w:rPr>
          <w:rFonts w:ascii="Arial" w:hAnsi="Arial" w:cs="Arial"/>
          <w:sz w:val="20"/>
          <w:u w:val="single"/>
        </w:rPr>
        <w:t>State Ownership of Goods</w:t>
      </w:r>
      <w:r w:rsidRPr="008A7E2A">
        <w:rPr>
          <w:rFonts w:ascii="Arial" w:hAnsi="Arial" w:cs="Arial"/>
          <w:sz w:val="20"/>
        </w:rPr>
        <w:t>.  The State shall have ownership, right, title, and interest in all goods provided by Contractor under this Contract including full rights to use the goods and transfer title in the goods to any third parties.</w:t>
      </w:r>
    </w:p>
    <w:p w14:paraId="33890784" w14:textId="77777777" w:rsidR="00AF38E1" w:rsidRPr="008A7E2A" w:rsidRDefault="00AF38E1" w:rsidP="00AF38E1">
      <w:pPr>
        <w:rPr>
          <w:rFonts w:ascii="Arial" w:hAnsi="Arial" w:cs="Arial"/>
          <w:sz w:val="20"/>
        </w:rPr>
      </w:pPr>
    </w:p>
    <w:p w14:paraId="2AF22513" w14:textId="77777777" w:rsidR="00AF38E1" w:rsidRPr="008A7E2A" w:rsidRDefault="00AF38E1" w:rsidP="00AF38E1">
      <w:pPr>
        <w:tabs>
          <w:tab w:val="left" w:pos="720"/>
          <w:tab w:val="left" w:pos="1512"/>
        </w:tabs>
        <w:ind w:left="720" w:hanging="720"/>
        <w:rPr>
          <w:rFonts w:ascii="Arial" w:hAnsi="Arial" w:cs="Arial"/>
          <w:sz w:val="20"/>
        </w:rPr>
      </w:pPr>
      <w:r w:rsidRPr="008A7E2A">
        <w:rPr>
          <w:rFonts w:ascii="Arial" w:hAnsi="Arial" w:cs="Arial"/>
          <w:sz w:val="20"/>
        </w:rPr>
        <w:t>E.4</w:t>
      </w:r>
      <w:r w:rsidRPr="008A7E2A">
        <w:rPr>
          <w:rFonts w:ascii="Arial" w:hAnsi="Arial" w:cs="Arial"/>
          <w:sz w:val="20"/>
        </w:rPr>
        <w:tab/>
      </w:r>
      <w:r w:rsidRPr="008A7E2A">
        <w:rPr>
          <w:rFonts w:ascii="Arial" w:hAnsi="Arial" w:cs="Arial"/>
          <w:sz w:val="20"/>
          <w:u w:val="single"/>
        </w:rPr>
        <w:t>Ownership of Software and Work Products</w:t>
      </w:r>
      <w:r w:rsidRPr="008A7E2A">
        <w:rPr>
          <w:rFonts w:ascii="Arial" w:hAnsi="Arial" w:cs="Arial"/>
          <w:sz w:val="20"/>
        </w:rPr>
        <w:t>.</w:t>
      </w:r>
    </w:p>
    <w:p w14:paraId="268526BE" w14:textId="77777777" w:rsidR="00AF38E1" w:rsidRPr="008A7E2A" w:rsidRDefault="00AF38E1" w:rsidP="00CD24C8">
      <w:pPr>
        <w:pStyle w:val="ListParagraph"/>
        <w:numPr>
          <w:ilvl w:val="0"/>
          <w:numId w:val="37"/>
        </w:numPr>
        <w:tabs>
          <w:tab w:val="left" w:pos="720"/>
          <w:tab w:val="left" w:pos="864"/>
        </w:tabs>
        <w:spacing w:before="120" w:after="120"/>
        <w:rPr>
          <w:rFonts w:ascii="Arial" w:hAnsi="Arial" w:cs="Arial"/>
          <w:sz w:val="20"/>
        </w:rPr>
      </w:pPr>
      <w:r w:rsidRPr="008A7E2A">
        <w:rPr>
          <w:rFonts w:ascii="Arial" w:hAnsi="Arial" w:cs="Arial"/>
          <w:sz w:val="20"/>
        </w:rPr>
        <w:t>Definitions.</w:t>
      </w:r>
    </w:p>
    <w:p w14:paraId="5D2BFC85" w14:textId="77777777" w:rsidR="00AF38E1" w:rsidRPr="008A7E2A" w:rsidRDefault="00AF38E1" w:rsidP="00CD24C8">
      <w:pPr>
        <w:pStyle w:val="ListParagraph"/>
        <w:numPr>
          <w:ilvl w:val="0"/>
          <w:numId w:val="38"/>
        </w:numPr>
        <w:tabs>
          <w:tab w:val="left" w:pos="720"/>
          <w:tab w:val="left" w:pos="1512"/>
        </w:tabs>
        <w:spacing w:before="120" w:after="120"/>
        <w:rPr>
          <w:rFonts w:ascii="Arial" w:hAnsi="Arial" w:cs="Arial"/>
          <w:sz w:val="20"/>
        </w:rPr>
      </w:pPr>
      <w:r w:rsidRPr="008A7E2A">
        <w:rPr>
          <w:rFonts w:ascii="Arial" w:hAnsi="Arial" w:cs="Arial"/>
          <w:sz w:val="20"/>
        </w:rPr>
        <w:t>“Contractor-Owned Software,” shall mean commercially available software the rights to which are owned by Contractor, including but not limited to commercial “off-the-shelf” software which is not developed using State’s money or resources.</w:t>
      </w:r>
    </w:p>
    <w:p w14:paraId="7B836EAD" w14:textId="77777777" w:rsidR="00AF38E1" w:rsidRPr="008A7E2A" w:rsidRDefault="00AF38E1" w:rsidP="00CD24C8">
      <w:pPr>
        <w:pStyle w:val="ListParagraph"/>
        <w:numPr>
          <w:ilvl w:val="0"/>
          <w:numId w:val="38"/>
        </w:numPr>
        <w:tabs>
          <w:tab w:val="left" w:pos="720"/>
          <w:tab w:val="left" w:pos="1512"/>
        </w:tabs>
        <w:spacing w:before="120" w:after="120"/>
        <w:rPr>
          <w:rFonts w:ascii="Arial" w:hAnsi="Arial" w:cs="Arial"/>
          <w:sz w:val="20"/>
        </w:rPr>
      </w:pPr>
      <w:r w:rsidRPr="008A7E2A">
        <w:rPr>
          <w:rFonts w:ascii="Arial" w:hAnsi="Arial" w:cs="Arial"/>
          <w:sz w:val="20"/>
        </w:rPr>
        <w:t>“Custom-Developed Application Software,” shall mean customized application software developed by Contractor solely for State.</w:t>
      </w:r>
    </w:p>
    <w:p w14:paraId="7C39E66B" w14:textId="77777777" w:rsidR="00AF38E1" w:rsidRPr="008A7E2A" w:rsidRDefault="00AF38E1" w:rsidP="00CD24C8">
      <w:pPr>
        <w:pStyle w:val="ListParagraph"/>
        <w:numPr>
          <w:ilvl w:val="0"/>
          <w:numId w:val="38"/>
        </w:numPr>
        <w:tabs>
          <w:tab w:val="left" w:pos="720"/>
          <w:tab w:val="left" w:pos="1512"/>
        </w:tabs>
        <w:spacing w:before="120" w:after="120"/>
        <w:rPr>
          <w:rFonts w:ascii="Arial" w:hAnsi="Arial" w:cs="Arial"/>
          <w:sz w:val="20"/>
        </w:rPr>
      </w:pPr>
      <w:r w:rsidRPr="008A7E2A">
        <w:rPr>
          <w:rFonts w:ascii="Arial" w:hAnsi="Arial" w:cs="Arial"/>
          <w:sz w:val="20"/>
        </w:rPr>
        <w:t xml:space="preserve">“Rights Transfer Application Software,” shall mean any pre-existing application software owned by Contractor or a third party, provided to State and to which Contractor will grant and assign, or will facilitate the granting and assignment of, all rights, including the source code, to State. </w:t>
      </w:r>
    </w:p>
    <w:p w14:paraId="54499593" w14:textId="77777777" w:rsidR="00AF38E1" w:rsidRPr="008A7E2A" w:rsidRDefault="00AF38E1" w:rsidP="00CD24C8">
      <w:pPr>
        <w:pStyle w:val="ListParagraph"/>
        <w:numPr>
          <w:ilvl w:val="0"/>
          <w:numId w:val="38"/>
        </w:numPr>
        <w:tabs>
          <w:tab w:val="left" w:pos="720"/>
          <w:tab w:val="left" w:pos="1512"/>
        </w:tabs>
        <w:spacing w:before="120" w:after="120"/>
        <w:rPr>
          <w:rFonts w:ascii="Arial" w:hAnsi="Arial" w:cs="Arial"/>
          <w:sz w:val="20"/>
        </w:rPr>
      </w:pPr>
      <w:r w:rsidRPr="008A7E2A">
        <w:rPr>
          <w:rFonts w:ascii="Arial" w:hAnsi="Arial" w:cs="Arial"/>
          <w:sz w:val="20"/>
        </w:rPr>
        <w:t>“Third-Party Software,” shall mean software not owned by the State or the Contractor.</w:t>
      </w:r>
    </w:p>
    <w:p w14:paraId="25FC083D" w14:textId="302B720A" w:rsidR="00AF38E1" w:rsidRPr="008A7E2A" w:rsidRDefault="00AF38E1" w:rsidP="00CD24C8">
      <w:pPr>
        <w:pStyle w:val="ListParagraph"/>
        <w:numPr>
          <w:ilvl w:val="0"/>
          <w:numId w:val="38"/>
        </w:numPr>
        <w:tabs>
          <w:tab w:val="left" w:pos="720"/>
          <w:tab w:val="left" w:pos="1512"/>
        </w:tabs>
        <w:spacing w:before="120" w:after="120"/>
        <w:rPr>
          <w:rFonts w:ascii="Arial" w:hAnsi="Arial" w:cs="Arial"/>
          <w:sz w:val="20"/>
        </w:rPr>
      </w:pPr>
      <w:r w:rsidRPr="008A7E2A">
        <w:rPr>
          <w:rFonts w:ascii="Arial" w:hAnsi="Arial" w:cs="Arial"/>
          <w:sz w:val="20"/>
        </w:rPr>
        <w:t xml:space="preserve">“Work Product,” shall mean all </w:t>
      </w:r>
      <w:r w:rsidR="00202F15">
        <w:rPr>
          <w:rFonts w:ascii="Arial" w:hAnsi="Arial" w:cs="Arial"/>
          <w:sz w:val="20"/>
        </w:rPr>
        <w:t>Deliverables</w:t>
      </w:r>
      <w:r w:rsidRPr="008A7E2A">
        <w:rPr>
          <w:rFonts w:ascii="Arial" w:hAnsi="Arial" w:cs="Arial"/>
          <w:sz w:val="20"/>
        </w:rPr>
        <w:t xml:space="preserve"> exclusive of hardware, such as software, software source code, documentation, planning, etc., that are created, designed, developed, or documented by the Contractor exclusively for the State during the course of the project using State’s money or resources, including Custom-Developed Application Software.  If the </w:t>
      </w:r>
      <w:r w:rsidR="00202F15">
        <w:rPr>
          <w:rFonts w:ascii="Arial" w:hAnsi="Arial" w:cs="Arial"/>
          <w:sz w:val="20"/>
        </w:rPr>
        <w:t>Deliverables</w:t>
      </w:r>
      <w:r w:rsidRPr="008A7E2A">
        <w:rPr>
          <w:rFonts w:ascii="Arial" w:hAnsi="Arial" w:cs="Arial"/>
          <w:sz w:val="20"/>
        </w:rPr>
        <w:t xml:space="preserve"> under this Contract include Rights Transfer Application Software, the definition of Work Product shall also include such software. Work Product shall not include Contractor-Owned Software or Third-Party Software.</w:t>
      </w:r>
    </w:p>
    <w:p w14:paraId="50D4CBD9" w14:textId="77777777" w:rsidR="00AF38E1" w:rsidRPr="008A7E2A" w:rsidRDefault="00AF38E1" w:rsidP="00CD24C8">
      <w:pPr>
        <w:pStyle w:val="ListParagraph"/>
        <w:numPr>
          <w:ilvl w:val="0"/>
          <w:numId w:val="37"/>
        </w:numPr>
        <w:tabs>
          <w:tab w:val="left" w:pos="720"/>
          <w:tab w:val="left" w:pos="864"/>
        </w:tabs>
        <w:spacing w:before="120" w:after="120"/>
        <w:rPr>
          <w:rFonts w:ascii="Arial" w:hAnsi="Arial" w:cs="Arial"/>
          <w:iCs/>
          <w:sz w:val="20"/>
          <w:u w:val="single"/>
        </w:rPr>
      </w:pPr>
      <w:r w:rsidRPr="008A7E2A">
        <w:rPr>
          <w:rFonts w:ascii="Arial" w:hAnsi="Arial" w:cs="Arial"/>
          <w:sz w:val="20"/>
        </w:rPr>
        <w:t>Rights</w:t>
      </w:r>
      <w:r w:rsidRPr="008A7E2A">
        <w:rPr>
          <w:rFonts w:ascii="Arial" w:hAnsi="Arial" w:cs="Arial"/>
          <w:iCs/>
          <w:sz w:val="20"/>
        </w:rPr>
        <w:t xml:space="preserve"> and Title to the Software</w:t>
      </w:r>
    </w:p>
    <w:p w14:paraId="0E9D2CCF" w14:textId="77777777" w:rsidR="00AF38E1" w:rsidRPr="008A7E2A" w:rsidRDefault="00AF38E1" w:rsidP="00CD24C8">
      <w:pPr>
        <w:pStyle w:val="ListParagraph"/>
        <w:numPr>
          <w:ilvl w:val="0"/>
          <w:numId w:val="39"/>
        </w:numPr>
        <w:tabs>
          <w:tab w:val="left" w:pos="720"/>
          <w:tab w:val="left" w:pos="1512"/>
        </w:tabs>
        <w:spacing w:before="120" w:after="120"/>
        <w:rPr>
          <w:rFonts w:ascii="Arial" w:hAnsi="Arial" w:cs="Arial"/>
          <w:sz w:val="20"/>
        </w:rPr>
      </w:pPr>
      <w:r w:rsidRPr="008A7E2A">
        <w:rPr>
          <w:rFonts w:ascii="Arial" w:hAnsi="Arial" w:cs="Arial"/>
          <w:sz w:val="20"/>
        </w:rPr>
        <w:t xml:space="preserve">All right, title and interest in and to the Contractor-Owned Software shall at all times remain with Contractor, subject to any license granted under this Contract.  </w:t>
      </w:r>
    </w:p>
    <w:p w14:paraId="3ECCC708" w14:textId="77777777" w:rsidR="00AF38E1" w:rsidRPr="008A7E2A" w:rsidRDefault="00AF38E1" w:rsidP="00CD24C8">
      <w:pPr>
        <w:pStyle w:val="ListParagraph"/>
        <w:numPr>
          <w:ilvl w:val="0"/>
          <w:numId w:val="39"/>
        </w:numPr>
        <w:tabs>
          <w:tab w:val="left" w:pos="720"/>
          <w:tab w:val="left" w:pos="1512"/>
        </w:tabs>
        <w:spacing w:before="120" w:after="120"/>
        <w:rPr>
          <w:rFonts w:ascii="Arial" w:hAnsi="Arial" w:cs="Arial"/>
          <w:sz w:val="20"/>
        </w:rPr>
      </w:pPr>
      <w:r w:rsidRPr="008A7E2A">
        <w:rPr>
          <w:rFonts w:ascii="Arial" w:hAnsi="Arial" w:cs="Arial"/>
          <w:sz w:val="20"/>
        </w:rPr>
        <w:t xml:space="preserve">All right, title and interest in and to the Work Product, and to modifications thereof made by State, including without limitation all copyrights, patents, trade secrets and other intellectual property and other proprietary rights embodied by and arising out of the Work Product, shall belong to State.  To the extent such rights do not automatically belong to State, Contractor hereby assigns, transfers, and conveys all right, title and interest in and to the Work Product, including without limitation the copyrights, patents, trade secrets, and other intellectual property rights arising out of or embodied by the Work Product.  Contractor and its employees, agents, contractors or representatives shall execute any other documents that State or its counsel deem necessary or </w:t>
      </w:r>
      <w:r w:rsidRPr="008A7E2A">
        <w:rPr>
          <w:rFonts w:ascii="Arial" w:hAnsi="Arial" w:cs="Arial"/>
          <w:sz w:val="20"/>
        </w:rPr>
        <w:lastRenderedPageBreak/>
        <w:t>desirable to document this transfer or allow State to register its claims and rights to such intellectual property rights or enforce them against third parties.</w:t>
      </w:r>
    </w:p>
    <w:p w14:paraId="50FC62D5" w14:textId="77777777" w:rsidR="00AF38E1" w:rsidRPr="008A7E2A" w:rsidRDefault="00AF38E1" w:rsidP="00CD24C8">
      <w:pPr>
        <w:pStyle w:val="ListParagraph"/>
        <w:numPr>
          <w:ilvl w:val="0"/>
          <w:numId w:val="39"/>
        </w:numPr>
        <w:tabs>
          <w:tab w:val="left" w:pos="720"/>
          <w:tab w:val="left" w:pos="1512"/>
        </w:tabs>
        <w:spacing w:before="120" w:after="120"/>
        <w:rPr>
          <w:rFonts w:ascii="Arial" w:hAnsi="Arial" w:cs="Arial"/>
          <w:sz w:val="20"/>
        </w:rPr>
      </w:pPr>
      <w:r w:rsidRPr="008A7E2A">
        <w:rPr>
          <w:rFonts w:ascii="Arial" w:hAnsi="Arial" w:cs="Arial"/>
          <w:sz w:val="20"/>
        </w:rPr>
        <w:t>All right, title and interest in and to the Third-Party Software shall at all times remain with the third party, subject to any license granted under this Contract.</w:t>
      </w:r>
    </w:p>
    <w:p w14:paraId="7D6878EA" w14:textId="77777777" w:rsidR="00AF38E1" w:rsidRPr="008A7E2A" w:rsidRDefault="00AF38E1" w:rsidP="00CD24C8">
      <w:pPr>
        <w:pStyle w:val="ListParagraph"/>
        <w:numPr>
          <w:ilvl w:val="0"/>
          <w:numId w:val="37"/>
        </w:numPr>
        <w:tabs>
          <w:tab w:val="left" w:pos="720"/>
          <w:tab w:val="left" w:pos="864"/>
        </w:tabs>
        <w:spacing w:before="120" w:after="120"/>
        <w:rPr>
          <w:rFonts w:ascii="Arial" w:hAnsi="Arial" w:cs="Arial"/>
          <w:color w:val="000000"/>
          <w:sz w:val="20"/>
        </w:rPr>
      </w:pPr>
      <w:r w:rsidRPr="008A7E2A">
        <w:rPr>
          <w:rFonts w:ascii="Arial" w:hAnsi="Arial" w:cs="Arial"/>
          <w:color w:val="000000"/>
          <w:sz w:val="20"/>
        </w:rPr>
        <w:t>The Contractor may use for its own purposes the general knowledge, skills, experience, ideas, concepts, know-how, and techniques obtained and used during the course of performing under this Contract. The Contractor may develop for itself, or for others, materials which are similar to or competitive with those that are produced under this Contract.</w:t>
      </w:r>
    </w:p>
    <w:p w14:paraId="2BF3ACA9" w14:textId="77777777" w:rsidR="00AF38E1" w:rsidRPr="008A7E2A" w:rsidRDefault="00AF38E1" w:rsidP="00AF38E1">
      <w:pPr>
        <w:widowControl w:val="0"/>
        <w:tabs>
          <w:tab w:val="left" w:pos="820"/>
        </w:tabs>
        <w:overflowPunct/>
        <w:autoSpaceDE/>
        <w:autoSpaceDN/>
        <w:adjustRightInd/>
        <w:ind w:left="720" w:right="331" w:hanging="720"/>
        <w:jc w:val="both"/>
        <w:textAlignment w:val="auto"/>
        <w:rPr>
          <w:rFonts w:ascii="Arial" w:eastAsia="Arial" w:hAnsi="Arial" w:cs="Arial"/>
          <w:sz w:val="20"/>
        </w:rPr>
      </w:pPr>
      <w:r w:rsidRPr="008A7E2A">
        <w:rPr>
          <w:rFonts w:ascii="Arial" w:eastAsia="Arial" w:hAnsi="Arial" w:cs="Arial"/>
          <w:bCs/>
          <w:sz w:val="20"/>
        </w:rPr>
        <w:t>E.5</w:t>
      </w:r>
      <w:r w:rsidRPr="008A7E2A">
        <w:rPr>
          <w:rFonts w:ascii="Arial" w:eastAsia="Arial" w:hAnsi="Arial" w:cs="Arial"/>
          <w:bCs/>
          <w:sz w:val="20"/>
        </w:rPr>
        <w:tab/>
      </w:r>
      <w:r w:rsidRPr="008A7E2A">
        <w:rPr>
          <w:rFonts w:ascii="Arial" w:eastAsia="Arial" w:hAnsi="Arial" w:cs="Arial"/>
          <w:bCs/>
          <w:sz w:val="20"/>
          <w:u w:val="single"/>
        </w:rPr>
        <w:t>Contractor Commitment to Diversity</w:t>
      </w:r>
      <w:r w:rsidRPr="008A7E2A">
        <w:rPr>
          <w:rFonts w:ascii="Arial" w:eastAsia="Arial" w:hAnsi="Arial" w:cs="Arial"/>
          <w:bCs/>
          <w:sz w:val="20"/>
        </w:rPr>
        <w:t>.</w:t>
      </w:r>
      <w:r w:rsidRPr="008A7E2A">
        <w:rPr>
          <w:rFonts w:ascii="Arial" w:eastAsia="Arial" w:hAnsi="Arial" w:cs="Arial"/>
          <w:b/>
          <w:bCs/>
          <w:sz w:val="20"/>
        </w:rPr>
        <w:t xml:space="preserve"> </w:t>
      </w:r>
      <w:r w:rsidRPr="008A7E2A">
        <w:rPr>
          <w:rFonts w:ascii="Arial" w:eastAsia="Arial" w:hAnsi="Arial" w:cs="Arial"/>
          <w:sz w:val="20"/>
        </w:rPr>
        <w:t>The Contractor shall comply with and make</w:t>
      </w:r>
      <w:r w:rsidRPr="008A7E2A">
        <w:rPr>
          <w:rFonts w:ascii="Arial" w:eastAsia="Arial" w:hAnsi="Arial" w:cs="Arial"/>
          <w:spacing w:val="12"/>
          <w:sz w:val="20"/>
        </w:rPr>
        <w:t xml:space="preserve"> </w:t>
      </w:r>
      <w:r w:rsidRPr="008A7E2A">
        <w:rPr>
          <w:rFonts w:ascii="Arial" w:eastAsia="Arial" w:hAnsi="Arial" w:cs="Arial"/>
          <w:sz w:val="20"/>
        </w:rPr>
        <w:t>reasonable</w:t>
      </w:r>
      <w:r w:rsidRPr="008A7E2A">
        <w:rPr>
          <w:rFonts w:ascii="Arial" w:eastAsia="Arial" w:hAnsi="Arial" w:cs="Arial"/>
          <w:w w:val="99"/>
          <w:sz w:val="20"/>
        </w:rPr>
        <w:t xml:space="preserve"> </w:t>
      </w:r>
      <w:r w:rsidRPr="008A7E2A">
        <w:rPr>
          <w:rFonts w:ascii="Arial" w:eastAsia="Arial" w:hAnsi="Arial" w:cs="Arial"/>
          <w:sz w:val="20"/>
        </w:rPr>
        <w:t>business</w:t>
      </w:r>
      <w:r w:rsidRPr="008A7E2A">
        <w:rPr>
          <w:rFonts w:ascii="Arial" w:eastAsia="Arial" w:hAnsi="Arial" w:cs="Arial"/>
          <w:spacing w:val="-3"/>
          <w:sz w:val="20"/>
        </w:rPr>
        <w:t xml:space="preserve"> </w:t>
      </w:r>
      <w:r w:rsidRPr="008A7E2A">
        <w:rPr>
          <w:rFonts w:ascii="Arial" w:eastAsia="Arial" w:hAnsi="Arial" w:cs="Arial"/>
          <w:sz w:val="20"/>
        </w:rPr>
        <w:t>efforts</w:t>
      </w:r>
      <w:r w:rsidRPr="008A7E2A">
        <w:rPr>
          <w:rFonts w:ascii="Arial" w:eastAsia="Arial" w:hAnsi="Arial" w:cs="Arial"/>
          <w:spacing w:val="-3"/>
          <w:sz w:val="20"/>
        </w:rPr>
        <w:t xml:space="preserve"> </w:t>
      </w:r>
      <w:r w:rsidRPr="008A7E2A">
        <w:rPr>
          <w:rFonts w:ascii="Arial" w:eastAsia="Arial" w:hAnsi="Arial" w:cs="Arial"/>
          <w:sz w:val="20"/>
        </w:rPr>
        <w:t>to</w:t>
      </w:r>
      <w:r w:rsidRPr="008A7E2A">
        <w:rPr>
          <w:rFonts w:ascii="Arial" w:eastAsia="Arial" w:hAnsi="Arial" w:cs="Arial"/>
          <w:spacing w:val="-4"/>
          <w:sz w:val="20"/>
        </w:rPr>
        <w:t xml:space="preserve"> </w:t>
      </w:r>
      <w:r w:rsidRPr="008A7E2A">
        <w:rPr>
          <w:rFonts w:ascii="Arial" w:eastAsia="Arial" w:hAnsi="Arial" w:cs="Arial"/>
          <w:sz w:val="20"/>
        </w:rPr>
        <w:t>exceed</w:t>
      </w:r>
      <w:r w:rsidRPr="008A7E2A">
        <w:rPr>
          <w:rFonts w:ascii="Arial" w:eastAsia="Arial" w:hAnsi="Arial" w:cs="Arial"/>
          <w:spacing w:val="-4"/>
          <w:sz w:val="20"/>
        </w:rPr>
        <w:t xml:space="preserve"> </w:t>
      </w:r>
      <w:r w:rsidRPr="008A7E2A">
        <w:rPr>
          <w:rFonts w:ascii="Arial" w:eastAsia="Arial" w:hAnsi="Arial" w:cs="Arial"/>
          <w:sz w:val="20"/>
        </w:rPr>
        <w:t>the</w:t>
      </w:r>
      <w:r w:rsidRPr="008A7E2A">
        <w:rPr>
          <w:rFonts w:ascii="Arial" w:eastAsia="Arial" w:hAnsi="Arial" w:cs="Arial"/>
          <w:spacing w:val="-4"/>
          <w:sz w:val="20"/>
        </w:rPr>
        <w:t xml:space="preserve"> </w:t>
      </w:r>
      <w:r w:rsidRPr="008A7E2A">
        <w:rPr>
          <w:rFonts w:ascii="Arial" w:eastAsia="Arial" w:hAnsi="Arial" w:cs="Arial"/>
          <w:sz w:val="20"/>
        </w:rPr>
        <w:t>commitment</w:t>
      </w:r>
      <w:r w:rsidRPr="008A7E2A">
        <w:rPr>
          <w:rFonts w:ascii="Arial" w:eastAsia="Arial" w:hAnsi="Arial" w:cs="Arial"/>
          <w:spacing w:val="-3"/>
          <w:sz w:val="20"/>
        </w:rPr>
        <w:t xml:space="preserve"> </w:t>
      </w:r>
      <w:r w:rsidRPr="008A7E2A">
        <w:rPr>
          <w:rFonts w:ascii="Arial" w:eastAsia="Arial" w:hAnsi="Arial" w:cs="Arial"/>
          <w:sz w:val="20"/>
        </w:rPr>
        <w:t>to</w:t>
      </w:r>
      <w:r w:rsidRPr="008A7E2A">
        <w:rPr>
          <w:rFonts w:ascii="Arial" w:eastAsia="Arial" w:hAnsi="Arial" w:cs="Arial"/>
          <w:spacing w:val="-4"/>
          <w:sz w:val="20"/>
        </w:rPr>
        <w:t xml:space="preserve"> </w:t>
      </w:r>
      <w:r w:rsidRPr="008A7E2A">
        <w:rPr>
          <w:rFonts w:ascii="Arial" w:eastAsia="Arial" w:hAnsi="Arial" w:cs="Arial"/>
          <w:sz w:val="20"/>
        </w:rPr>
        <w:t>diversity</w:t>
      </w:r>
      <w:r w:rsidRPr="008A7E2A">
        <w:rPr>
          <w:rFonts w:ascii="Arial" w:eastAsia="Arial" w:hAnsi="Arial" w:cs="Arial"/>
          <w:spacing w:val="-5"/>
          <w:sz w:val="20"/>
        </w:rPr>
        <w:t xml:space="preserve"> </w:t>
      </w:r>
      <w:r w:rsidRPr="008A7E2A">
        <w:rPr>
          <w:rFonts w:ascii="Arial" w:eastAsia="Arial" w:hAnsi="Arial" w:cs="Arial"/>
          <w:sz w:val="20"/>
        </w:rPr>
        <w:t>represented</w:t>
      </w:r>
      <w:r w:rsidRPr="008A7E2A">
        <w:rPr>
          <w:rFonts w:ascii="Arial" w:eastAsia="Arial" w:hAnsi="Arial" w:cs="Arial"/>
          <w:spacing w:val="-4"/>
          <w:sz w:val="20"/>
        </w:rPr>
        <w:t xml:space="preserve"> </w:t>
      </w:r>
      <w:r w:rsidRPr="008A7E2A">
        <w:rPr>
          <w:rFonts w:ascii="Arial" w:eastAsia="Arial" w:hAnsi="Arial" w:cs="Arial"/>
          <w:sz w:val="20"/>
        </w:rPr>
        <w:t>by</w:t>
      </w:r>
      <w:r w:rsidRPr="008A7E2A">
        <w:rPr>
          <w:rFonts w:ascii="Arial" w:eastAsia="Arial" w:hAnsi="Arial" w:cs="Arial"/>
          <w:spacing w:val="-8"/>
          <w:sz w:val="20"/>
        </w:rPr>
        <w:t xml:space="preserve"> </w:t>
      </w:r>
      <w:r w:rsidRPr="008A7E2A">
        <w:rPr>
          <w:rFonts w:ascii="Arial" w:eastAsia="Arial" w:hAnsi="Arial" w:cs="Arial"/>
          <w:sz w:val="20"/>
        </w:rPr>
        <w:t>the</w:t>
      </w:r>
      <w:r w:rsidRPr="008A7E2A">
        <w:rPr>
          <w:rFonts w:ascii="Arial" w:eastAsia="Arial" w:hAnsi="Arial" w:cs="Arial"/>
          <w:spacing w:val="-4"/>
          <w:sz w:val="20"/>
        </w:rPr>
        <w:t xml:space="preserve"> </w:t>
      </w:r>
      <w:r w:rsidRPr="008A7E2A">
        <w:rPr>
          <w:rFonts w:ascii="Arial" w:eastAsia="Arial" w:hAnsi="Arial" w:cs="Arial"/>
          <w:sz w:val="20"/>
        </w:rPr>
        <w:t>Contractor’s</w:t>
      </w:r>
      <w:r w:rsidRPr="008A7E2A">
        <w:rPr>
          <w:rFonts w:ascii="Arial" w:eastAsia="Arial" w:hAnsi="Arial" w:cs="Arial"/>
          <w:spacing w:val="-3"/>
          <w:sz w:val="20"/>
        </w:rPr>
        <w:t xml:space="preserve"> </w:t>
      </w:r>
      <w:r w:rsidRPr="008A7E2A">
        <w:rPr>
          <w:rFonts w:ascii="Arial" w:eastAsia="Arial" w:hAnsi="Arial" w:cs="Arial"/>
          <w:sz w:val="20"/>
        </w:rPr>
        <w:t>proposal</w:t>
      </w:r>
      <w:r w:rsidRPr="008A7E2A">
        <w:rPr>
          <w:rFonts w:ascii="Arial" w:eastAsia="Arial" w:hAnsi="Arial" w:cs="Arial"/>
          <w:spacing w:val="-1"/>
          <w:w w:val="99"/>
          <w:sz w:val="20"/>
        </w:rPr>
        <w:t xml:space="preserve"> </w:t>
      </w:r>
      <w:r w:rsidRPr="008A7E2A">
        <w:rPr>
          <w:rFonts w:ascii="Arial" w:eastAsia="Arial" w:hAnsi="Arial" w:cs="Arial"/>
          <w:sz w:val="20"/>
        </w:rPr>
        <w:t>responding to RFQ-</w:t>
      </w:r>
      <w:r w:rsidR="000B608B" w:rsidRPr="008A7E2A">
        <w:rPr>
          <w:b/>
        </w:rPr>
        <w:t>30227_16001</w:t>
      </w:r>
      <w:r w:rsidR="000B608B" w:rsidRPr="008A7E2A">
        <w:rPr>
          <w:rFonts w:eastAsia="Arial"/>
          <w:b/>
        </w:rPr>
        <w:t xml:space="preserve"> </w:t>
      </w:r>
      <w:r w:rsidR="004806C3" w:rsidRPr="008A7E2A">
        <w:rPr>
          <w:rFonts w:ascii="Arial" w:eastAsia="Arial" w:hAnsi="Arial" w:cs="Arial"/>
          <w:sz w:val="20"/>
        </w:rPr>
        <w:t>(Attachment B</w:t>
      </w:r>
      <w:r w:rsidRPr="008A7E2A">
        <w:rPr>
          <w:rFonts w:ascii="Arial" w:eastAsia="Arial" w:hAnsi="Arial" w:cs="Arial"/>
          <w:sz w:val="20"/>
        </w:rPr>
        <w:t>) and resulting in this</w:t>
      </w:r>
      <w:r w:rsidRPr="008A7E2A">
        <w:rPr>
          <w:rFonts w:ascii="Arial" w:eastAsia="Arial" w:hAnsi="Arial" w:cs="Arial"/>
          <w:spacing w:val="-12"/>
          <w:sz w:val="20"/>
        </w:rPr>
        <w:t xml:space="preserve"> </w:t>
      </w:r>
      <w:r w:rsidRPr="008A7E2A">
        <w:rPr>
          <w:rFonts w:ascii="Arial" w:eastAsia="Arial" w:hAnsi="Arial" w:cs="Arial"/>
          <w:sz w:val="20"/>
        </w:rPr>
        <w:t>Contract.</w:t>
      </w:r>
    </w:p>
    <w:p w14:paraId="3E33886A" w14:textId="77777777" w:rsidR="00AF38E1" w:rsidRPr="008A7E2A" w:rsidRDefault="00AF38E1" w:rsidP="00AF38E1">
      <w:pPr>
        <w:spacing w:before="8"/>
        <w:ind w:left="720"/>
        <w:rPr>
          <w:rFonts w:ascii="Arial" w:eastAsia="Arial" w:hAnsi="Arial" w:cs="Arial"/>
          <w:sz w:val="19"/>
          <w:szCs w:val="19"/>
        </w:rPr>
      </w:pPr>
    </w:p>
    <w:p w14:paraId="233DF998" w14:textId="77777777" w:rsidR="003F5C9D" w:rsidRDefault="00AF38E1" w:rsidP="003F5C9D">
      <w:pPr>
        <w:pStyle w:val="BodyText"/>
        <w:ind w:right="288"/>
        <w:rPr>
          <w:sz w:val="20"/>
        </w:rPr>
      </w:pPr>
      <w:r w:rsidRPr="008A7E2A">
        <w:rPr>
          <w:sz w:val="20"/>
        </w:rPr>
        <w:t>The Contractor shall assist the State in monitoring the Contractor’s performance of</w:t>
      </w:r>
      <w:r w:rsidRPr="008A7E2A">
        <w:rPr>
          <w:spacing w:val="-19"/>
          <w:sz w:val="20"/>
        </w:rPr>
        <w:t xml:space="preserve"> </w:t>
      </w:r>
      <w:r w:rsidRPr="008A7E2A">
        <w:rPr>
          <w:sz w:val="20"/>
        </w:rPr>
        <w:t>this</w:t>
      </w:r>
      <w:r w:rsidRPr="008A7E2A">
        <w:rPr>
          <w:w w:val="99"/>
          <w:sz w:val="20"/>
        </w:rPr>
        <w:t xml:space="preserve"> </w:t>
      </w:r>
      <w:r w:rsidRPr="008A7E2A">
        <w:rPr>
          <w:sz w:val="20"/>
        </w:rPr>
        <w:t>commitment</w:t>
      </w:r>
      <w:r w:rsidRPr="008A7E2A">
        <w:rPr>
          <w:spacing w:val="-4"/>
          <w:sz w:val="20"/>
        </w:rPr>
        <w:t xml:space="preserve"> </w:t>
      </w:r>
      <w:r w:rsidRPr="008A7E2A">
        <w:rPr>
          <w:sz w:val="20"/>
        </w:rPr>
        <w:t>by</w:t>
      </w:r>
      <w:r w:rsidRPr="008A7E2A">
        <w:rPr>
          <w:spacing w:val="-7"/>
          <w:sz w:val="20"/>
        </w:rPr>
        <w:t xml:space="preserve"> </w:t>
      </w:r>
      <w:r w:rsidRPr="008A7E2A">
        <w:rPr>
          <w:sz w:val="20"/>
        </w:rPr>
        <w:t>providing,</w:t>
      </w:r>
      <w:r w:rsidRPr="008A7E2A">
        <w:rPr>
          <w:spacing w:val="-2"/>
          <w:sz w:val="20"/>
        </w:rPr>
        <w:t xml:space="preserve"> </w:t>
      </w:r>
      <w:r w:rsidRPr="008A7E2A">
        <w:rPr>
          <w:sz w:val="20"/>
        </w:rPr>
        <w:t>as</w:t>
      </w:r>
      <w:r w:rsidRPr="008A7E2A">
        <w:rPr>
          <w:spacing w:val="-3"/>
          <w:sz w:val="20"/>
        </w:rPr>
        <w:t xml:space="preserve"> </w:t>
      </w:r>
      <w:r w:rsidRPr="008A7E2A">
        <w:rPr>
          <w:sz w:val="20"/>
        </w:rPr>
        <w:t>requested,</w:t>
      </w:r>
      <w:r w:rsidRPr="008A7E2A">
        <w:rPr>
          <w:spacing w:val="-4"/>
          <w:sz w:val="20"/>
        </w:rPr>
        <w:t xml:space="preserve"> </w:t>
      </w:r>
      <w:r w:rsidRPr="008A7E2A">
        <w:rPr>
          <w:sz w:val="20"/>
        </w:rPr>
        <w:t>a</w:t>
      </w:r>
      <w:r w:rsidRPr="008A7E2A">
        <w:rPr>
          <w:spacing w:val="-2"/>
          <w:sz w:val="20"/>
        </w:rPr>
        <w:t xml:space="preserve"> </w:t>
      </w:r>
      <w:r w:rsidRPr="008A7E2A">
        <w:rPr>
          <w:sz w:val="20"/>
        </w:rPr>
        <w:t>quarterly</w:t>
      </w:r>
      <w:r w:rsidRPr="008A7E2A">
        <w:rPr>
          <w:spacing w:val="-7"/>
          <w:sz w:val="20"/>
        </w:rPr>
        <w:t xml:space="preserve"> </w:t>
      </w:r>
      <w:r w:rsidRPr="008A7E2A">
        <w:rPr>
          <w:sz w:val="20"/>
        </w:rPr>
        <w:t>report</w:t>
      </w:r>
      <w:r w:rsidRPr="008A7E2A">
        <w:rPr>
          <w:spacing w:val="-4"/>
          <w:sz w:val="20"/>
        </w:rPr>
        <w:t xml:space="preserve"> </w:t>
      </w:r>
      <w:r w:rsidRPr="008A7E2A">
        <w:rPr>
          <w:sz w:val="20"/>
        </w:rPr>
        <w:t>of</w:t>
      </w:r>
      <w:r w:rsidRPr="008A7E2A">
        <w:rPr>
          <w:spacing w:val="-2"/>
          <w:sz w:val="20"/>
        </w:rPr>
        <w:t xml:space="preserve"> </w:t>
      </w:r>
      <w:r w:rsidRPr="008A7E2A">
        <w:rPr>
          <w:sz w:val="20"/>
        </w:rPr>
        <w:t>participation</w:t>
      </w:r>
      <w:r w:rsidRPr="008A7E2A">
        <w:rPr>
          <w:spacing w:val="-2"/>
          <w:sz w:val="20"/>
        </w:rPr>
        <w:t xml:space="preserve"> </w:t>
      </w:r>
      <w:r w:rsidRPr="008A7E2A">
        <w:rPr>
          <w:sz w:val="20"/>
        </w:rPr>
        <w:t>in</w:t>
      </w:r>
      <w:r w:rsidRPr="008A7E2A">
        <w:rPr>
          <w:spacing w:val="-2"/>
          <w:sz w:val="20"/>
        </w:rPr>
        <w:t xml:space="preserve"> </w:t>
      </w:r>
      <w:r w:rsidRPr="008A7E2A">
        <w:rPr>
          <w:sz w:val="20"/>
        </w:rPr>
        <w:t>the</w:t>
      </w:r>
      <w:r w:rsidRPr="008A7E2A">
        <w:rPr>
          <w:spacing w:val="-2"/>
          <w:sz w:val="20"/>
        </w:rPr>
        <w:t xml:space="preserve"> </w:t>
      </w:r>
      <w:r w:rsidRPr="008A7E2A">
        <w:rPr>
          <w:sz w:val="20"/>
        </w:rPr>
        <w:t>performance</w:t>
      </w:r>
      <w:r w:rsidRPr="008A7E2A">
        <w:rPr>
          <w:spacing w:val="-4"/>
          <w:sz w:val="20"/>
        </w:rPr>
        <w:t xml:space="preserve"> </w:t>
      </w:r>
      <w:r w:rsidRPr="008A7E2A">
        <w:rPr>
          <w:sz w:val="20"/>
        </w:rPr>
        <w:t>of</w:t>
      </w:r>
      <w:r w:rsidRPr="008A7E2A">
        <w:rPr>
          <w:spacing w:val="-1"/>
          <w:w w:val="99"/>
          <w:sz w:val="20"/>
        </w:rPr>
        <w:t xml:space="preserve"> </w:t>
      </w:r>
      <w:r w:rsidRPr="008A7E2A">
        <w:rPr>
          <w:sz w:val="20"/>
        </w:rPr>
        <w:t>this Contract by small business enterprises and businesses owned by minorities, women,</w:t>
      </w:r>
      <w:r w:rsidRPr="008A7E2A">
        <w:rPr>
          <w:spacing w:val="-35"/>
          <w:sz w:val="20"/>
        </w:rPr>
        <w:t xml:space="preserve"> </w:t>
      </w:r>
      <w:r w:rsidRPr="008A7E2A">
        <w:rPr>
          <w:sz w:val="20"/>
        </w:rPr>
        <w:t>and</w:t>
      </w:r>
      <w:r w:rsidRPr="008A7E2A">
        <w:rPr>
          <w:spacing w:val="-1"/>
          <w:w w:val="99"/>
          <w:sz w:val="20"/>
        </w:rPr>
        <w:t xml:space="preserve"> </w:t>
      </w:r>
      <w:r w:rsidRPr="008A7E2A">
        <w:rPr>
          <w:sz w:val="20"/>
        </w:rPr>
        <w:t>persons with a disability. Such reports shall be provided to the State of Tennessee</w:t>
      </w:r>
      <w:r w:rsidRPr="008A7E2A">
        <w:rPr>
          <w:spacing w:val="-36"/>
          <w:sz w:val="20"/>
        </w:rPr>
        <w:t xml:space="preserve"> </w:t>
      </w:r>
      <w:r w:rsidRPr="008A7E2A">
        <w:rPr>
          <w:sz w:val="20"/>
        </w:rPr>
        <w:t>Governor's</w:t>
      </w:r>
      <w:r w:rsidRPr="008A7E2A">
        <w:rPr>
          <w:w w:val="99"/>
          <w:sz w:val="20"/>
        </w:rPr>
        <w:t xml:space="preserve"> </w:t>
      </w:r>
      <w:r w:rsidRPr="008A7E2A">
        <w:rPr>
          <w:sz w:val="20"/>
        </w:rPr>
        <w:t>Office of Diversity Business Enterprise in form and substance as required by said</w:t>
      </w:r>
      <w:r w:rsidRPr="008A7E2A">
        <w:rPr>
          <w:spacing w:val="-34"/>
          <w:sz w:val="20"/>
        </w:rPr>
        <w:t xml:space="preserve"> </w:t>
      </w:r>
      <w:r w:rsidR="003F5C9D">
        <w:rPr>
          <w:sz w:val="20"/>
        </w:rPr>
        <w:t>office.</w:t>
      </w:r>
    </w:p>
    <w:p w14:paraId="70A2250F" w14:textId="1B9D0C2B" w:rsidR="003F5C9D" w:rsidRPr="003F5C9D" w:rsidRDefault="003F5C9D" w:rsidP="003F5C9D">
      <w:pPr>
        <w:pStyle w:val="BodyText"/>
        <w:ind w:right="288"/>
        <w:rPr>
          <w:sz w:val="20"/>
        </w:rPr>
      </w:pPr>
      <w:r w:rsidRPr="003F5C9D">
        <w:t xml:space="preserve"> </w:t>
      </w:r>
    </w:p>
    <w:p w14:paraId="7A4832FD" w14:textId="487E0734" w:rsidR="003F5C9D" w:rsidRPr="003F5C9D" w:rsidRDefault="003F5C9D" w:rsidP="003F5C9D">
      <w:pPr>
        <w:tabs>
          <w:tab w:val="left" w:pos="720"/>
          <w:tab w:val="left" w:pos="864"/>
        </w:tabs>
        <w:spacing w:before="120" w:after="120"/>
        <w:rPr>
          <w:rFonts w:ascii="Arial" w:hAnsi="Arial" w:cs="Arial"/>
          <w:color w:val="000000"/>
          <w:sz w:val="20"/>
        </w:rPr>
      </w:pPr>
      <w:r>
        <w:rPr>
          <w:rFonts w:ascii="Arial" w:hAnsi="Arial" w:cs="Arial"/>
          <w:color w:val="000000"/>
          <w:sz w:val="20"/>
        </w:rPr>
        <w:t>E.6</w:t>
      </w:r>
      <w:r w:rsidRPr="003F5C9D">
        <w:rPr>
          <w:rFonts w:ascii="Arial" w:hAnsi="Arial" w:cs="Arial"/>
          <w:color w:val="000000"/>
          <w:sz w:val="20"/>
        </w:rPr>
        <w:t>.</w:t>
      </w:r>
      <w:r w:rsidRPr="003F5C9D">
        <w:rPr>
          <w:rFonts w:ascii="Arial" w:hAnsi="Arial" w:cs="Arial"/>
          <w:color w:val="000000"/>
          <w:sz w:val="20"/>
        </w:rPr>
        <w:tab/>
      </w:r>
      <w:r w:rsidRPr="003F5C9D">
        <w:rPr>
          <w:rFonts w:ascii="Arial" w:hAnsi="Arial" w:cs="Arial"/>
          <w:color w:val="000000"/>
          <w:sz w:val="20"/>
          <w:u w:val="single"/>
        </w:rPr>
        <w:t>Software License Warranty</w:t>
      </w:r>
      <w:r w:rsidRPr="003F5C9D">
        <w:rPr>
          <w:rFonts w:ascii="Arial" w:hAnsi="Arial" w:cs="Arial"/>
          <w:color w:val="000000"/>
          <w:sz w:val="20"/>
        </w:rPr>
        <w:t xml:space="preserve">.  Contractor grants a license to the State to use all software </w:t>
      </w:r>
      <w:r w:rsidRPr="003F5C9D">
        <w:rPr>
          <w:rFonts w:ascii="Arial" w:hAnsi="Arial" w:cs="Arial"/>
          <w:color w:val="000000"/>
          <w:sz w:val="20"/>
        </w:rPr>
        <w:tab/>
        <w:t>provided under this Contract in the course of the</w:t>
      </w:r>
      <w:r>
        <w:rPr>
          <w:rFonts w:ascii="Arial" w:hAnsi="Arial" w:cs="Arial"/>
          <w:color w:val="000000"/>
          <w:sz w:val="20"/>
        </w:rPr>
        <w:t xml:space="preserve"> State’s business and purposes.</w:t>
      </w:r>
    </w:p>
    <w:p w14:paraId="13A08CE0" w14:textId="3C85903F" w:rsidR="00AF38E1" w:rsidRPr="008A7E2A" w:rsidRDefault="003F5C9D" w:rsidP="003F5C9D">
      <w:pPr>
        <w:tabs>
          <w:tab w:val="left" w:pos="720"/>
          <w:tab w:val="left" w:pos="864"/>
        </w:tabs>
        <w:spacing w:before="120" w:after="120"/>
        <w:rPr>
          <w:rFonts w:ascii="Arial" w:hAnsi="Arial" w:cs="Arial"/>
          <w:color w:val="000000"/>
          <w:sz w:val="20"/>
        </w:rPr>
      </w:pPr>
      <w:r w:rsidRPr="003F5C9D">
        <w:rPr>
          <w:rFonts w:ascii="Arial" w:hAnsi="Arial" w:cs="Arial"/>
          <w:color w:val="000000"/>
          <w:sz w:val="20"/>
        </w:rPr>
        <w:t>E.</w:t>
      </w:r>
      <w:r>
        <w:rPr>
          <w:rFonts w:ascii="Arial" w:hAnsi="Arial" w:cs="Arial"/>
          <w:color w:val="000000"/>
          <w:sz w:val="20"/>
        </w:rPr>
        <w:t>7</w:t>
      </w:r>
      <w:r w:rsidRPr="003F5C9D">
        <w:rPr>
          <w:rFonts w:ascii="Arial" w:hAnsi="Arial" w:cs="Arial"/>
          <w:color w:val="000000"/>
          <w:sz w:val="20"/>
        </w:rPr>
        <w:t>.</w:t>
      </w:r>
      <w:r w:rsidRPr="003F5C9D">
        <w:rPr>
          <w:rFonts w:ascii="Arial" w:hAnsi="Arial" w:cs="Arial"/>
          <w:color w:val="000000"/>
          <w:sz w:val="20"/>
        </w:rPr>
        <w:tab/>
      </w:r>
      <w:r w:rsidRPr="003F5C9D">
        <w:rPr>
          <w:rFonts w:ascii="Arial" w:hAnsi="Arial" w:cs="Arial"/>
          <w:color w:val="000000"/>
          <w:sz w:val="20"/>
          <w:u w:val="single"/>
        </w:rPr>
        <w:t>Software Support and Maintenance Warranty</w:t>
      </w:r>
      <w:r w:rsidRPr="003F5C9D">
        <w:rPr>
          <w:rFonts w:ascii="Arial" w:hAnsi="Arial" w:cs="Arial"/>
          <w:color w:val="000000"/>
          <w:sz w:val="20"/>
        </w:rPr>
        <w:t xml:space="preserve">.  Contractor shall provide to the State all </w:t>
      </w:r>
      <w:r w:rsidRPr="003F5C9D">
        <w:rPr>
          <w:rFonts w:ascii="Arial" w:hAnsi="Arial" w:cs="Arial"/>
          <w:color w:val="000000"/>
          <w:sz w:val="20"/>
        </w:rPr>
        <w:tab/>
        <w:t>software upgrades, modifications, bug fixes, or other improv</w:t>
      </w:r>
      <w:r w:rsidR="00AB593E">
        <w:rPr>
          <w:rFonts w:ascii="Arial" w:hAnsi="Arial" w:cs="Arial"/>
          <w:color w:val="000000"/>
          <w:sz w:val="20"/>
        </w:rPr>
        <w:t xml:space="preserve">ements in its software that it </w:t>
      </w:r>
      <w:r w:rsidRPr="003F5C9D">
        <w:rPr>
          <w:rFonts w:ascii="Arial" w:hAnsi="Arial" w:cs="Arial"/>
          <w:color w:val="000000"/>
          <w:sz w:val="20"/>
        </w:rPr>
        <w:t xml:space="preserve">makes </w:t>
      </w:r>
      <w:r w:rsidRPr="003F5C9D">
        <w:rPr>
          <w:rFonts w:ascii="Arial" w:hAnsi="Arial" w:cs="Arial"/>
          <w:color w:val="000000"/>
          <w:sz w:val="20"/>
        </w:rPr>
        <w:tab/>
        <w:t>generally available to its customers.</w:t>
      </w:r>
    </w:p>
    <w:p w14:paraId="114930F7" w14:textId="0B291188" w:rsidR="00AF38E1" w:rsidRPr="008A7E2A" w:rsidRDefault="003F5C9D" w:rsidP="00AF38E1">
      <w:pPr>
        <w:ind w:left="720" w:hanging="720"/>
        <w:rPr>
          <w:rFonts w:ascii="Arial" w:hAnsi="Arial" w:cs="Arial"/>
          <w:sz w:val="20"/>
        </w:rPr>
      </w:pPr>
      <w:r>
        <w:rPr>
          <w:rFonts w:ascii="Arial" w:hAnsi="Arial" w:cs="Arial"/>
          <w:sz w:val="20"/>
        </w:rPr>
        <w:t>E.8</w:t>
      </w:r>
      <w:r w:rsidR="00AF38E1" w:rsidRPr="008A7E2A">
        <w:rPr>
          <w:rFonts w:ascii="Arial" w:hAnsi="Arial" w:cs="Arial"/>
          <w:sz w:val="20"/>
        </w:rPr>
        <w:t>.</w:t>
      </w:r>
      <w:r w:rsidR="00AF38E1" w:rsidRPr="008A7E2A">
        <w:rPr>
          <w:rFonts w:ascii="Arial" w:hAnsi="Arial" w:cs="Arial"/>
          <w:sz w:val="20"/>
        </w:rPr>
        <w:tab/>
      </w:r>
      <w:r w:rsidR="00AF38E1" w:rsidRPr="008A7E2A">
        <w:rPr>
          <w:rFonts w:ascii="Arial" w:hAnsi="Arial" w:cs="Arial"/>
          <w:sz w:val="20"/>
          <w:u w:val="single"/>
        </w:rPr>
        <w:t>State Furnished Property</w:t>
      </w:r>
      <w:r w:rsidR="00AF38E1" w:rsidRPr="008A7E2A">
        <w:rPr>
          <w:rFonts w:ascii="Arial" w:hAnsi="Arial" w:cs="Arial"/>
          <w:sz w:val="20"/>
        </w:rPr>
        <w:t>.  The Contractor shall be responsible for the correct use, maintenance, and protection of all articles of nonexpendable, tangible personal property furnished by the State for the Contractor’s use under this Contract.  Upon termination of this Contract, all property furnished by the State shall be returned to the State in the same condition as when received, less reasonable wear and tear.  Should the property be destroyed, lost, or stolen, the Contractor shall be responsible to the State for the fair market value of the property at the time of loss.</w:t>
      </w:r>
    </w:p>
    <w:p w14:paraId="3FE82110" w14:textId="77777777" w:rsidR="00AF38E1" w:rsidRPr="008A7E2A" w:rsidRDefault="00AF38E1" w:rsidP="00AF38E1">
      <w:pPr>
        <w:rPr>
          <w:rFonts w:ascii="Arial" w:hAnsi="Arial" w:cs="Arial"/>
          <w:sz w:val="20"/>
        </w:rPr>
      </w:pPr>
    </w:p>
    <w:p w14:paraId="47493888" w14:textId="5E4978A3" w:rsidR="00AF38E1" w:rsidRPr="008A7E2A" w:rsidRDefault="003F5C9D" w:rsidP="00AF38E1">
      <w:pPr>
        <w:ind w:left="720" w:hanging="720"/>
        <w:rPr>
          <w:rFonts w:ascii="Arial" w:hAnsi="Arial" w:cs="Arial"/>
          <w:sz w:val="20"/>
        </w:rPr>
      </w:pPr>
      <w:r>
        <w:rPr>
          <w:rFonts w:ascii="Arial" w:hAnsi="Arial" w:cs="Arial"/>
          <w:sz w:val="20"/>
        </w:rPr>
        <w:t>E.9</w:t>
      </w:r>
      <w:r w:rsidR="00AF38E1" w:rsidRPr="008A7E2A">
        <w:rPr>
          <w:rFonts w:ascii="Arial" w:hAnsi="Arial" w:cs="Arial"/>
          <w:sz w:val="20"/>
        </w:rPr>
        <w:t>.</w:t>
      </w:r>
      <w:r w:rsidR="00AF38E1" w:rsidRPr="008A7E2A">
        <w:rPr>
          <w:rFonts w:ascii="Arial" w:hAnsi="Arial" w:cs="Arial"/>
          <w:sz w:val="20"/>
        </w:rPr>
        <w:tab/>
      </w:r>
      <w:r w:rsidR="00AF38E1" w:rsidRPr="008A7E2A">
        <w:rPr>
          <w:rFonts w:ascii="Arial" w:hAnsi="Arial" w:cs="Arial"/>
          <w:sz w:val="20"/>
          <w:u w:val="single"/>
        </w:rPr>
        <w:t>Prohibited Advertising or Marketing</w:t>
      </w:r>
      <w:r w:rsidR="00AF38E1" w:rsidRPr="008A7E2A">
        <w:rPr>
          <w:rFonts w:ascii="Arial" w:hAnsi="Arial" w:cs="Arial"/>
          <w:sz w:val="20"/>
        </w:rPr>
        <w:t>.  The Contractor shall not suggest or imply in advertising or marketing materials that Contractor's goods or services are endorsed by the State.  The restrictions on Contractor advertising or marketing materials under this Section shall survive the termination of this Contract.</w:t>
      </w:r>
    </w:p>
    <w:p w14:paraId="5F0A8B73" w14:textId="77777777" w:rsidR="00AF38E1" w:rsidRPr="008A7E2A" w:rsidRDefault="00AF38E1" w:rsidP="00AF38E1">
      <w:pPr>
        <w:rPr>
          <w:rFonts w:ascii="Arial" w:hAnsi="Arial" w:cs="Arial"/>
          <w:sz w:val="20"/>
        </w:rPr>
      </w:pPr>
    </w:p>
    <w:p w14:paraId="3294B702" w14:textId="7DDBF479" w:rsidR="00AF38E1" w:rsidRPr="008A7E2A" w:rsidRDefault="003F5C9D" w:rsidP="00AF38E1">
      <w:pPr>
        <w:tabs>
          <w:tab w:val="left" w:pos="720"/>
        </w:tabs>
        <w:ind w:left="720" w:hanging="720"/>
        <w:rPr>
          <w:rFonts w:ascii="Arial" w:hAnsi="Arial" w:cs="Arial"/>
          <w:sz w:val="20"/>
        </w:rPr>
      </w:pPr>
      <w:r>
        <w:rPr>
          <w:rFonts w:ascii="Arial" w:hAnsi="Arial" w:cs="Arial"/>
          <w:sz w:val="20"/>
        </w:rPr>
        <w:t>E.10</w:t>
      </w:r>
      <w:r w:rsidR="00AF38E1" w:rsidRPr="008A7E2A">
        <w:rPr>
          <w:rFonts w:ascii="Arial" w:hAnsi="Arial" w:cs="Arial"/>
          <w:sz w:val="20"/>
        </w:rPr>
        <w:t>.</w:t>
      </w:r>
      <w:r w:rsidR="00AF38E1" w:rsidRPr="008A7E2A">
        <w:rPr>
          <w:rFonts w:ascii="Arial" w:hAnsi="Arial" w:cs="Arial"/>
          <w:sz w:val="20"/>
        </w:rPr>
        <w:tab/>
      </w:r>
      <w:r w:rsidR="00AF38E1" w:rsidRPr="008A7E2A">
        <w:rPr>
          <w:rFonts w:ascii="Arial" w:hAnsi="Arial" w:cs="Arial"/>
          <w:sz w:val="20"/>
          <w:u w:val="single"/>
        </w:rPr>
        <w:t>Lobbying</w:t>
      </w:r>
      <w:r w:rsidR="00AF38E1" w:rsidRPr="008A7E2A">
        <w:rPr>
          <w:rFonts w:ascii="Arial" w:hAnsi="Arial" w:cs="Arial"/>
          <w:sz w:val="20"/>
        </w:rPr>
        <w:t xml:space="preserve">.  The Contractor certifies, to the best of its knowledge and belief, that: </w:t>
      </w:r>
    </w:p>
    <w:p w14:paraId="0E3DA7B7" w14:textId="77777777" w:rsidR="00AF38E1" w:rsidRPr="008A7E2A" w:rsidRDefault="00AF38E1" w:rsidP="00AF38E1">
      <w:pPr>
        <w:tabs>
          <w:tab w:val="left" w:pos="720"/>
        </w:tabs>
        <w:ind w:left="720" w:hanging="720"/>
        <w:rPr>
          <w:rFonts w:ascii="Arial" w:hAnsi="Arial" w:cs="Arial"/>
          <w:sz w:val="20"/>
        </w:rPr>
      </w:pPr>
    </w:p>
    <w:p w14:paraId="6E57BEBE" w14:textId="77777777" w:rsidR="00AF38E1" w:rsidRPr="008A7E2A" w:rsidRDefault="00AF38E1" w:rsidP="00AF38E1">
      <w:pPr>
        <w:tabs>
          <w:tab w:val="left" w:pos="720"/>
        </w:tabs>
        <w:spacing w:before="120"/>
        <w:ind w:left="1440" w:hanging="720"/>
        <w:rPr>
          <w:rFonts w:ascii="Arial" w:hAnsi="Arial" w:cs="Arial"/>
          <w:sz w:val="20"/>
        </w:rPr>
      </w:pPr>
      <w:r w:rsidRPr="008A7E2A">
        <w:rPr>
          <w:rFonts w:ascii="Arial" w:hAnsi="Arial" w:cs="Arial"/>
          <w:sz w:val="20"/>
        </w:rPr>
        <w:t>a.</w:t>
      </w:r>
      <w:r w:rsidRPr="008A7E2A">
        <w:rPr>
          <w:rFonts w:ascii="Arial" w:hAnsi="Arial" w:cs="Arial"/>
          <w:sz w:val="20"/>
        </w:rPr>
        <w:tab/>
      </w:r>
      <w:r w:rsidRPr="008A7E2A">
        <w:rPr>
          <w:rFonts w:ascii="Arial" w:hAnsi="Arial" w:cs="Arial"/>
          <w:color w:val="000000"/>
          <w:sz w:val="20"/>
        </w:rPr>
        <w:t>No federally appropriated funds have been paid or will be paid, by or on behalf of the Contractor,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73D5FC2" w14:textId="77777777" w:rsidR="00AF38E1" w:rsidRPr="008A7E2A" w:rsidRDefault="00AF38E1" w:rsidP="00AF38E1">
      <w:pPr>
        <w:tabs>
          <w:tab w:val="left" w:pos="720"/>
        </w:tabs>
        <w:spacing w:before="120"/>
        <w:ind w:left="1440" w:hanging="720"/>
        <w:rPr>
          <w:rFonts w:ascii="Arial" w:hAnsi="Arial" w:cs="Arial"/>
          <w:sz w:val="20"/>
        </w:rPr>
      </w:pPr>
      <w:r w:rsidRPr="008A7E2A">
        <w:rPr>
          <w:rFonts w:ascii="Arial" w:hAnsi="Arial" w:cs="Arial"/>
          <w:sz w:val="20"/>
        </w:rPr>
        <w:t>b.</w:t>
      </w:r>
      <w:r w:rsidRPr="008A7E2A">
        <w:rPr>
          <w:rFonts w:ascii="Arial" w:hAnsi="Arial" w:cs="Arial"/>
          <w:sz w:val="20"/>
        </w:rPr>
        <w:tab/>
      </w:r>
      <w:r w:rsidRPr="008A7E2A">
        <w:rPr>
          <w:rFonts w:ascii="Arial" w:hAnsi="Arial" w:cs="Arial"/>
          <w:color w:val="000000"/>
          <w:sz w:val="20"/>
        </w:rPr>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any contract, grant, loan, or cooperative agreement, the Contractor shall complete and submit Standard Form-LLL, “Disclosure Form to Report Lobbying,'' in accordance with its instructions.</w:t>
      </w:r>
    </w:p>
    <w:p w14:paraId="488F5C22" w14:textId="77777777" w:rsidR="00AF38E1" w:rsidRPr="008A7E2A" w:rsidRDefault="00AF38E1" w:rsidP="00AF38E1">
      <w:pPr>
        <w:tabs>
          <w:tab w:val="left" w:pos="720"/>
        </w:tabs>
        <w:spacing w:before="120"/>
        <w:ind w:left="1440" w:hanging="720"/>
        <w:rPr>
          <w:rFonts w:ascii="Arial" w:hAnsi="Arial" w:cs="Arial"/>
          <w:color w:val="000000"/>
          <w:sz w:val="20"/>
        </w:rPr>
      </w:pPr>
      <w:r w:rsidRPr="008A7E2A">
        <w:rPr>
          <w:rFonts w:ascii="Arial" w:hAnsi="Arial" w:cs="Arial"/>
          <w:sz w:val="20"/>
        </w:rPr>
        <w:lastRenderedPageBreak/>
        <w:t>c.</w:t>
      </w:r>
      <w:r w:rsidRPr="008A7E2A">
        <w:rPr>
          <w:rFonts w:ascii="Arial" w:hAnsi="Arial" w:cs="Arial"/>
          <w:sz w:val="20"/>
        </w:rPr>
        <w:tab/>
      </w:r>
      <w:r w:rsidRPr="008A7E2A">
        <w:rPr>
          <w:rFonts w:ascii="Arial" w:hAnsi="Arial" w:cs="Arial"/>
          <w:color w:val="000000"/>
          <w:sz w:val="20"/>
        </w:rPr>
        <w:t xml:space="preserve">The </w:t>
      </w:r>
      <w:r w:rsidRPr="008A7E2A">
        <w:rPr>
          <w:rFonts w:ascii="Arial" w:hAnsi="Arial" w:cs="Arial"/>
          <w:sz w:val="20"/>
        </w:rPr>
        <w:t xml:space="preserve">Contractor </w:t>
      </w:r>
      <w:r w:rsidRPr="008A7E2A">
        <w:rPr>
          <w:rFonts w:ascii="Arial" w:hAnsi="Arial" w:cs="Arial"/>
          <w:color w:val="000000"/>
          <w:sz w:val="20"/>
        </w:rPr>
        <w:t xml:space="preserve">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14:paraId="3ECE6935" w14:textId="77777777" w:rsidR="00AF38E1" w:rsidRPr="008A7E2A" w:rsidRDefault="00AF38E1" w:rsidP="00AF38E1">
      <w:pPr>
        <w:ind w:left="720"/>
        <w:rPr>
          <w:rFonts w:ascii="Arial" w:hAnsi="Arial" w:cs="Arial"/>
          <w:color w:val="000000"/>
          <w:sz w:val="20"/>
        </w:rPr>
      </w:pPr>
    </w:p>
    <w:p w14:paraId="0FA6DC77" w14:textId="77777777" w:rsidR="00AF38E1" w:rsidRPr="008A7E2A" w:rsidRDefault="00AF38E1" w:rsidP="00AF38E1">
      <w:pPr>
        <w:ind w:left="720"/>
        <w:rPr>
          <w:rFonts w:ascii="Arial" w:hAnsi="Arial" w:cs="Arial"/>
          <w:color w:val="000000"/>
          <w:sz w:val="20"/>
        </w:rPr>
      </w:pPr>
      <w:r w:rsidRPr="008A7E2A">
        <w:rPr>
          <w:rFonts w:ascii="Arial" w:hAnsi="Arial" w:cs="Arial"/>
          <w:color w:val="000000"/>
          <w:sz w:val="20"/>
        </w:rPr>
        <w:t>This certification is a material representation of fact upon which reliance was placed when this transaction was made or entered into and is a prerequisite for making or entering into this transaction imposed by 31 U.S.C. § 1352.</w:t>
      </w:r>
    </w:p>
    <w:p w14:paraId="0F647C47" w14:textId="77777777" w:rsidR="00AF38E1" w:rsidRPr="008A7E2A" w:rsidRDefault="00AF38E1" w:rsidP="00AF38E1">
      <w:pPr>
        <w:rPr>
          <w:rFonts w:ascii="Arial" w:hAnsi="Arial" w:cs="Arial"/>
          <w:color w:val="000000"/>
          <w:sz w:val="20"/>
        </w:rPr>
      </w:pPr>
    </w:p>
    <w:p w14:paraId="1D00685E" w14:textId="496BD90E" w:rsidR="00AF38E1" w:rsidRPr="008A7E2A" w:rsidRDefault="003F5C9D" w:rsidP="00AF38E1">
      <w:pPr>
        <w:spacing w:before="120" w:after="120"/>
        <w:ind w:left="720" w:hanging="720"/>
        <w:rPr>
          <w:rFonts w:ascii="Arial" w:hAnsi="Arial" w:cs="Arial"/>
          <w:color w:val="000000"/>
          <w:sz w:val="20"/>
        </w:rPr>
      </w:pPr>
      <w:r>
        <w:rPr>
          <w:rFonts w:ascii="Arial" w:hAnsi="Arial" w:cs="Arial"/>
          <w:sz w:val="20"/>
        </w:rPr>
        <w:t>E.11</w:t>
      </w:r>
      <w:r w:rsidR="00AF38E1" w:rsidRPr="008A7E2A">
        <w:rPr>
          <w:rFonts w:ascii="Arial" w:hAnsi="Arial" w:cs="Arial"/>
          <w:sz w:val="20"/>
        </w:rPr>
        <w:t>.</w:t>
      </w:r>
      <w:r w:rsidR="00AF38E1" w:rsidRPr="008A7E2A">
        <w:rPr>
          <w:rFonts w:ascii="Arial" w:hAnsi="Arial" w:cs="Arial"/>
          <w:sz w:val="20"/>
        </w:rPr>
        <w:tab/>
      </w:r>
      <w:r w:rsidR="00AF38E1" w:rsidRPr="008A7E2A">
        <w:rPr>
          <w:rFonts w:ascii="Arial" w:hAnsi="Arial" w:cs="Arial"/>
          <w:sz w:val="20"/>
          <w:u w:val="single"/>
        </w:rPr>
        <w:t>Intellectual Property</w:t>
      </w:r>
      <w:r w:rsidR="00AF38E1" w:rsidRPr="008A7E2A">
        <w:rPr>
          <w:rFonts w:ascii="Arial" w:hAnsi="Arial" w:cs="Arial"/>
          <w:sz w:val="20"/>
        </w:rPr>
        <w:t>.  The Contractor agrees to indemnify and hold harmless the State of Tennessee as well as its officers, agents, and employees from and against any and all claims or suits which may be brought against the State concerning or arising out of any claim of an alleged patent, copyright, trade secret or other intellectual property infringement.  In any such claim or action brought against the State, the Contractor shall satisfy and indemnify the State for the amount of any settlement or final judgment, and the Contractor shall be responsible for all legal or other fees or expenses incurred by the State arising from any such claim. The State shall give the Contractor notice of any such claim or suit and full right and opportunity to conduct the Contractor’s own defense thereof, however, the failure of the State to give such notice shall only relieve Contractor of its obligations under this Section to the extent Contractor can demonstrate actual prejudice arising from the State’s failure to give notice. This Section shall not grant the Contractor, through its attorneys, the right to represent the State of Tennessee in any legal matter, as provided in Tenn. Code Ann.</w:t>
      </w:r>
      <w:r w:rsidR="00AF38E1" w:rsidRPr="008A7E2A">
        <w:rPr>
          <w:rFonts w:ascii="Arial" w:hAnsi="Arial" w:cs="Arial"/>
          <w:i/>
          <w:sz w:val="20"/>
        </w:rPr>
        <w:t xml:space="preserve">  </w:t>
      </w:r>
      <w:r w:rsidR="00AF38E1" w:rsidRPr="008A7E2A">
        <w:rPr>
          <w:rFonts w:ascii="Arial" w:hAnsi="Arial" w:cs="Arial"/>
          <w:sz w:val="20"/>
        </w:rPr>
        <w:t>§ 8-6-106.</w:t>
      </w:r>
    </w:p>
    <w:p w14:paraId="33B096F2" w14:textId="77777777" w:rsidR="00AF38E1" w:rsidRPr="008A7E2A" w:rsidRDefault="00AF38E1" w:rsidP="00AF38E1">
      <w:pPr>
        <w:rPr>
          <w:rFonts w:ascii="Arial" w:hAnsi="Arial" w:cs="Arial"/>
          <w:sz w:val="20"/>
        </w:rPr>
      </w:pPr>
    </w:p>
    <w:p w14:paraId="189B8F9E" w14:textId="51276F41" w:rsidR="00AF38E1" w:rsidRPr="008A7E2A" w:rsidRDefault="003F5C9D" w:rsidP="00AF38E1">
      <w:pPr>
        <w:spacing w:before="120" w:after="120"/>
        <w:ind w:left="720" w:hanging="720"/>
        <w:rPr>
          <w:rFonts w:ascii="Arial" w:hAnsi="Arial" w:cs="Arial"/>
          <w:sz w:val="20"/>
        </w:rPr>
      </w:pPr>
      <w:r w:rsidRPr="003F5C9D">
        <w:rPr>
          <w:rFonts w:ascii="Arial" w:hAnsi="Arial" w:cs="Arial"/>
          <w:sz w:val="20"/>
        </w:rPr>
        <w:t>E.12.</w:t>
      </w:r>
      <w:r w:rsidR="00AF38E1" w:rsidRPr="003F5C9D">
        <w:rPr>
          <w:rFonts w:ascii="Arial" w:hAnsi="Arial" w:cs="Arial"/>
          <w:sz w:val="20"/>
        </w:rPr>
        <w:tab/>
      </w:r>
      <w:r w:rsidR="00AF38E1" w:rsidRPr="008A7E2A">
        <w:rPr>
          <w:rFonts w:ascii="Arial" w:hAnsi="Arial" w:cs="Arial"/>
          <w:sz w:val="20"/>
          <w:u w:val="single"/>
        </w:rPr>
        <w:t>Partial Takeover of Contract</w:t>
      </w:r>
      <w:r w:rsidR="00AF38E1" w:rsidRPr="008A7E2A">
        <w:rPr>
          <w:rFonts w:ascii="Arial" w:hAnsi="Arial" w:cs="Arial"/>
          <w:sz w:val="20"/>
        </w:rPr>
        <w:t xml:space="preserve">.  The State may, at its convenience and without cause, exercise a partial takeover of any service that the Contractor is obligated to perform under this Contract, including any service which is the subject of a subcontract between Contractor and a third party (a “Partial Takeover”).  A Partial Takeover of this Contract by the State shall not be deemed a breach of contract.  The Contractor shall be given at least thirty (30) </w:t>
      </w:r>
      <w:r w:rsidR="00202F15">
        <w:rPr>
          <w:rFonts w:ascii="Arial" w:hAnsi="Arial" w:cs="Arial"/>
          <w:sz w:val="20"/>
        </w:rPr>
        <w:t>Days</w:t>
      </w:r>
      <w:r w:rsidR="00AF38E1" w:rsidRPr="008A7E2A">
        <w:rPr>
          <w:rFonts w:ascii="Arial" w:hAnsi="Arial" w:cs="Arial"/>
          <w:sz w:val="20"/>
        </w:rPr>
        <w:t xml:space="preserve"> prior written notice of a Partial Takeover.  The notice shall specify the areas of service the State will assume and the date the State will be assuming.   The State’s exercise of a Partial Takeover shall not alter the Contractor’s other duties and responsibilities under this Contract.   The State reserves the right to withhold from the Contractor any amounts the Contractor would have been paid but for the State’s exercise of a Partial Takeover.  The amounts shall be withheld effective as of the date the State exercises its right to a Partial Takeover.   The State’s exercise of its right to a Partial Takeover of this Contract shall not entitle the Contractor to any actual, general, special, incidental, consequential, or any other damages irrespective of any description or amount.</w:t>
      </w:r>
    </w:p>
    <w:p w14:paraId="22E161BD" w14:textId="77777777" w:rsidR="00AF38E1" w:rsidRPr="008A7E2A" w:rsidRDefault="00AF38E1" w:rsidP="00AF38E1">
      <w:pPr>
        <w:rPr>
          <w:rFonts w:ascii="Arial" w:hAnsi="Arial" w:cs="Arial"/>
          <w:sz w:val="20"/>
        </w:rPr>
      </w:pPr>
    </w:p>
    <w:p w14:paraId="3B6F521F" w14:textId="7776ED72" w:rsidR="00AF38E1" w:rsidRPr="008A7E2A" w:rsidRDefault="003F5C9D" w:rsidP="00AF38E1">
      <w:pPr>
        <w:spacing w:before="120" w:after="120"/>
        <w:ind w:left="720" w:hanging="720"/>
        <w:rPr>
          <w:rFonts w:ascii="Arial" w:hAnsi="Arial" w:cs="Arial"/>
          <w:sz w:val="20"/>
        </w:rPr>
      </w:pPr>
      <w:r>
        <w:rPr>
          <w:rFonts w:ascii="Arial" w:hAnsi="Arial" w:cs="Arial"/>
          <w:sz w:val="20"/>
        </w:rPr>
        <w:t>E.13</w:t>
      </w:r>
      <w:r w:rsidR="00AF38E1" w:rsidRPr="008A7E2A">
        <w:rPr>
          <w:rFonts w:ascii="Arial" w:hAnsi="Arial" w:cs="Arial"/>
          <w:sz w:val="20"/>
        </w:rPr>
        <w:t>.</w:t>
      </w:r>
      <w:r w:rsidR="00AF38E1" w:rsidRPr="008A7E2A">
        <w:rPr>
          <w:rFonts w:ascii="Arial" w:hAnsi="Arial" w:cs="Arial"/>
          <w:sz w:val="20"/>
        </w:rPr>
        <w:tab/>
      </w:r>
      <w:r w:rsidR="00AF38E1" w:rsidRPr="008A7E2A">
        <w:rPr>
          <w:rFonts w:ascii="Arial" w:hAnsi="Arial" w:cs="Arial"/>
          <w:sz w:val="20"/>
          <w:u w:val="single"/>
        </w:rPr>
        <w:t>Unencumbered Personnel</w:t>
      </w:r>
      <w:r w:rsidR="00AF38E1" w:rsidRPr="008A7E2A">
        <w:rPr>
          <w:rFonts w:ascii="Arial" w:hAnsi="Arial" w:cs="Arial"/>
          <w:sz w:val="20"/>
        </w:rPr>
        <w:t>.  The Contractor shall not restrict its employees, agents, subcontractors or principals who perform services for the State under this Contract from performing the same or similar services for the State after the termination of this Contract, either as a State employee, an independent contractor, or an employee, agent, subcontractor or principal of another contractor with the State.</w:t>
      </w:r>
    </w:p>
    <w:p w14:paraId="38AE4D86" w14:textId="77777777" w:rsidR="00AF38E1" w:rsidRPr="008A7E2A" w:rsidRDefault="00AF38E1" w:rsidP="00AF38E1">
      <w:pPr>
        <w:rPr>
          <w:rFonts w:ascii="Arial" w:hAnsi="Arial" w:cs="Arial"/>
          <w:sz w:val="20"/>
        </w:rPr>
      </w:pPr>
    </w:p>
    <w:p w14:paraId="11E0D47D" w14:textId="5E8DD249" w:rsidR="00AF38E1" w:rsidRPr="008A7E2A" w:rsidRDefault="003F5C9D" w:rsidP="00AF38E1">
      <w:pPr>
        <w:ind w:left="720" w:hanging="720"/>
        <w:rPr>
          <w:rFonts w:ascii="Arial" w:hAnsi="Arial" w:cs="Arial"/>
          <w:sz w:val="20"/>
        </w:rPr>
      </w:pPr>
      <w:r>
        <w:rPr>
          <w:rFonts w:ascii="Arial" w:hAnsi="Arial" w:cs="Arial"/>
          <w:sz w:val="20"/>
        </w:rPr>
        <w:t>E.14.</w:t>
      </w:r>
      <w:r w:rsidR="00AF38E1" w:rsidRPr="003F5C9D">
        <w:rPr>
          <w:rFonts w:ascii="Arial" w:hAnsi="Arial" w:cs="Arial"/>
          <w:sz w:val="20"/>
        </w:rPr>
        <w:tab/>
      </w:r>
      <w:r w:rsidR="00AF38E1" w:rsidRPr="008A7E2A">
        <w:rPr>
          <w:rFonts w:ascii="Arial" w:hAnsi="Arial" w:cs="Arial"/>
          <w:sz w:val="20"/>
          <w:u w:val="single"/>
        </w:rPr>
        <w:t>Personally Identifiable Information</w:t>
      </w:r>
      <w:r w:rsidR="00AF38E1" w:rsidRPr="008A7E2A">
        <w:rPr>
          <w:rFonts w:ascii="Arial" w:hAnsi="Arial" w:cs="Arial"/>
          <w:sz w:val="20"/>
        </w:rPr>
        <w:t xml:space="preserve">.  While performing its obligations under this Contract, Contractor may have access to Personally Identifiable Information held by the State (“PII”).  For the purposes of this Contract, “PII” includes “Nonpublic Personal Information” as that term is defined in Title V of the Gramm-Leach-Bliley Act of 1999 or any successor federal statute, and the rules and regulations thereunder, all as may be amended or supplemented from time to time (“GLBA”) and personally identifiable information and other data protected under any other applicable laws, rule or regulation of any jurisdiction relating to disclosure or use of personal information (“Privacy Laws”).  Contractor agrees it shall not do or omit to do anything which would cause the State to be in breach of any Privacy Laws.  Contractor shall, and shall cause its employees, agents and representatives to: (i) keep PII confidential and may use and disclose PII </w:t>
      </w:r>
      <w:r w:rsidR="00AF38E1" w:rsidRPr="008A7E2A">
        <w:rPr>
          <w:rFonts w:ascii="Arial" w:hAnsi="Arial" w:cs="Arial"/>
          <w:sz w:val="20"/>
        </w:rPr>
        <w:lastRenderedPageBreak/>
        <w:t>only as necessary to carry out those specific aspects of the purpose for which the PII was disclosed to Contractor and in accordance with this Contract, GLBA and Privacy Laws; and (ii) implement and maintain appropriate technical and organizational measures regarding information security to: (A) ensure the security and confidentiality of PII; (B) protect against any threats or hazards to the security or integrity of PII; and (C) prevent unauthorized access to or use of PII.  Contractor shall immediately notify State: (1) of any disclosure or use of any PII by Contractor or any of its employees, agents and representatives in breach of this Contract; and (2) of any disclosure of any PII to Contractor or its employees, agents and representatives where the purpose of such disclosure is not known to Contractor or its employees, agents and representatives.  The State reserves the right to review Contractor's policies and procedures used to maintain the security and confidentiality of PII and Contractor shall, and cause its employees, agents and representatives to, comply with all reasonable requests or directions from the State to enable the State to verify and/or procure that Contractor is in full compliance with its obligations under this Contract in relation to PII.  Upon termination or expiration of the Contract or at the State’s direction at any time in its sole discretion, whichever is earlier, Contractor shall immediately return to the State any and all PII which it has received under this Contract and shall destroy all records of such PII.</w:t>
      </w:r>
    </w:p>
    <w:p w14:paraId="79448BD5" w14:textId="77777777" w:rsidR="00AF38E1" w:rsidRPr="008A7E2A" w:rsidRDefault="00AF38E1" w:rsidP="00AF38E1">
      <w:pPr>
        <w:ind w:left="720"/>
        <w:rPr>
          <w:rFonts w:ascii="Arial" w:hAnsi="Arial" w:cs="Arial"/>
          <w:sz w:val="20"/>
        </w:rPr>
      </w:pPr>
    </w:p>
    <w:p w14:paraId="55B57512" w14:textId="6F3E1794" w:rsidR="006D0F13" w:rsidRPr="008A7E2A" w:rsidRDefault="00AF38E1" w:rsidP="00AF38E1">
      <w:pPr>
        <w:ind w:left="720"/>
        <w:rPr>
          <w:rFonts w:ascii="Arial" w:hAnsi="Arial" w:cs="Arial"/>
          <w:sz w:val="20"/>
        </w:rPr>
      </w:pPr>
      <w:r w:rsidRPr="008A7E2A">
        <w:rPr>
          <w:rFonts w:ascii="Arial" w:hAnsi="Arial" w:cs="Arial"/>
          <w:sz w:val="20"/>
        </w:rPr>
        <w:t xml:space="preserve">The Contractor shall report to the State any instances of unauthorized access to or potential disclosure of PII in the custody or control of Contractor (“Unauthorized Disclosure”) that come to the Contractor’s attention.  Any such report shall be made by the Contractor within twenty-four (24) </w:t>
      </w:r>
      <w:r w:rsidR="00202F15">
        <w:rPr>
          <w:rFonts w:ascii="Arial" w:hAnsi="Arial" w:cs="Arial"/>
          <w:sz w:val="20"/>
        </w:rPr>
        <w:t>Hours</w:t>
      </w:r>
      <w:r w:rsidRPr="008A7E2A">
        <w:rPr>
          <w:rFonts w:ascii="Arial" w:hAnsi="Arial" w:cs="Arial"/>
          <w:sz w:val="20"/>
        </w:rPr>
        <w:t xml:space="preserve"> after the Unauthorized Disclosure has come to the attention of the Contractor.  Contractor shall take all necessary measures to halt any further Unauthorized Disclosures.  The Contractor, at the sole discretion of the State, shall provide no cost credit monitoring services for individuals whose PII was affected by the Unauthorized Disclosure.  The Contractor shall bear the cost of notification to all individuals affected by the Unauthorized Disclosure, including individual letters and public notice.  The remedies set forth in this Section are not exclusive and are in addition to any claims or remedies available to this State under this Contract or otherwise available at law.</w:t>
      </w:r>
    </w:p>
    <w:p w14:paraId="2D5915C6" w14:textId="77777777" w:rsidR="006D0F13" w:rsidRPr="008A7E2A" w:rsidRDefault="006D0F13" w:rsidP="006D0F13">
      <w:pPr>
        <w:rPr>
          <w:rFonts w:ascii="Arial" w:hAnsi="Arial" w:cs="Arial"/>
          <w:sz w:val="20"/>
        </w:rPr>
      </w:pPr>
    </w:p>
    <w:tbl>
      <w:tblPr>
        <w:tblW w:w="5000" w:type="pct"/>
        <w:tblLook w:val="0000" w:firstRow="0" w:lastRow="0" w:firstColumn="0" w:lastColumn="0" w:noHBand="0" w:noVBand="0"/>
      </w:tblPr>
      <w:tblGrid>
        <w:gridCol w:w="6927"/>
        <w:gridCol w:w="2649"/>
      </w:tblGrid>
      <w:tr w:rsidR="006D0F13" w:rsidRPr="008A7E2A" w14:paraId="4ECDFECA" w14:textId="77777777" w:rsidTr="000773D8">
        <w:trPr>
          <w:cantSplit/>
          <w:trHeight w:val="288"/>
        </w:trPr>
        <w:tc>
          <w:tcPr>
            <w:tcW w:w="5000" w:type="pct"/>
            <w:gridSpan w:val="2"/>
            <w:tcBorders>
              <w:top w:val="nil"/>
              <w:left w:val="nil"/>
              <w:right w:val="nil"/>
            </w:tcBorders>
          </w:tcPr>
          <w:p w14:paraId="4DA5056D" w14:textId="77777777" w:rsidR="006D0F13" w:rsidRPr="008A7E2A" w:rsidRDefault="006D0F13" w:rsidP="000773D8">
            <w:pPr>
              <w:tabs>
                <w:tab w:val="left" w:pos="720"/>
                <w:tab w:val="left" w:pos="864"/>
              </w:tabs>
              <w:spacing w:before="60" w:after="60"/>
              <w:rPr>
                <w:rFonts w:ascii="Arial" w:hAnsi="Arial" w:cs="Arial"/>
                <w:b/>
                <w:sz w:val="20"/>
              </w:rPr>
            </w:pPr>
            <w:r w:rsidRPr="008A7E2A">
              <w:rPr>
                <w:rFonts w:ascii="Arial" w:hAnsi="Arial" w:cs="Arial"/>
                <w:b/>
                <w:sz w:val="20"/>
              </w:rPr>
              <w:t>IN WITNESS WHEREOF,</w:t>
            </w:r>
          </w:p>
        </w:tc>
      </w:tr>
      <w:tr w:rsidR="006D0F13" w:rsidRPr="008A7E2A" w14:paraId="55687B37" w14:textId="77777777" w:rsidTr="000773D8">
        <w:trPr>
          <w:cantSplit/>
          <w:trHeight w:val="288"/>
        </w:trPr>
        <w:tc>
          <w:tcPr>
            <w:tcW w:w="5000" w:type="pct"/>
            <w:gridSpan w:val="2"/>
            <w:tcBorders>
              <w:top w:val="nil"/>
              <w:left w:val="nil"/>
              <w:right w:val="nil"/>
            </w:tcBorders>
          </w:tcPr>
          <w:p w14:paraId="4FB45D34" w14:textId="77777777" w:rsidR="006D0F13" w:rsidRPr="008A7E2A" w:rsidRDefault="006D0F13" w:rsidP="000773D8">
            <w:pPr>
              <w:tabs>
                <w:tab w:val="left" w:pos="720"/>
                <w:tab w:val="left" w:pos="864"/>
              </w:tabs>
              <w:spacing w:before="240"/>
              <w:rPr>
                <w:rFonts w:ascii="Arial" w:hAnsi="Arial" w:cs="Arial"/>
                <w:b/>
                <w:sz w:val="20"/>
              </w:rPr>
            </w:pPr>
            <w:r w:rsidRPr="00921C3D">
              <w:rPr>
                <w:rFonts w:ascii="Arial" w:hAnsi="Arial" w:cs="Arial"/>
                <w:b/>
                <w:color w:val="FF0000"/>
                <w:sz w:val="20"/>
              </w:rPr>
              <w:t>CONTRACTOR LEGAL ENTITY NAME:</w:t>
            </w:r>
          </w:p>
        </w:tc>
      </w:tr>
      <w:tr w:rsidR="006D0F13" w:rsidRPr="008A7E2A" w14:paraId="0CDD3805" w14:textId="77777777" w:rsidTr="000773D8">
        <w:trPr>
          <w:cantSplit/>
        </w:trPr>
        <w:tc>
          <w:tcPr>
            <w:tcW w:w="5000" w:type="pct"/>
            <w:gridSpan w:val="2"/>
            <w:tcBorders>
              <w:top w:val="nil"/>
              <w:left w:val="nil"/>
              <w:bottom w:val="nil"/>
              <w:right w:val="nil"/>
            </w:tcBorders>
          </w:tcPr>
          <w:p w14:paraId="244BD954" w14:textId="77777777" w:rsidR="006D0F13" w:rsidRPr="008A7E2A" w:rsidRDefault="006D0F13" w:rsidP="000773D8">
            <w:pPr>
              <w:tabs>
                <w:tab w:val="left" w:pos="720"/>
                <w:tab w:val="left" w:pos="864"/>
              </w:tabs>
              <w:spacing w:before="480" w:after="480"/>
              <w:rPr>
                <w:rFonts w:ascii="Arial" w:hAnsi="Arial" w:cs="Arial"/>
                <w:b/>
                <w:sz w:val="20"/>
              </w:rPr>
            </w:pPr>
          </w:p>
        </w:tc>
      </w:tr>
      <w:tr w:rsidR="006D0F13" w:rsidRPr="008A7E2A" w14:paraId="179FEA4A" w14:textId="77777777" w:rsidTr="000773D8">
        <w:tc>
          <w:tcPr>
            <w:tcW w:w="3617" w:type="pct"/>
            <w:tcBorders>
              <w:top w:val="single" w:sz="8" w:space="0" w:color="auto"/>
              <w:left w:val="nil"/>
              <w:right w:val="nil"/>
            </w:tcBorders>
          </w:tcPr>
          <w:p w14:paraId="1DBADCC1" w14:textId="77777777" w:rsidR="006D0F13" w:rsidRPr="008A7E2A" w:rsidRDefault="006D0F13" w:rsidP="000773D8">
            <w:pPr>
              <w:tabs>
                <w:tab w:val="left" w:pos="720"/>
                <w:tab w:val="left" w:pos="864"/>
              </w:tabs>
              <w:spacing w:before="60" w:after="60"/>
              <w:rPr>
                <w:rFonts w:ascii="Arial" w:hAnsi="Arial" w:cs="Arial"/>
                <w:b/>
                <w:sz w:val="20"/>
              </w:rPr>
            </w:pPr>
            <w:r w:rsidRPr="008A7E2A">
              <w:rPr>
                <w:rFonts w:ascii="Arial" w:hAnsi="Arial" w:cs="Arial"/>
                <w:b/>
                <w:sz w:val="20"/>
              </w:rPr>
              <w:t>CONTRACTOR</w:t>
            </w:r>
            <w:r w:rsidRPr="008A7E2A">
              <w:rPr>
                <w:rFonts w:ascii="Arial" w:hAnsi="Arial" w:cs="Arial"/>
                <w:b/>
                <w:color w:val="FF0000"/>
                <w:sz w:val="20"/>
              </w:rPr>
              <w:t xml:space="preserve"> </w:t>
            </w:r>
            <w:r w:rsidRPr="008A7E2A">
              <w:rPr>
                <w:rFonts w:ascii="Arial" w:hAnsi="Arial" w:cs="Arial"/>
                <w:b/>
                <w:sz w:val="20"/>
              </w:rPr>
              <w:t>SIGNATURE</w:t>
            </w:r>
          </w:p>
        </w:tc>
        <w:tc>
          <w:tcPr>
            <w:tcW w:w="1383" w:type="pct"/>
            <w:tcBorders>
              <w:top w:val="single" w:sz="8" w:space="0" w:color="auto"/>
              <w:left w:val="nil"/>
              <w:right w:val="nil"/>
            </w:tcBorders>
          </w:tcPr>
          <w:p w14:paraId="24B38FC9" w14:textId="77777777" w:rsidR="006D0F13" w:rsidRPr="008A7E2A" w:rsidRDefault="006D0F13" w:rsidP="000773D8">
            <w:pPr>
              <w:tabs>
                <w:tab w:val="left" w:pos="720"/>
                <w:tab w:val="left" w:pos="864"/>
              </w:tabs>
              <w:spacing w:before="60" w:after="60"/>
              <w:rPr>
                <w:rFonts w:ascii="Arial" w:hAnsi="Arial" w:cs="Arial"/>
                <w:b/>
                <w:sz w:val="20"/>
              </w:rPr>
            </w:pPr>
            <w:r w:rsidRPr="008A7E2A">
              <w:rPr>
                <w:rFonts w:ascii="Arial" w:hAnsi="Arial" w:cs="Arial"/>
                <w:b/>
                <w:sz w:val="20"/>
              </w:rPr>
              <w:t>DATE</w:t>
            </w:r>
          </w:p>
        </w:tc>
      </w:tr>
      <w:tr w:rsidR="006D0F13" w:rsidRPr="008A7E2A" w14:paraId="2CE378E8" w14:textId="77777777" w:rsidTr="000773D8">
        <w:trPr>
          <w:cantSplit/>
        </w:trPr>
        <w:tc>
          <w:tcPr>
            <w:tcW w:w="5000" w:type="pct"/>
            <w:gridSpan w:val="2"/>
            <w:tcBorders>
              <w:top w:val="nil"/>
              <w:left w:val="nil"/>
              <w:bottom w:val="single" w:sz="8" w:space="0" w:color="auto"/>
              <w:right w:val="nil"/>
            </w:tcBorders>
          </w:tcPr>
          <w:p w14:paraId="6CEBCB4F" w14:textId="77777777" w:rsidR="006D0F13" w:rsidRPr="008A7E2A" w:rsidRDefault="006D0F13" w:rsidP="000773D8">
            <w:pPr>
              <w:tabs>
                <w:tab w:val="left" w:pos="720"/>
                <w:tab w:val="left" w:pos="864"/>
              </w:tabs>
              <w:spacing w:before="120" w:after="120"/>
              <w:rPr>
                <w:rFonts w:ascii="Arial" w:hAnsi="Arial" w:cs="Arial"/>
                <w:b/>
                <w:sz w:val="20"/>
              </w:rPr>
            </w:pPr>
          </w:p>
        </w:tc>
      </w:tr>
      <w:tr w:rsidR="006D0F13" w:rsidRPr="008A7E2A" w14:paraId="4017B68F" w14:textId="77777777" w:rsidTr="000773D8">
        <w:trPr>
          <w:cantSplit/>
        </w:trPr>
        <w:tc>
          <w:tcPr>
            <w:tcW w:w="5000" w:type="pct"/>
            <w:gridSpan w:val="2"/>
            <w:tcBorders>
              <w:top w:val="single" w:sz="8" w:space="0" w:color="auto"/>
              <w:left w:val="nil"/>
              <w:bottom w:val="nil"/>
              <w:right w:val="nil"/>
            </w:tcBorders>
          </w:tcPr>
          <w:p w14:paraId="2DA222A4" w14:textId="77777777" w:rsidR="006D0F13" w:rsidRPr="008A7E2A" w:rsidRDefault="006D0F13" w:rsidP="000773D8">
            <w:pPr>
              <w:tabs>
                <w:tab w:val="left" w:pos="720"/>
                <w:tab w:val="left" w:pos="864"/>
              </w:tabs>
              <w:spacing w:before="60" w:after="60"/>
              <w:rPr>
                <w:rFonts w:ascii="Arial" w:hAnsi="Arial" w:cs="Arial"/>
                <w:b/>
                <w:bCs/>
                <w:sz w:val="20"/>
              </w:rPr>
            </w:pPr>
            <w:r w:rsidRPr="008A7E2A">
              <w:rPr>
                <w:rFonts w:ascii="Arial" w:hAnsi="Arial" w:cs="Arial"/>
                <w:b/>
                <w:bCs/>
                <w:sz w:val="20"/>
              </w:rPr>
              <w:t xml:space="preserve">PRINTED NAME AND TITLE OF </w:t>
            </w:r>
            <w:r w:rsidRPr="008A7E2A">
              <w:rPr>
                <w:rFonts w:ascii="Arial" w:hAnsi="Arial" w:cs="Arial"/>
                <w:b/>
                <w:sz w:val="20"/>
              </w:rPr>
              <w:t>CONTRACTOR</w:t>
            </w:r>
            <w:r w:rsidRPr="008A7E2A">
              <w:rPr>
                <w:rFonts w:ascii="Arial" w:hAnsi="Arial" w:cs="Arial"/>
                <w:b/>
                <w:color w:val="FF0000"/>
                <w:sz w:val="20"/>
              </w:rPr>
              <w:t xml:space="preserve"> </w:t>
            </w:r>
            <w:r w:rsidRPr="008A7E2A">
              <w:rPr>
                <w:rFonts w:ascii="Arial" w:hAnsi="Arial" w:cs="Arial"/>
                <w:b/>
                <w:bCs/>
                <w:sz w:val="20"/>
              </w:rPr>
              <w:t xml:space="preserve">SIGNATORY (above) </w:t>
            </w:r>
          </w:p>
        </w:tc>
      </w:tr>
      <w:tr w:rsidR="006D0F13" w:rsidRPr="008A7E2A" w14:paraId="2AAC0D7D" w14:textId="77777777" w:rsidTr="000773D8">
        <w:trPr>
          <w:cantSplit/>
        </w:trPr>
        <w:tc>
          <w:tcPr>
            <w:tcW w:w="5000" w:type="pct"/>
            <w:gridSpan w:val="2"/>
            <w:tcBorders>
              <w:top w:val="nil"/>
              <w:left w:val="nil"/>
              <w:right w:val="nil"/>
            </w:tcBorders>
          </w:tcPr>
          <w:p w14:paraId="68C362A4" w14:textId="77777777" w:rsidR="006D0F13" w:rsidRPr="008A7E2A" w:rsidRDefault="00CE7779" w:rsidP="000773D8">
            <w:pPr>
              <w:tabs>
                <w:tab w:val="left" w:pos="720"/>
                <w:tab w:val="left" w:pos="864"/>
              </w:tabs>
              <w:spacing w:before="480"/>
              <w:rPr>
                <w:rFonts w:ascii="Arial" w:hAnsi="Arial" w:cs="Arial"/>
                <w:b/>
                <w:sz w:val="20"/>
              </w:rPr>
            </w:pPr>
            <w:r w:rsidRPr="00921C3D">
              <w:rPr>
                <w:rFonts w:ascii="Arial" w:hAnsi="Arial" w:cs="Arial"/>
                <w:b/>
                <w:sz w:val="20"/>
              </w:rPr>
              <w:t>ADMINISTRATIVE OFFICE OF THE COURTS</w:t>
            </w:r>
            <w:r w:rsidR="006D0F13" w:rsidRPr="00921C3D">
              <w:rPr>
                <w:rFonts w:ascii="Arial" w:hAnsi="Arial" w:cs="Arial"/>
                <w:b/>
                <w:sz w:val="20"/>
              </w:rPr>
              <w:t>:</w:t>
            </w:r>
          </w:p>
        </w:tc>
      </w:tr>
      <w:tr w:rsidR="006D0F13" w:rsidRPr="008A7E2A" w14:paraId="5C7CE007" w14:textId="77777777" w:rsidTr="000773D8">
        <w:trPr>
          <w:cantSplit/>
        </w:trPr>
        <w:tc>
          <w:tcPr>
            <w:tcW w:w="5000" w:type="pct"/>
            <w:gridSpan w:val="2"/>
            <w:tcBorders>
              <w:top w:val="nil"/>
              <w:left w:val="nil"/>
              <w:bottom w:val="single" w:sz="8" w:space="0" w:color="auto"/>
              <w:right w:val="nil"/>
            </w:tcBorders>
          </w:tcPr>
          <w:p w14:paraId="258E3B12" w14:textId="77777777" w:rsidR="006D0F13" w:rsidRPr="008A7E2A" w:rsidRDefault="006D0F13" w:rsidP="000773D8">
            <w:pPr>
              <w:tabs>
                <w:tab w:val="left" w:pos="720"/>
                <w:tab w:val="left" w:pos="864"/>
              </w:tabs>
              <w:spacing w:before="480" w:after="480"/>
              <w:rPr>
                <w:rFonts w:ascii="Arial" w:hAnsi="Arial" w:cs="Arial"/>
                <w:b/>
                <w:sz w:val="20"/>
              </w:rPr>
            </w:pPr>
          </w:p>
        </w:tc>
      </w:tr>
      <w:tr w:rsidR="006D0F13" w:rsidRPr="008A7E2A" w14:paraId="5226927C" w14:textId="77777777" w:rsidTr="000773D8">
        <w:tc>
          <w:tcPr>
            <w:tcW w:w="3617" w:type="pct"/>
            <w:tcBorders>
              <w:top w:val="single" w:sz="8" w:space="0" w:color="auto"/>
              <w:left w:val="nil"/>
              <w:bottom w:val="nil"/>
              <w:right w:val="nil"/>
            </w:tcBorders>
          </w:tcPr>
          <w:p w14:paraId="3DAB591D" w14:textId="77777777" w:rsidR="006D0F13" w:rsidRPr="008A7E2A" w:rsidRDefault="008A7E2A" w:rsidP="000773D8">
            <w:pPr>
              <w:tabs>
                <w:tab w:val="left" w:pos="720"/>
                <w:tab w:val="left" w:pos="864"/>
              </w:tabs>
              <w:spacing w:before="60" w:after="60"/>
              <w:rPr>
                <w:rFonts w:ascii="Arial" w:hAnsi="Arial" w:cs="Arial"/>
                <w:b/>
                <w:sz w:val="20"/>
              </w:rPr>
            </w:pPr>
            <w:r w:rsidRPr="00F354E3">
              <w:rPr>
                <w:rFonts w:ascii="Arial" w:hAnsi="Arial" w:cs="Arial"/>
                <w:b/>
                <w:sz w:val="20"/>
              </w:rPr>
              <w:t>DEBORAH TAYLOR TATE, AOC DIRECTOR</w:t>
            </w:r>
          </w:p>
        </w:tc>
        <w:tc>
          <w:tcPr>
            <w:tcW w:w="1383" w:type="pct"/>
            <w:tcBorders>
              <w:top w:val="single" w:sz="8" w:space="0" w:color="auto"/>
              <w:left w:val="nil"/>
              <w:bottom w:val="nil"/>
              <w:right w:val="nil"/>
            </w:tcBorders>
          </w:tcPr>
          <w:p w14:paraId="71868EF0" w14:textId="77777777" w:rsidR="006D0F13" w:rsidRPr="008A7E2A" w:rsidRDefault="006D0F13" w:rsidP="000773D8">
            <w:pPr>
              <w:tabs>
                <w:tab w:val="left" w:pos="720"/>
                <w:tab w:val="left" w:pos="864"/>
              </w:tabs>
              <w:spacing w:before="60" w:after="60"/>
              <w:rPr>
                <w:rFonts w:ascii="Arial" w:hAnsi="Arial" w:cs="Arial"/>
                <w:b/>
                <w:sz w:val="20"/>
              </w:rPr>
            </w:pPr>
            <w:r w:rsidRPr="008A7E2A">
              <w:rPr>
                <w:rFonts w:ascii="Arial" w:hAnsi="Arial" w:cs="Arial"/>
                <w:b/>
                <w:sz w:val="20"/>
              </w:rPr>
              <w:t>DATE</w:t>
            </w:r>
          </w:p>
        </w:tc>
      </w:tr>
    </w:tbl>
    <w:p w14:paraId="2CCE7E48" w14:textId="77777777" w:rsidR="006D0F13" w:rsidRPr="008A7E2A" w:rsidRDefault="006D0F13" w:rsidP="006D0F13">
      <w:pPr>
        <w:rPr>
          <w:rFonts w:ascii="Arial" w:hAnsi="Arial" w:cs="Arial"/>
          <w:b/>
          <w:bCs/>
          <w:color w:val="FF0000"/>
          <w:sz w:val="20"/>
        </w:rPr>
      </w:pPr>
    </w:p>
    <w:p w14:paraId="08CF64D4" w14:textId="77777777" w:rsidR="006D0F13" w:rsidRPr="008A7E2A" w:rsidRDefault="006D0F13" w:rsidP="006D0F13">
      <w:pPr>
        <w:rPr>
          <w:b/>
          <w:bCs/>
          <w:color w:val="FF0000"/>
          <w:sz w:val="20"/>
        </w:rPr>
        <w:sectPr w:rsidR="006D0F13" w:rsidRPr="008A7E2A" w:rsidSect="00C32E22">
          <w:footerReference w:type="default" r:id="rId11"/>
          <w:pgSz w:w="12240" w:h="15840" w:code="1"/>
          <w:pgMar w:top="1440" w:right="1440" w:bottom="1440" w:left="1440" w:header="540" w:footer="700" w:gutter="0"/>
          <w:paperSrc w:first="15" w:other="15"/>
          <w:pgNumType w:start="1"/>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8"/>
        <w:gridCol w:w="4958"/>
      </w:tblGrid>
      <w:tr w:rsidR="006D0F13" w:rsidRPr="008A7E2A" w14:paraId="39367EA2" w14:textId="77777777" w:rsidTr="000773D8">
        <w:trPr>
          <w:cantSplit/>
          <w:trHeight w:val="70"/>
        </w:trPr>
        <w:tc>
          <w:tcPr>
            <w:tcW w:w="5000" w:type="pct"/>
            <w:gridSpan w:val="2"/>
            <w:tcBorders>
              <w:top w:val="nil"/>
              <w:left w:val="nil"/>
              <w:bottom w:val="nil"/>
              <w:right w:val="nil"/>
            </w:tcBorders>
          </w:tcPr>
          <w:p w14:paraId="175BD63C" w14:textId="33A4D3D4" w:rsidR="006D0F13" w:rsidRPr="008A7E2A" w:rsidRDefault="006D0F13" w:rsidP="003F5C9D">
            <w:pPr>
              <w:spacing w:after="360"/>
              <w:jc w:val="right"/>
              <w:rPr>
                <w:rFonts w:ascii="Arial" w:hAnsi="Arial" w:cs="Arial"/>
                <w:b/>
                <w:bCs/>
                <w:iCs/>
                <w:spacing w:val="20"/>
                <w:sz w:val="24"/>
              </w:rPr>
            </w:pPr>
            <w:r w:rsidRPr="008A7E2A">
              <w:rPr>
                <w:rFonts w:ascii="Arial" w:hAnsi="Arial" w:cs="Arial"/>
                <w:b/>
                <w:bCs/>
                <w:sz w:val="20"/>
              </w:rPr>
              <w:lastRenderedPageBreak/>
              <w:t xml:space="preserve">ATTACHMENT </w:t>
            </w:r>
            <w:r w:rsidR="003F5C9D">
              <w:rPr>
                <w:rFonts w:ascii="Arial" w:hAnsi="Arial" w:cs="Arial"/>
                <w:b/>
                <w:bCs/>
                <w:sz w:val="20"/>
              </w:rPr>
              <w:t>1</w:t>
            </w:r>
          </w:p>
        </w:tc>
      </w:tr>
      <w:tr w:rsidR="006D0F13" w:rsidRPr="008A7E2A" w14:paraId="2355646C" w14:textId="77777777" w:rsidTr="000773D8">
        <w:trPr>
          <w:cantSplit/>
          <w:trHeight w:val="70"/>
        </w:trPr>
        <w:tc>
          <w:tcPr>
            <w:tcW w:w="5000" w:type="pct"/>
            <w:gridSpan w:val="2"/>
            <w:tcBorders>
              <w:top w:val="nil"/>
              <w:left w:val="nil"/>
              <w:bottom w:val="single" w:sz="4" w:space="0" w:color="auto"/>
              <w:right w:val="nil"/>
            </w:tcBorders>
          </w:tcPr>
          <w:p w14:paraId="7AA4E796" w14:textId="77777777" w:rsidR="006D0F13" w:rsidRPr="008A7E2A" w:rsidRDefault="006D0F13" w:rsidP="000773D8">
            <w:pPr>
              <w:spacing w:before="120" w:after="120"/>
              <w:jc w:val="center"/>
              <w:rPr>
                <w:rFonts w:ascii="Arial" w:hAnsi="Arial" w:cs="Arial"/>
                <w:b/>
                <w:bCs/>
                <w:iCs/>
                <w:spacing w:val="20"/>
                <w:sz w:val="20"/>
              </w:rPr>
            </w:pPr>
            <w:r w:rsidRPr="008A7E2A">
              <w:rPr>
                <w:rFonts w:ascii="Arial" w:hAnsi="Arial" w:cs="Arial"/>
                <w:b/>
                <w:bCs/>
                <w:iCs/>
                <w:spacing w:val="20"/>
                <w:sz w:val="24"/>
              </w:rPr>
              <w:t xml:space="preserve">ATTESTATION RE PERSONNEL USED IN CONTRACT PERFORMANCE </w:t>
            </w:r>
          </w:p>
        </w:tc>
      </w:tr>
      <w:tr w:rsidR="006D0F13" w:rsidRPr="008A7E2A" w14:paraId="2A214627" w14:textId="77777777" w:rsidTr="000773D8">
        <w:trPr>
          <w:cantSplit/>
        </w:trPr>
        <w:tc>
          <w:tcPr>
            <w:tcW w:w="2411" w:type="pct"/>
            <w:tcBorders>
              <w:top w:val="single" w:sz="4" w:space="0" w:color="auto"/>
              <w:left w:val="single" w:sz="4" w:space="0" w:color="auto"/>
              <w:bottom w:val="single" w:sz="4" w:space="0" w:color="auto"/>
              <w:right w:val="single" w:sz="4" w:space="0" w:color="auto"/>
            </w:tcBorders>
            <w:vAlign w:val="bottom"/>
          </w:tcPr>
          <w:p w14:paraId="1DFA51B0" w14:textId="77777777" w:rsidR="006D0F13" w:rsidRPr="008A7E2A" w:rsidRDefault="006D0F13" w:rsidP="000773D8">
            <w:pPr>
              <w:spacing w:before="240" w:after="240"/>
              <w:rPr>
                <w:rFonts w:ascii="Arial" w:hAnsi="Arial" w:cs="Arial"/>
                <w:b/>
                <w:bCs/>
                <w:color w:val="FF0000"/>
                <w:sz w:val="18"/>
                <w:szCs w:val="18"/>
              </w:rPr>
            </w:pPr>
            <w:r w:rsidRPr="008A7E2A">
              <w:rPr>
                <w:rFonts w:ascii="Arial" w:hAnsi="Arial" w:cs="Arial"/>
                <w:b/>
                <w:bCs/>
                <w:color w:val="FF0000"/>
                <w:sz w:val="18"/>
                <w:szCs w:val="18"/>
              </w:rPr>
              <w:t>If the attestation applies to more than one contract, modify this row accordingly.</w:t>
            </w:r>
          </w:p>
          <w:p w14:paraId="271C873C" w14:textId="77777777" w:rsidR="006D0F13" w:rsidRPr="008A7E2A" w:rsidRDefault="006D0F13" w:rsidP="000773D8">
            <w:pPr>
              <w:spacing w:before="240" w:after="240"/>
              <w:rPr>
                <w:rFonts w:ascii="Arial" w:hAnsi="Arial" w:cs="Arial"/>
                <w:b/>
                <w:bCs/>
                <w:sz w:val="18"/>
                <w:szCs w:val="18"/>
              </w:rPr>
            </w:pPr>
            <w:r w:rsidRPr="008A7E2A">
              <w:rPr>
                <w:rFonts w:ascii="Arial" w:hAnsi="Arial" w:cs="Arial"/>
                <w:b/>
                <w:bCs/>
                <w:sz w:val="18"/>
                <w:szCs w:val="18"/>
              </w:rPr>
              <w:t>SUBJECT CONTRACT NUMBER:</w:t>
            </w:r>
          </w:p>
        </w:tc>
        <w:tc>
          <w:tcPr>
            <w:tcW w:w="2589" w:type="pct"/>
            <w:tcBorders>
              <w:top w:val="single" w:sz="4" w:space="0" w:color="auto"/>
              <w:left w:val="single" w:sz="4" w:space="0" w:color="auto"/>
              <w:bottom w:val="single" w:sz="4" w:space="0" w:color="auto"/>
              <w:right w:val="single" w:sz="4" w:space="0" w:color="auto"/>
            </w:tcBorders>
          </w:tcPr>
          <w:p w14:paraId="0C7CC86A" w14:textId="77777777" w:rsidR="006D0F13" w:rsidRPr="008A7E2A" w:rsidRDefault="006D0F13" w:rsidP="000773D8">
            <w:pPr>
              <w:spacing w:before="360" w:after="120"/>
              <w:rPr>
                <w:rFonts w:ascii="Arial" w:hAnsi="Arial" w:cs="Arial"/>
                <w:sz w:val="18"/>
              </w:rPr>
            </w:pPr>
          </w:p>
        </w:tc>
      </w:tr>
      <w:tr w:rsidR="006D0F13" w:rsidRPr="008A7E2A" w14:paraId="6F72779F" w14:textId="77777777" w:rsidTr="000773D8">
        <w:trPr>
          <w:cantSplit/>
        </w:trPr>
        <w:tc>
          <w:tcPr>
            <w:tcW w:w="2411" w:type="pct"/>
            <w:tcBorders>
              <w:top w:val="single" w:sz="4" w:space="0" w:color="auto"/>
              <w:left w:val="single" w:sz="4" w:space="0" w:color="auto"/>
              <w:bottom w:val="single" w:sz="4" w:space="0" w:color="auto"/>
              <w:right w:val="single" w:sz="4" w:space="0" w:color="auto"/>
            </w:tcBorders>
            <w:vAlign w:val="center"/>
          </w:tcPr>
          <w:p w14:paraId="598D101F" w14:textId="77777777" w:rsidR="006D0F13" w:rsidRPr="008A7E2A" w:rsidRDefault="006D0F13" w:rsidP="000773D8">
            <w:pPr>
              <w:spacing w:before="240" w:after="240"/>
              <w:rPr>
                <w:rFonts w:ascii="Arial" w:hAnsi="Arial" w:cs="Arial"/>
                <w:sz w:val="18"/>
              </w:rPr>
            </w:pPr>
            <w:r w:rsidRPr="008A7E2A">
              <w:rPr>
                <w:rFonts w:ascii="Arial" w:hAnsi="Arial" w:cs="Arial"/>
                <w:b/>
                <w:bCs/>
                <w:sz w:val="18"/>
                <w:szCs w:val="18"/>
              </w:rPr>
              <w:t>CONTRACTOR LEGAL ENTITY NAME:</w:t>
            </w:r>
          </w:p>
        </w:tc>
        <w:tc>
          <w:tcPr>
            <w:tcW w:w="2589" w:type="pct"/>
            <w:tcBorders>
              <w:top w:val="single" w:sz="4" w:space="0" w:color="auto"/>
              <w:left w:val="single" w:sz="4" w:space="0" w:color="auto"/>
              <w:bottom w:val="single" w:sz="4" w:space="0" w:color="auto"/>
              <w:right w:val="single" w:sz="4" w:space="0" w:color="auto"/>
            </w:tcBorders>
          </w:tcPr>
          <w:p w14:paraId="13B059D2" w14:textId="77777777" w:rsidR="006D0F13" w:rsidRPr="008A7E2A" w:rsidRDefault="006D0F13" w:rsidP="000773D8">
            <w:pPr>
              <w:spacing w:before="360" w:after="120"/>
              <w:rPr>
                <w:rFonts w:ascii="Arial" w:hAnsi="Arial" w:cs="Arial"/>
                <w:sz w:val="18"/>
              </w:rPr>
            </w:pPr>
          </w:p>
        </w:tc>
      </w:tr>
      <w:tr w:rsidR="006D0F13" w:rsidRPr="008A7E2A" w14:paraId="3730A6B1" w14:textId="77777777" w:rsidTr="000773D8">
        <w:trPr>
          <w:cantSplit/>
        </w:trPr>
        <w:tc>
          <w:tcPr>
            <w:tcW w:w="2411" w:type="pct"/>
            <w:tcBorders>
              <w:top w:val="single" w:sz="4" w:space="0" w:color="auto"/>
              <w:left w:val="single" w:sz="4" w:space="0" w:color="auto"/>
              <w:bottom w:val="single" w:sz="4" w:space="0" w:color="auto"/>
              <w:right w:val="single" w:sz="4" w:space="0" w:color="auto"/>
            </w:tcBorders>
            <w:vAlign w:val="bottom"/>
          </w:tcPr>
          <w:p w14:paraId="156400A8" w14:textId="77777777" w:rsidR="006D0F13" w:rsidRPr="008A7E2A" w:rsidRDefault="006D0F13" w:rsidP="000773D8">
            <w:pPr>
              <w:spacing w:before="120" w:after="120"/>
              <w:rPr>
                <w:rFonts w:ascii="Arial" w:hAnsi="Arial" w:cs="Arial"/>
                <w:sz w:val="18"/>
              </w:rPr>
            </w:pPr>
            <w:r w:rsidRPr="008A7E2A">
              <w:rPr>
                <w:rFonts w:ascii="Arial" w:hAnsi="Arial" w:cs="Arial"/>
                <w:b/>
                <w:bCs/>
                <w:sz w:val="18"/>
                <w:szCs w:val="18"/>
              </w:rPr>
              <w:t xml:space="preserve">FEDERAL EMPLOYER IDENTIFICATION NUMBER: </w:t>
            </w:r>
            <w:r w:rsidRPr="008A7E2A">
              <w:rPr>
                <w:rFonts w:ascii="Arial" w:hAnsi="Arial" w:cs="Arial"/>
                <w:b/>
                <w:bCs/>
                <w:sz w:val="18"/>
                <w:szCs w:val="18"/>
              </w:rPr>
              <w:br/>
            </w:r>
            <w:r w:rsidRPr="008A7E2A">
              <w:rPr>
                <w:rFonts w:ascii="Arial" w:hAnsi="Arial" w:cs="Arial"/>
                <w:sz w:val="18"/>
                <w:szCs w:val="18"/>
              </w:rPr>
              <w:t>(or Social Security Number)</w:t>
            </w:r>
          </w:p>
        </w:tc>
        <w:tc>
          <w:tcPr>
            <w:tcW w:w="2589" w:type="pct"/>
            <w:tcBorders>
              <w:top w:val="single" w:sz="4" w:space="0" w:color="auto"/>
              <w:left w:val="single" w:sz="4" w:space="0" w:color="auto"/>
              <w:bottom w:val="single" w:sz="4" w:space="0" w:color="auto"/>
              <w:right w:val="single" w:sz="4" w:space="0" w:color="auto"/>
            </w:tcBorders>
          </w:tcPr>
          <w:p w14:paraId="3879E41B" w14:textId="77777777" w:rsidR="006D0F13" w:rsidRPr="008A7E2A" w:rsidRDefault="006D0F13" w:rsidP="000773D8">
            <w:pPr>
              <w:spacing w:before="240" w:after="120"/>
              <w:rPr>
                <w:rFonts w:ascii="Arial" w:hAnsi="Arial" w:cs="Arial"/>
                <w:sz w:val="18"/>
              </w:rPr>
            </w:pPr>
          </w:p>
        </w:tc>
      </w:tr>
      <w:tr w:rsidR="006D0F13" w:rsidRPr="008A7E2A" w14:paraId="05919C5C" w14:textId="77777777" w:rsidTr="000773D8">
        <w:trPr>
          <w:cantSplit/>
          <w:trHeight w:val="579"/>
        </w:trPr>
        <w:tc>
          <w:tcPr>
            <w:tcW w:w="5000" w:type="pct"/>
            <w:gridSpan w:val="2"/>
            <w:tcBorders>
              <w:top w:val="single" w:sz="4" w:space="0" w:color="auto"/>
              <w:left w:val="nil"/>
              <w:bottom w:val="nil"/>
              <w:right w:val="nil"/>
            </w:tcBorders>
          </w:tcPr>
          <w:p w14:paraId="6077A7B2" w14:textId="77777777" w:rsidR="006D0F13" w:rsidRPr="008A7E2A" w:rsidRDefault="006D0F13" w:rsidP="000773D8">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rPr>
            </w:pPr>
          </w:p>
          <w:p w14:paraId="696937DF" w14:textId="77777777" w:rsidR="006D0F13" w:rsidRPr="008A7E2A" w:rsidRDefault="006D0F13" w:rsidP="000773D8">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color w:val="FF0000"/>
                <w:sz w:val="20"/>
              </w:rPr>
            </w:pPr>
            <w:r w:rsidRPr="008A7E2A">
              <w:rPr>
                <w:rFonts w:ascii="Arial" w:hAnsi="Arial" w:cs="Arial"/>
                <w:bCs/>
                <w:color w:val="FF0000"/>
                <w:sz w:val="20"/>
              </w:rPr>
              <w:t>If the attestation applies to more than one contract, modify the following paragraph accordingly.</w:t>
            </w:r>
          </w:p>
          <w:p w14:paraId="0491488C" w14:textId="77777777" w:rsidR="006D0F13" w:rsidRPr="008A7E2A" w:rsidRDefault="006D0F13" w:rsidP="000773D8">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rPr>
            </w:pPr>
          </w:p>
          <w:p w14:paraId="5498D0DD" w14:textId="77777777" w:rsidR="006D0F13" w:rsidRPr="008A7E2A" w:rsidRDefault="006D0F13" w:rsidP="000773D8">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rPr>
            </w:pPr>
            <w:r w:rsidRPr="008A7E2A">
              <w:rPr>
                <w:rFonts w:ascii="Arial" w:hAnsi="Arial" w:cs="Arial"/>
                <w:b/>
                <w:bCs/>
                <w:sz w:val="24"/>
              </w:rPr>
              <w:t>The Contractor, identified above, does hereby attest, certify, warrant, and assure that the Contractor shall not knowingly utilize the services of an illegal immigrant in the performance of this Contract and shall not knowingly utilize the services of any subcontractor who will utilize the services of an illegal immigrant in the performance of this Contract.</w:t>
            </w:r>
          </w:p>
        </w:tc>
      </w:tr>
      <w:tr w:rsidR="006D0F13" w:rsidRPr="008A7E2A" w14:paraId="24BBBC7B" w14:textId="77777777" w:rsidTr="00077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2"/>
            <w:tcBorders>
              <w:top w:val="nil"/>
              <w:left w:val="nil"/>
              <w:bottom w:val="nil"/>
              <w:right w:val="nil"/>
            </w:tcBorders>
            <w:shd w:val="clear" w:color="auto" w:fill="auto"/>
          </w:tcPr>
          <w:p w14:paraId="3E282261" w14:textId="77777777" w:rsidR="006D0F13" w:rsidRPr="008A7E2A" w:rsidRDefault="006D0F13" w:rsidP="000773D8">
            <w:pPr>
              <w:tabs>
                <w:tab w:val="left" w:pos="720"/>
                <w:tab w:val="left" w:pos="864"/>
              </w:tabs>
              <w:spacing w:before="480" w:after="480"/>
              <w:rPr>
                <w:rFonts w:ascii="Arial" w:hAnsi="Arial" w:cs="Arial"/>
                <w:b/>
                <w:sz w:val="20"/>
              </w:rPr>
            </w:pPr>
          </w:p>
        </w:tc>
      </w:tr>
      <w:tr w:rsidR="006D0F13" w:rsidRPr="008A7E2A" w14:paraId="4B8C7674" w14:textId="77777777" w:rsidTr="00077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8" w:space="0" w:color="auto"/>
              <w:left w:val="nil"/>
              <w:right w:val="nil"/>
            </w:tcBorders>
            <w:shd w:val="clear" w:color="auto" w:fill="auto"/>
          </w:tcPr>
          <w:p w14:paraId="513A7AF9" w14:textId="77777777" w:rsidR="006D0F13" w:rsidRPr="008A7E2A" w:rsidRDefault="006D0F13" w:rsidP="000773D8">
            <w:pPr>
              <w:tabs>
                <w:tab w:val="left" w:pos="720"/>
                <w:tab w:val="left" w:pos="864"/>
              </w:tabs>
              <w:spacing w:before="60" w:after="60"/>
              <w:rPr>
                <w:rFonts w:ascii="Arial" w:hAnsi="Arial" w:cs="Arial"/>
                <w:b/>
                <w:sz w:val="20"/>
              </w:rPr>
            </w:pPr>
            <w:r w:rsidRPr="008A7E2A">
              <w:rPr>
                <w:rFonts w:ascii="Arial" w:hAnsi="Arial" w:cs="Arial"/>
                <w:b/>
                <w:sz w:val="20"/>
              </w:rPr>
              <w:t>CONTRACTOR SIGNATURE</w:t>
            </w:r>
          </w:p>
        </w:tc>
      </w:tr>
      <w:tr w:rsidR="006D0F13" w:rsidRPr="008A7E2A" w14:paraId="7E25FD12" w14:textId="77777777" w:rsidTr="00077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left w:val="nil"/>
              <w:right w:val="nil"/>
            </w:tcBorders>
            <w:shd w:val="clear" w:color="auto" w:fill="auto"/>
          </w:tcPr>
          <w:p w14:paraId="66A90B5E" w14:textId="77777777" w:rsidR="006D0F13" w:rsidRPr="008A7E2A" w:rsidRDefault="006D0F13" w:rsidP="000773D8">
            <w:pPr>
              <w:tabs>
                <w:tab w:val="left" w:pos="720"/>
                <w:tab w:val="left" w:pos="864"/>
              </w:tabs>
              <w:spacing w:before="60" w:after="60"/>
              <w:rPr>
                <w:rFonts w:ascii="Arial" w:hAnsi="Arial" w:cs="Arial"/>
                <w:b/>
                <w:sz w:val="16"/>
                <w:szCs w:val="16"/>
              </w:rPr>
            </w:pPr>
            <w:r w:rsidRPr="008A7E2A">
              <w:rPr>
                <w:rFonts w:ascii="Arial" w:hAnsi="Arial" w:cs="Arial"/>
                <w:sz w:val="16"/>
                <w:szCs w:val="16"/>
              </w:rPr>
              <w:t xml:space="preserve">NOTICE:  This attestation MUST be signed by an individual empowered to contractually bind the Contractor.  Attach evidence documenting the </w:t>
            </w:r>
            <w:r w:rsidR="00E56D77" w:rsidRPr="008A7E2A">
              <w:rPr>
                <w:rFonts w:ascii="Arial" w:hAnsi="Arial" w:cs="Arial"/>
                <w:sz w:val="16"/>
                <w:szCs w:val="16"/>
              </w:rPr>
              <w:t>individual’s authority</w:t>
            </w:r>
            <w:r w:rsidRPr="008A7E2A">
              <w:rPr>
                <w:rFonts w:ascii="Arial" w:hAnsi="Arial" w:cs="Arial"/>
                <w:sz w:val="16"/>
                <w:szCs w:val="16"/>
              </w:rPr>
              <w:t xml:space="preserve"> to contractually bind the Contractor, unless the signatory is the Contractor’s chief executive or president.</w:t>
            </w:r>
          </w:p>
        </w:tc>
      </w:tr>
      <w:tr w:rsidR="006D0F13" w:rsidRPr="008A7E2A" w14:paraId="1E86BE1E" w14:textId="77777777" w:rsidTr="00077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2"/>
            <w:tcBorders>
              <w:top w:val="nil"/>
              <w:left w:val="nil"/>
              <w:bottom w:val="single" w:sz="8" w:space="0" w:color="auto"/>
              <w:right w:val="nil"/>
            </w:tcBorders>
            <w:shd w:val="clear" w:color="auto" w:fill="auto"/>
          </w:tcPr>
          <w:p w14:paraId="126A9946" w14:textId="77777777" w:rsidR="006D0F13" w:rsidRPr="008A7E2A" w:rsidRDefault="006D0F13" w:rsidP="000773D8">
            <w:pPr>
              <w:tabs>
                <w:tab w:val="left" w:pos="720"/>
                <w:tab w:val="left" w:pos="864"/>
              </w:tabs>
              <w:spacing w:before="120" w:after="120"/>
              <w:rPr>
                <w:rFonts w:ascii="Arial" w:hAnsi="Arial" w:cs="Arial"/>
                <w:b/>
                <w:sz w:val="20"/>
              </w:rPr>
            </w:pPr>
          </w:p>
        </w:tc>
      </w:tr>
      <w:tr w:rsidR="006D0F13" w:rsidRPr="008A7E2A" w14:paraId="313F3367" w14:textId="77777777" w:rsidTr="00077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2"/>
            <w:tcBorders>
              <w:top w:val="single" w:sz="8" w:space="0" w:color="auto"/>
              <w:left w:val="nil"/>
              <w:right w:val="nil"/>
            </w:tcBorders>
            <w:shd w:val="clear" w:color="auto" w:fill="auto"/>
          </w:tcPr>
          <w:p w14:paraId="32383467" w14:textId="77777777" w:rsidR="006D0F13" w:rsidRPr="008A7E2A" w:rsidRDefault="006D0F13" w:rsidP="000773D8">
            <w:pPr>
              <w:tabs>
                <w:tab w:val="left" w:pos="720"/>
                <w:tab w:val="left" w:pos="864"/>
              </w:tabs>
              <w:spacing w:before="60" w:after="60"/>
              <w:rPr>
                <w:rFonts w:ascii="Arial" w:hAnsi="Arial" w:cs="Arial"/>
                <w:b/>
                <w:bCs/>
                <w:sz w:val="20"/>
              </w:rPr>
            </w:pPr>
            <w:r w:rsidRPr="008A7E2A">
              <w:rPr>
                <w:rFonts w:ascii="Arial" w:hAnsi="Arial" w:cs="Arial"/>
                <w:b/>
                <w:bCs/>
                <w:sz w:val="20"/>
              </w:rPr>
              <w:t xml:space="preserve">PRINTED NAME AND TITLE OF SIGNATORY </w:t>
            </w:r>
          </w:p>
        </w:tc>
      </w:tr>
      <w:tr w:rsidR="006D0F13" w:rsidRPr="008A7E2A" w14:paraId="05A4BABB" w14:textId="77777777" w:rsidTr="00077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2"/>
            <w:tcBorders>
              <w:left w:val="nil"/>
              <w:bottom w:val="single" w:sz="8" w:space="0" w:color="auto"/>
              <w:right w:val="nil"/>
            </w:tcBorders>
            <w:shd w:val="clear" w:color="auto" w:fill="auto"/>
          </w:tcPr>
          <w:p w14:paraId="60A3C40B" w14:textId="77777777" w:rsidR="006D0F13" w:rsidRPr="008A7E2A" w:rsidRDefault="006D0F13" w:rsidP="000773D8">
            <w:pPr>
              <w:tabs>
                <w:tab w:val="left" w:pos="720"/>
                <w:tab w:val="left" w:pos="864"/>
              </w:tabs>
              <w:spacing w:before="120" w:after="120"/>
              <w:rPr>
                <w:rFonts w:ascii="Arial" w:hAnsi="Arial" w:cs="Arial"/>
                <w:b/>
                <w:bCs/>
                <w:sz w:val="20"/>
              </w:rPr>
            </w:pPr>
          </w:p>
        </w:tc>
      </w:tr>
      <w:tr w:rsidR="006D0F13" w:rsidRPr="008A7E2A" w14:paraId="58E2CBD6" w14:textId="77777777" w:rsidTr="00077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2"/>
            <w:tcBorders>
              <w:top w:val="single" w:sz="8" w:space="0" w:color="auto"/>
              <w:left w:val="nil"/>
              <w:bottom w:val="nil"/>
              <w:right w:val="nil"/>
            </w:tcBorders>
            <w:shd w:val="clear" w:color="auto" w:fill="auto"/>
          </w:tcPr>
          <w:p w14:paraId="1B9C5E85" w14:textId="77777777" w:rsidR="006D0F13" w:rsidRPr="008A7E2A" w:rsidRDefault="006D0F13" w:rsidP="000773D8">
            <w:pPr>
              <w:tabs>
                <w:tab w:val="left" w:pos="720"/>
                <w:tab w:val="left" w:pos="864"/>
              </w:tabs>
              <w:spacing w:before="60" w:after="60"/>
              <w:rPr>
                <w:rFonts w:ascii="Arial" w:hAnsi="Arial" w:cs="Arial"/>
                <w:b/>
                <w:bCs/>
                <w:sz w:val="20"/>
              </w:rPr>
            </w:pPr>
            <w:r w:rsidRPr="008A7E2A">
              <w:rPr>
                <w:rFonts w:ascii="Arial" w:hAnsi="Arial" w:cs="Arial"/>
                <w:b/>
                <w:bCs/>
                <w:sz w:val="20"/>
              </w:rPr>
              <w:t xml:space="preserve">DATE OF ATTESTATION </w:t>
            </w:r>
          </w:p>
        </w:tc>
      </w:tr>
    </w:tbl>
    <w:p w14:paraId="0FB2C170" w14:textId="77777777" w:rsidR="006D0F13" w:rsidRPr="008A7E2A" w:rsidRDefault="006D0F13" w:rsidP="006D0F13">
      <w:pPr>
        <w:tabs>
          <w:tab w:val="left" w:pos="720"/>
          <w:tab w:val="left" w:pos="864"/>
        </w:tabs>
        <w:spacing w:after="240"/>
        <w:ind w:left="720" w:hanging="720"/>
        <w:rPr>
          <w:rFonts w:ascii="Arial" w:hAnsi="Arial" w:cs="Arial"/>
          <w:sz w:val="20"/>
        </w:rPr>
      </w:pPr>
    </w:p>
    <w:p w14:paraId="57B3A05B" w14:textId="77777777" w:rsidR="006D0F13" w:rsidRPr="008A7E2A" w:rsidRDefault="006D0F13" w:rsidP="006D0F13">
      <w:pPr>
        <w:tabs>
          <w:tab w:val="left" w:pos="720"/>
          <w:tab w:val="left" w:pos="864"/>
        </w:tabs>
        <w:spacing w:after="240"/>
        <w:ind w:left="720" w:hanging="720"/>
        <w:rPr>
          <w:rFonts w:ascii="Arial" w:hAnsi="Arial" w:cs="Arial"/>
          <w:sz w:val="20"/>
        </w:rPr>
      </w:pPr>
    </w:p>
    <w:p w14:paraId="211BA584" w14:textId="77777777" w:rsidR="006D0F13" w:rsidRPr="008A7E2A" w:rsidRDefault="006D0F13" w:rsidP="006D0F13">
      <w:pPr>
        <w:tabs>
          <w:tab w:val="left" w:pos="720"/>
          <w:tab w:val="left" w:pos="864"/>
        </w:tabs>
        <w:spacing w:after="240"/>
        <w:ind w:left="720" w:hanging="720"/>
        <w:rPr>
          <w:rFonts w:ascii="Arial" w:hAnsi="Arial" w:cs="Arial"/>
          <w:sz w:val="20"/>
        </w:rPr>
      </w:pPr>
    </w:p>
    <w:p w14:paraId="3CA9865B" w14:textId="77777777" w:rsidR="006D0F13" w:rsidRPr="008A7E2A" w:rsidRDefault="006D0F13" w:rsidP="006D0F13">
      <w:pPr>
        <w:tabs>
          <w:tab w:val="left" w:pos="720"/>
          <w:tab w:val="left" w:pos="864"/>
        </w:tabs>
        <w:spacing w:after="240"/>
        <w:ind w:left="720" w:hanging="720"/>
        <w:rPr>
          <w:rFonts w:ascii="Arial" w:hAnsi="Arial" w:cs="Arial"/>
          <w:sz w:val="20"/>
        </w:rPr>
      </w:pPr>
    </w:p>
    <w:p w14:paraId="4E941CE3" w14:textId="77777777" w:rsidR="0086124C" w:rsidRPr="008A7E2A" w:rsidRDefault="0086124C"/>
    <w:p w14:paraId="2325036A" w14:textId="77777777" w:rsidR="007845A8" w:rsidRPr="008A7E2A" w:rsidRDefault="007845A8"/>
    <w:p w14:paraId="5E00AFE7" w14:textId="77777777" w:rsidR="007845A8" w:rsidRPr="008A7E2A" w:rsidRDefault="007845A8"/>
    <w:p w14:paraId="5B692C2C" w14:textId="77777777" w:rsidR="007845A8" w:rsidRPr="008A7E2A" w:rsidRDefault="007845A8"/>
    <w:p w14:paraId="6CD08C77" w14:textId="442A072B" w:rsidR="007845A8" w:rsidRPr="008A7E2A" w:rsidRDefault="007845A8" w:rsidP="007845A8">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sz w:val="20"/>
        </w:rPr>
      </w:pPr>
      <w:r w:rsidRPr="008A7E2A">
        <w:rPr>
          <w:rFonts w:ascii="Arial" w:hAnsi="Arial" w:cs="Arial"/>
          <w:b/>
          <w:i/>
          <w:sz w:val="20"/>
        </w:rPr>
        <w:lastRenderedPageBreak/>
        <w:t xml:space="preserve">Pro Forma </w:t>
      </w:r>
      <w:r w:rsidRPr="008A7E2A">
        <w:rPr>
          <w:rFonts w:ascii="Arial" w:hAnsi="Arial" w:cs="Arial"/>
          <w:b/>
          <w:sz w:val="20"/>
        </w:rPr>
        <w:t xml:space="preserve">ATTACHMENT </w:t>
      </w:r>
      <w:r w:rsidR="003F5C9D">
        <w:rPr>
          <w:rFonts w:ascii="Arial" w:hAnsi="Arial" w:cs="Arial"/>
          <w:b/>
          <w:sz w:val="20"/>
        </w:rPr>
        <w:t>2</w:t>
      </w:r>
    </w:p>
    <w:p w14:paraId="17A9B46F" w14:textId="77777777" w:rsidR="007845A8" w:rsidRPr="008A7E2A" w:rsidRDefault="007845A8" w:rsidP="007845A8">
      <w:pPr>
        <w:jc w:val="right"/>
        <w:rPr>
          <w:rFonts w:ascii="Arial" w:hAnsi="Arial" w:cs="Arial"/>
          <w:sz w:val="20"/>
        </w:rPr>
      </w:pPr>
      <w:r w:rsidRPr="008A7E2A">
        <w:rPr>
          <w:rFonts w:ascii="Arial" w:hAnsi="Arial" w:cs="Arial"/>
          <w:b/>
          <w:i/>
          <w:spacing w:val="20"/>
          <w:sz w:val="20"/>
        </w:rPr>
        <w:t>(Fill out only by selected Contractor)</w:t>
      </w:r>
    </w:p>
    <w:p w14:paraId="647BBBE5" w14:textId="77777777" w:rsidR="007845A8" w:rsidRPr="008A7E2A" w:rsidRDefault="007845A8" w:rsidP="007845A8">
      <w:pPr>
        <w:jc w:val="center"/>
        <w:rPr>
          <w:rFonts w:ascii="Arial" w:hAnsi="Arial" w:cs="Arial"/>
          <w:sz w:val="20"/>
        </w:rPr>
      </w:pPr>
    </w:p>
    <w:p w14:paraId="79E43B85" w14:textId="77777777" w:rsidR="007845A8" w:rsidRPr="008A7E2A" w:rsidRDefault="007845A8" w:rsidP="007845A8">
      <w:pPr>
        <w:jc w:val="center"/>
        <w:rPr>
          <w:rFonts w:ascii="Arial" w:hAnsi="Arial" w:cs="Arial"/>
          <w:sz w:val="20"/>
        </w:rPr>
      </w:pPr>
      <w:r w:rsidRPr="008A7E2A">
        <w:rPr>
          <w:rFonts w:ascii="Arial" w:hAnsi="Arial" w:cs="Arial"/>
          <w:sz w:val="20"/>
        </w:rPr>
        <w:t>SAMPLE LETTER OF DIVERSITY COMMITMENT</w:t>
      </w:r>
    </w:p>
    <w:p w14:paraId="43CC5CC5" w14:textId="77777777" w:rsidR="007845A8" w:rsidRPr="008A7E2A" w:rsidRDefault="007845A8" w:rsidP="007845A8">
      <w:pPr>
        <w:rPr>
          <w:rFonts w:ascii="Arial" w:hAnsi="Arial" w:cs="Arial"/>
          <w:b/>
          <w:color w:val="FF0000"/>
          <w:sz w:val="20"/>
        </w:rPr>
      </w:pPr>
      <w:r w:rsidRPr="008A7E2A">
        <w:rPr>
          <w:rFonts w:ascii="Arial" w:hAnsi="Arial" w:cs="Arial"/>
          <w:b/>
          <w:color w:val="FF0000"/>
          <w:sz w:val="20"/>
        </w:rPr>
        <w:t>(Company Letterhead/Logo)</w:t>
      </w:r>
    </w:p>
    <w:p w14:paraId="120FCA5C" w14:textId="77777777" w:rsidR="007845A8" w:rsidRPr="008A7E2A" w:rsidRDefault="007845A8" w:rsidP="007845A8">
      <w:pPr>
        <w:rPr>
          <w:rFonts w:ascii="Arial" w:hAnsi="Arial" w:cs="Arial"/>
          <w:color w:val="FF0000"/>
          <w:sz w:val="20"/>
        </w:rPr>
      </w:pPr>
    </w:p>
    <w:p w14:paraId="02D2E845" w14:textId="77777777" w:rsidR="007845A8" w:rsidRPr="008A7E2A" w:rsidRDefault="007845A8" w:rsidP="007845A8">
      <w:pPr>
        <w:rPr>
          <w:rFonts w:ascii="Arial" w:hAnsi="Arial" w:cs="Arial"/>
          <w:color w:val="FF0000"/>
          <w:sz w:val="20"/>
        </w:rPr>
      </w:pPr>
      <w:r w:rsidRPr="008A7E2A">
        <w:rPr>
          <w:rFonts w:ascii="Arial" w:hAnsi="Arial" w:cs="Arial"/>
          <w:color w:val="FF0000"/>
          <w:sz w:val="20"/>
        </w:rPr>
        <w:t>(Address)</w:t>
      </w:r>
    </w:p>
    <w:p w14:paraId="70253F0F" w14:textId="77777777" w:rsidR="007845A8" w:rsidRPr="008A7E2A" w:rsidRDefault="007845A8" w:rsidP="007845A8">
      <w:pPr>
        <w:rPr>
          <w:rFonts w:ascii="Arial" w:hAnsi="Arial" w:cs="Arial"/>
          <w:color w:val="FF0000"/>
          <w:sz w:val="20"/>
        </w:rPr>
      </w:pPr>
    </w:p>
    <w:p w14:paraId="5FF111CB" w14:textId="77777777" w:rsidR="007845A8" w:rsidRPr="008A7E2A" w:rsidRDefault="007845A8" w:rsidP="007845A8">
      <w:pPr>
        <w:rPr>
          <w:rFonts w:ascii="Arial" w:hAnsi="Arial" w:cs="Arial"/>
          <w:color w:val="FF0000"/>
          <w:sz w:val="20"/>
        </w:rPr>
      </w:pPr>
      <w:r w:rsidRPr="008A7E2A">
        <w:rPr>
          <w:rFonts w:ascii="Arial" w:hAnsi="Arial" w:cs="Arial"/>
          <w:color w:val="FF0000"/>
          <w:sz w:val="20"/>
        </w:rPr>
        <w:t>(Date)</w:t>
      </w:r>
    </w:p>
    <w:p w14:paraId="3E448684" w14:textId="77777777" w:rsidR="007845A8" w:rsidRPr="008A7E2A" w:rsidRDefault="007845A8" w:rsidP="007845A8">
      <w:pPr>
        <w:rPr>
          <w:rFonts w:ascii="Arial" w:hAnsi="Arial" w:cs="Arial"/>
          <w:color w:val="FF0000"/>
          <w:sz w:val="20"/>
        </w:rPr>
      </w:pPr>
    </w:p>
    <w:p w14:paraId="65E953C3" w14:textId="77777777" w:rsidR="007845A8" w:rsidRPr="008A7E2A" w:rsidRDefault="007845A8" w:rsidP="007845A8">
      <w:pPr>
        <w:rPr>
          <w:rFonts w:ascii="Arial" w:hAnsi="Arial" w:cs="Arial"/>
          <w:color w:val="FF0000"/>
          <w:sz w:val="20"/>
        </w:rPr>
      </w:pPr>
      <w:r w:rsidRPr="008A7E2A">
        <w:rPr>
          <w:rFonts w:ascii="Arial" w:hAnsi="Arial" w:cs="Arial"/>
          <w:color w:val="FF0000"/>
          <w:sz w:val="20"/>
        </w:rPr>
        <w:t>(Salutation),</w:t>
      </w:r>
    </w:p>
    <w:p w14:paraId="433F4990" w14:textId="77777777" w:rsidR="007845A8" w:rsidRPr="008A7E2A" w:rsidRDefault="007845A8" w:rsidP="007845A8">
      <w:pPr>
        <w:jc w:val="center"/>
        <w:rPr>
          <w:rFonts w:ascii="Arial" w:hAnsi="Arial" w:cs="Arial"/>
          <w:color w:val="FF0000"/>
          <w:sz w:val="20"/>
        </w:rPr>
      </w:pPr>
    </w:p>
    <w:p w14:paraId="6DF5FE77" w14:textId="77777777" w:rsidR="007845A8" w:rsidRPr="008A7E2A" w:rsidRDefault="007845A8" w:rsidP="007845A8">
      <w:pPr>
        <w:jc w:val="both"/>
        <w:rPr>
          <w:rFonts w:ascii="Arial" w:hAnsi="Arial" w:cs="Arial"/>
          <w:iCs/>
          <w:color w:val="000000"/>
          <w:sz w:val="20"/>
        </w:rPr>
      </w:pPr>
      <w:r w:rsidRPr="008A7E2A">
        <w:rPr>
          <w:rFonts w:ascii="Arial" w:hAnsi="Arial" w:cs="Arial"/>
          <w:color w:val="FF0000"/>
          <w:sz w:val="20"/>
        </w:rPr>
        <w:t>(Company Name)</w:t>
      </w:r>
      <w:r w:rsidRPr="008A7E2A">
        <w:rPr>
          <w:rFonts w:ascii="Arial" w:hAnsi="Arial" w:cs="Arial"/>
          <w:color w:val="0000FF"/>
          <w:sz w:val="20"/>
        </w:rPr>
        <w:t xml:space="preserve"> </w:t>
      </w:r>
      <w:r w:rsidRPr="008A7E2A">
        <w:rPr>
          <w:rFonts w:ascii="Arial" w:hAnsi="Arial" w:cs="Arial"/>
          <w:color w:val="000000"/>
          <w:sz w:val="20"/>
        </w:rPr>
        <w:t xml:space="preserve">is committed to achieving or surpassing a goal of </w:t>
      </w:r>
      <w:r w:rsidRPr="008A7E2A">
        <w:rPr>
          <w:rFonts w:ascii="Arial" w:hAnsi="Arial" w:cs="Arial"/>
          <w:color w:val="FF0000"/>
          <w:sz w:val="20"/>
        </w:rPr>
        <w:t xml:space="preserve">(numeral) </w:t>
      </w:r>
      <w:r w:rsidRPr="008A7E2A">
        <w:rPr>
          <w:rFonts w:ascii="Arial" w:hAnsi="Arial" w:cs="Arial"/>
          <w:color w:val="000000"/>
          <w:sz w:val="20"/>
        </w:rPr>
        <w:t xml:space="preserve">percent spend with certified diversity business enterprise firms on State of Tennessee contract # </w:t>
      </w:r>
      <w:r w:rsidRPr="008A7E2A">
        <w:rPr>
          <w:rFonts w:ascii="Arial" w:hAnsi="Arial" w:cs="Arial"/>
          <w:color w:val="FF0000"/>
          <w:sz w:val="20"/>
        </w:rPr>
        <w:t>(Edison document #)</w:t>
      </w:r>
      <w:r w:rsidRPr="008A7E2A">
        <w:rPr>
          <w:rFonts w:ascii="Arial" w:hAnsi="Arial" w:cs="Arial"/>
          <w:color w:val="000000"/>
          <w:sz w:val="20"/>
        </w:rPr>
        <w:t xml:space="preserve">.  Diversity </w:t>
      </w:r>
      <w:r w:rsidRPr="008A7E2A">
        <w:rPr>
          <w:rFonts w:ascii="Arial" w:hAnsi="Arial" w:cs="Arial"/>
          <w:iCs/>
          <w:color w:val="000000"/>
          <w:sz w:val="20"/>
        </w:rPr>
        <w:t xml:space="preserve">businesses are defined as those that are owned by minority, women, small business and Tennessee service-disabled veterans which are certified by the Governor's Office of Diversity Business Enterprise (Go-DBE). </w:t>
      </w:r>
    </w:p>
    <w:p w14:paraId="112FFD51" w14:textId="77777777" w:rsidR="007845A8" w:rsidRPr="008A7E2A" w:rsidRDefault="007845A8" w:rsidP="007845A8">
      <w:pPr>
        <w:spacing w:after="60"/>
        <w:ind w:left="360"/>
        <w:jc w:val="both"/>
        <w:rPr>
          <w:rFonts w:ascii="Arial" w:hAnsi="Arial" w:cs="Arial"/>
          <w:sz w:val="20"/>
        </w:rPr>
      </w:pPr>
    </w:p>
    <w:p w14:paraId="7915B70F" w14:textId="77777777" w:rsidR="007845A8" w:rsidRPr="008A7E2A" w:rsidRDefault="007845A8" w:rsidP="007845A8">
      <w:pPr>
        <w:ind w:left="360" w:hanging="360"/>
        <w:jc w:val="both"/>
        <w:rPr>
          <w:rFonts w:ascii="Arial" w:hAnsi="Arial" w:cs="Arial"/>
          <w:bCs/>
          <w:color w:val="000000"/>
          <w:sz w:val="20"/>
        </w:rPr>
      </w:pPr>
      <w:r w:rsidRPr="008A7E2A">
        <w:rPr>
          <w:rFonts w:ascii="Arial" w:hAnsi="Arial" w:cs="Arial"/>
          <w:color w:val="000000"/>
          <w:sz w:val="20"/>
        </w:rPr>
        <w:t xml:space="preserve">We confirm our </w:t>
      </w:r>
      <w:r w:rsidRPr="008A7E2A">
        <w:rPr>
          <w:rFonts w:ascii="Arial" w:hAnsi="Arial" w:cs="Arial"/>
          <w:bCs/>
          <w:color w:val="000000"/>
          <w:sz w:val="20"/>
        </w:rPr>
        <w:t xml:space="preserve">commitment of </w:t>
      </w:r>
      <w:r w:rsidRPr="008A7E2A">
        <w:rPr>
          <w:rFonts w:ascii="Arial" w:hAnsi="Arial" w:cs="Arial"/>
          <w:bCs/>
          <w:color w:val="FF0000"/>
          <w:sz w:val="20"/>
        </w:rPr>
        <w:t>(percentage)</w:t>
      </w:r>
      <w:r w:rsidRPr="008A7E2A">
        <w:rPr>
          <w:rFonts w:ascii="Arial" w:hAnsi="Arial" w:cs="Arial"/>
          <w:bCs/>
          <w:color w:val="000000"/>
          <w:sz w:val="20"/>
        </w:rPr>
        <w:t xml:space="preserve"> participation on the </w:t>
      </w:r>
      <w:r w:rsidRPr="008A7E2A">
        <w:rPr>
          <w:rFonts w:ascii="Arial" w:hAnsi="Arial" w:cs="Arial"/>
          <w:bCs/>
          <w:color w:val="FF0000"/>
          <w:sz w:val="20"/>
        </w:rPr>
        <w:t>(Contract)</w:t>
      </w:r>
      <w:r w:rsidRPr="008A7E2A">
        <w:rPr>
          <w:rFonts w:ascii="Arial" w:hAnsi="Arial" w:cs="Arial"/>
          <w:bCs/>
          <w:color w:val="000000"/>
          <w:sz w:val="20"/>
        </w:rPr>
        <w:t xml:space="preserve"> by using the following </w:t>
      </w:r>
    </w:p>
    <w:p w14:paraId="511CA1D9" w14:textId="77777777" w:rsidR="007845A8" w:rsidRPr="008A7E2A" w:rsidRDefault="007845A8" w:rsidP="007845A8">
      <w:pPr>
        <w:ind w:left="360" w:hanging="360"/>
        <w:jc w:val="both"/>
        <w:rPr>
          <w:rFonts w:ascii="Arial" w:hAnsi="Arial" w:cs="Arial"/>
          <w:bCs/>
          <w:color w:val="000000"/>
          <w:sz w:val="20"/>
        </w:rPr>
      </w:pPr>
      <w:r w:rsidRPr="008A7E2A">
        <w:rPr>
          <w:rFonts w:ascii="Arial" w:hAnsi="Arial" w:cs="Arial"/>
          <w:bCs/>
          <w:color w:val="000000"/>
          <w:sz w:val="20"/>
        </w:rPr>
        <w:t>diversity businesses:</w:t>
      </w:r>
    </w:p>
    <w:p w14:paraId="5279F525" w14:textId="77777777" w:rsidR="007845A8" w:rsidRPr="008A7E2A" w:rsidRDefault="007845A8" w:rsidP="007845A8">
      <w:pPr>
        <w:ind w:left="360" w:hanging="360"/>
        <w:jc w:val="both"/>
        <w:rPr>
          <w:rFonts w:ascii="Arial" w:hAnsi="Arial" w:cs="Arial"/>
          <w:color w:val="000000"/>
          <w:sz w:val="20"/>
        </w:rPr>
      </w:pPr>
    </w:p>
    <w:p w14:paraId="2BBE7B30" w14:textId="77777777" w:rsidR="007845A8" w:rsidRPr="008A7E2A" w:rsidRDefault="007845A8" w:rsidP="00CD24C8">
      <w:pPr>
        <w:pStyle w:val="ListParagraph"/>
        <w:numPr>
          <w:ilvl w:val="0"/>
          <w:numId w:val="41"/>
        </w:numPr>
        <w:overflowPunct/>
        <w:autoSpaceDE/>
        <w:autoSpaceDN/>
        <w:adjustRightInd/>
        <w:spacing w:after="60"/>
        <w:contextualSpacing/>
        <w:jc w:val="both"/>
        <w:textAlignment w:val="auto"/>
        <w:rPr>
          <w:rFonts w:ascii="Arial" w:hAnsi="Arial" w:cs="Arial"/>
          <w:color w:val="000000"/>
          <w:sz w:val="20"/>
        </w:rPr>
      </w:pPr>
      <w:r w:rsidRPr="008A7E2A">
        <w:rPr>
          <w:rFonts w:ascii="Arial" w:hAnsi="Arial" w:cs="Arial"/>
          <w:color w:val="000000"/>
          <w:sz w:val="20"/>
        </w:rPr>
        <w:t xml:space="preserve">Name and ownership characteristics (i.e., ethnicity, gender, Tennessee service-disabled veteran) of anticipated diversity </w:t>
      </w:r>
      <w:r w:rsidRPr="008A7E2A">
        <w:rPr>
          <w:rFonts w:ascii="Arial" w:hAnsi="Arial" w:cs="Arial"/>
          <w:bCs/>
          <w:color w:val="000000"/>
          <w:sz w:val="20"/>
        </w:rPr>
        <w:t>subcontractors</w:t>
      </w:r>
      <w:r w:rsidRPr="008A7E2A">
        <w:rPr>
          <w:rFonts w:ascii="Arial" w:hAnsi="Arial" w:cs="Arial"/>
          <w:color w:val="000000"/>
          <w:sz w:val="20"/>
        </w:rPr>
        <w:t xml:space="preserve"> and suppliers: </w:t>
      </w:r>
    </w:p>
    <w:p w14:paraId="4588A5BF" w14:textId="77777777" w:rsidR="007845A8" w:rsidRPr="008A7E2A" w:rsidRDefault="007845A8" w:rsidP="007845A8">
      <w:pPr>
        <w:pStyle w:val="ListParagraph"/>
        <w:spacing w:after="60"/>
        <w:ind w:left="1140"/>
        <w:jc w:val="both"/>
        <w:rPr>
          <w:rFonts w:ascii="Arial" w:hAnsi="Arial" w:cs="Arial"/>
          <w:bCs/>
          <w:color w:val="000000"/>
          <w:sz w:val="20"/>
        </w:rPr>
      </w:pPr>
      <w:r w:rsidRPr="008A7E2A">
        <w:rPr>
          <w:rFonts w:ascii="Arial" w:hAnsi="Arial" w:cs="Arial"/>
          <w:bCs/>
          <w:color w:val="000000"/>
          <w:sz w:val="20"/>
        </w:rPr>
        <w:t>________________________________________</w:t>
      </w:r>
    </w:p>
    <w:p w14:paraId="264B6AE7" w14:textId="77777777" w:rsidR="007845A8" w:rsidRPr="008A7E2A" w:rsidRDefault="007845A8" w:rsidP="007845A8">
      <w:pPr>
        <w:spacing w:after="60"/>
        <w:ind w:left="1140"/>
        <w:jc w:val="both"/>
        <w:rPr>
          <w:rFonts w:ascii="Arial" w:hAnsi="Arial" w:cs="Arial"/>
          <w:bCs/>
          <w:color w:val="000000"/>
          <w:sz w:val="20"/>
        </w:rPr>
      </w:pPr>
    </w:p>
    <w:p w14:paraId="3650E394" w14:textId="77777777" w:rsidR="007845A8" w:rsidRPr="008A7E2A" w:rsidRDefault="007845A8" w:rsidP="007845A8">
      <w:pPr>
        <w:spacing w:after="60"/>
        <w:ind w:left="1140" w:hanging="720"/>
        <w:jc w:val="both"/>
        <w:rPr>
          <w:rFonts w:ascii="Arial" w:hAnsi="Arial" w:cs="Arial"/>
          <w:color w:val="000000"/>
          <w:sz w:val="20"/>
        </w:rPr>
      </w:pPr>
      <w:r w:rsidRPr="008A7E2A">
        <w:rPr>
          <w:rFonts w:ascii="Arial" w:eastAsia="Arial" w:hAnsi="Arial" w:cs="Arial"/>
          <w:color w:val="000000"/>
          <w:sz w:val="20"/>
        </w:rPr>
        <w:t>(ii)         </w:t>
      </w:r>
      <w:r w:rsidRPr="008A7E2A">
        <w:rPr>
          <w:rFonts w:ascii="Arial" w:hAnsi="Arial" w:cs="Arial"/>
          <w:color w:val="000000"/>
          <w:sz w:val="20"/>
        </w:rPr>
        <w:t>Participation estimates (expressed as a percent of the total contract value to be dedicated to diversity subcontractors and suppliers):</w:t>
      </w:r>
    </w:p>
    <w:p w14:paraId="58377F6D" w14:textId="77777777" w:rsidR="007845A8" w:rsidRPr="008A7E2A" w:rsidRDefault="007845A8" w:rsidP="007845A8">
      <w:pPr>
        <w:spacing w:after="60"/>
        <w:ind w:left="1140" w:hanging="720"/>
        <w:jc w:val="both"/>
        <w:rPr>
          <w:rFonts w:ascii="Arial" w:hAnsi="Arial" w:cs="Arial"/>
          <w:color w:val="000000"/>
          <w:sz w:val="20"/>
        </w:rPr>
      </w:pPr>
      <w:r w:rsidRPr="008A7E2A">
        <w:rPr>
          <w:rFonts w:ascii="Arial" w:hAnsi="Arial" w:cs="Arial"/>
          <w:color w:val="000000"/>
          <w:sz w:val="20"/>
        </w:rPr>
        <w:tab/>
        <w:t>________%.</w:t>
      </w:r>
    </w:p>
    <w:p w14:paraId="6420708E" w14:textId="77777777" w:rsidR="007845A8" w:rsidRPr="008A7E2A" w:rsidRDefault="007845A8" w:rsidP="007845A8">
      <w:pPr>
        <w:ind w:left="780"/>
        <w:jc w:val="both"/>
        <w:rPr>
          <w:rFonts w:ascii="Arial" w:hAnsi="Arial" w:cs="Arial"/>
          <w:color w:val="000000"/>
          <w:sz w:val="20"/>
        </w:rPr>
      </w:pPr>
    </w:p>
    <w:p w14:paraId="4B8AF05F" w14:textId="77777777" w:rsidR="007845A8" w:rsidRPr="008A7E2A" w:rsidRDefault="007845A8" w:rsidP="007845A8">
      <w:pPr>
        <w:spacing w:after="60"/>
        <w:ind w:left="1140" w:hanging="720"/>
        <w:jc w:val="both"/>
        <w:rPr>
          <w:rFonts w:ascii="Arial" w:hAnsi="Arial" w:cs="Arial"/>
          <w:color w:val="000000"/>
          <w:sz w:val="20"/>
        </w:rPr>
      </w:pPr>
      <w:r w:rsidRPr="008A7E2A">
        <w:rPr>
          <w:rFonts w:ascii="Arial" w:eastAsia="Arial" w:hAnsi="Arial" w:cs="Arial"/>
          <w:color w:val="000000"/>
          <w:sz w:val="20"/>
        </w:rPr>
        <w:t>(iii)        </w:t>
      </w:r>
      <w:r w:rsidRPr="008A7E2A">
        <w:rPr>
          <w:rFonts w:ascii="Arial" w:hAnsi="Arial" w:cs="Arial"/>
          <w:color w:val="000000"/>
          <w:sz w:val="20"/>
        </w:rPr>
        <w:t>Description of anticipated services to be performed by diversity subcontractors and</w:t>
      </w:r>
    </w:p>
    <w:p w14:paraId="2C343EDC" w14:textId="77777777" w:rsidR="007845A8" w:rsidRPr="008A7E2A" w:rsidRDefault="007845A8" w:rsidP="007845A8">
      <w:pPr>
        <w:spacing w:after="60"/>
        <w:ind w:left="1140" w:hanging="720"/>
        <w:jc w:val="both"/>
        <w:rPr>
          <w:rFonts w:ascii="Arial" w:hAnsi="Arial" w:cs="Arial"/>
          <w:color w:val="000000"/>
          <w:sz w:val="20"/>
        </w:rPr>
      </w:pPr>
      <w:r w:rsidRPr="008A7E2A">
        <w:rPr>
          <w:rFonts w:ascii="Arial" w:hAnsi="Arial" w:cs="Arial"/>
          <w:color w:val="000000"/>
          <w:sz w:val="20"/>
        </w:rPr>
        <w:t xml:space="preserve">             suppliers:</w:t>
      </w:r>
    </w:p>
    <w:p w14:paraId="6B5C494C" w14:textId="77777777" w:rsidR="007845A8" w:rsidRPr="008A7E2A" w:rsidRDefault="007845A8" w:rsidP="007845A8">
      <w:pPr>
        <w:spacing w:after="60"/>
        <w:ind w:left="1140" w:hanging="720"/>
        <w:rPr>
          <w:rFonts w:ascii="Arial" w:hAnsi="Arial" w:cs="Arial"/>
          <w:color w:val="000000"/>
          <w:sz w:val="20"/>
        </w:rPr>
      </w:pPr>
    </w:p>
    <w:p w14:paraId="4E74DE79" w14:textId="77777777" w:rsidR="007845A8" w:rsidRPr="008A7E2A" w:rsidRDefault="007845A8" w:rsidP="007845A8">
      <w:pPr>
        <w:ind w:left="780"/>
        <w:rPr>
          <w:rFonts w:ascii="Arial" w:hAnsi="Arial" w:cs="Arial"/>
          <w:color w:val="000000"/>
          <w:sz w:val="20"/>
        </w:rPr>
      </w:pPr>
      <w:r w:rsidRPr="008A7E2A">
        <w:rPr>
          <w:rFonts w:ascii="Arial" w:hAnsi="Arial" w:cs="Arial"/>
          <w:color w:val="000000"/>
          <w:sz w:val="20"/>
        </w:rPr>
        <w:t xml:space="preserve">       __________________________________________________________________</w:t>
      </w:r>
    </w:p>
    <w:p w14:paraId="74879727" w14:textId="77777777" w:rsidR="007845A8" w:rsidRPr="008A7E2A" w:rsidRDefault="007845A8" w:rsidP="007845A8">
      <w:pPr>
        <w:ind w:left="780"/>
        <w:rPr>
          <w:rFonts w:ascii="Arial" w:hAnsi="Arial" w:cs="Arial"/>
          <w:color w:val="000000"/>
          <w:sz w:val="20"/>
        </w:rPr>
      </w:pPr>
    </w:p>
    <w:p w14:paraId="10BEB326" w14:textId="77777777" w:rsidR="007845A8" w:rsidRPr="008A7E2A" w:rsidRDefault="007845A8" w:rsidP="007845A8">
      <w:pPr>
        <w:ind w:left="780"/>
        <w:rPr>
          <w:rFonts w:ascii="Arial" w:hAnsi="Arial" w:cs="Arial"/>
          <w:color w:val="000000"/>
          <w:sz w:val="20"/>
        </w:rPr>
      </w:pPr>
      <w:r w:rsidRPr="008A7E2A">
        <w:rPr>
          <w:rFonts w:ascii="Arial" w:hAnsi="Arial" w:cs="Arial"/>
          <w:color w:val="000000"/>
          <w:sz w:val="20"/>
        </w:rPr>
        <w:t xml:space="preserve">       __________________________________________________________________</w:t>
      </w:r>
    </w:p>
    <w:p w14:paraId="7EEB7591" w14:textId="77777777" w:rsidR="007845A8" w:rsidRPr="008A7E2A" w:rsidRDefault="007845A8" w:rsidP="007845A8">
      <w:pPr>
        <w:ind w:left="780"/>
        <w:rPr>
          <w:rFonts w:ascii="Arial" w:hAnsi="Arial" w:cs="Arial"/>
          <w:color w:val="000000"/>
          <w:sz w:val="20"/>
        </w:rPr>
      </w:pPr>
    </w:p>
    <w:p w14:paraId="2A0A47CB" w14:textId="77777777" w:rsidR="007845A8" w:rsidRPr="008A7E2A" w:rsidRDefault="007845A8" w:rsidP="007845A8">
      <w:pPr>
        <w:jc w:val="both"/>
        <w:rPr>
          <w:rFonts w:ascii="Arial" w:hAnsi="Arial" w:cs="Arial"/>
          <w:color w:val="000000"/>
          <w:sz w:val="20"/>
        </w:rPr>
      </w:pPr>
      <w:r w:rsidRPr="008A7E2A">
        <w:rPr>
          <w:rFonts w:ascii="Arial" w:hAnsi="Arial" w:cs="Arial"/>
          <w:bCs/>
          <w:iCs/>
          <w:color w:val="000000"/>
          <w:sz w:val="20"/>
        </w:rPr>
        <w:t>We accept that our commitment to diversity advances the State’s efforts to expand opportunity of diversity businesses to do business with the State as contractors and sub-contractors.</w:t>
      </w:r>
    </w:p>
    <w:p w14:paraId="677103FF" w14:textId="77777777" w:rsidR="007845A8" w:rsidRPr="008A7E2A" w:rsidRDefault="007845A8" w:rsidP="007845A8">
      <w:pPr>
        <w:jc w:val="both"/>
        <w:rPr>
          <w:rFonts w:ascii="Arial" w:hAnsi="Arial" w:cs="Arial"/>
          <w:iCs/>
          <w:sz w:val="20"/>
        </w:rPr>
      </w:pPr>
    </w:p>
    <w:p w14:paraId="75B331E3" w14:textId="77777777" w:rsidR="007845A8" w:rsidRPr="008A7E2A" w:rsidRDefault="007845A8" w:rsidP="007845A8">
      <w:pPr>
        <w:jc w:val="both"/>
        <w:rPr>
          <w:rFonts w:ascii="Arial" w:hAnsi="Arial" w:cs="Arial"/>
          <w:iCs/>
          <w:color w:val="000000"/>
          <w:sz w:val="20"/>
        </w:rPr>
      </w:pPr>
      <w:r w:rsidRPr="008A7E2A">
        <w:rPr>
          <w:rFonts w:ascii="Arial" w:hAnsi="Arial" w:cs="Arial"/>
          <w:iCs/>
          <w:color w:val="000000"/>
          <w:sz w:val="20"/>
        </w:rPr>
        <w:t>Further, we commit to:</w:t>
      </w:r>
    </w:p>
    <w:p w14:paraId="768DD303" w14:textId="77777777" w:rsidR="007845A8" w:rsidRPr="008A7E2A" w:rsidRDefault="007845A8" w:rsidP="00CD24C8">
      <w:pPr>
        <w:numPr>
          <w:ilvl w:val="0"/>
          <w:numId w:val="40"/>
        </w:numPr>
        <w:overflowPunct/>
        <w:autoSpaceDE/>
        <w:autoSpaceDN/>
        <w:adjustRightInd/>
        <w:ind w:left="780"/>
        <w:jc w:val="both"/>
        <w:textAlignment w:val="auto"/>
        <w:rPr>
          <w:rFonts w:ascii="Arial" w:hAnsi="Arial" w:cs="Arial"/>
          <w:sz w:val="20"/>
        </w:rPr>
      </w:pPr>
      <w:r w:rsidRPr="008A7E2A">
        <w:rPr>
          <w:rFonts w:ascii="Arial" w:hAnsi="Arial" w:cs="Arial"/>
          <w:iCs/>
          <w:color w:val="000000"/>
          <w:sz w:val="20"/>
        </w:rPr>
        <w:t xml:space="preserve"> Using applicable reporting tools that allow the State to </w:t>
      </w:r>
      <w:r w:rsidRPr="008A7E2A">
        <w:rPr>
          <w:rFonts w:ascii="Arial" w:hAnsi="Arial" w:cs="Arial"/>
          <w:bCs/>
          <w:color w:val="000000"/>
          <w:sz w:val="20"/>
        </w:rPr>
        <w:t xml:space="preserve">track and report purchases from </w:t>
      </w:r>
      <w:r w:rsidRPr="008A7E2A">
        <w:rPr>
          <w:rFonts w:ascii="Arial" w:hAnsi="Arial" w:cs="Arial"/>
          <w:color w:val="000000"/>
          <w:sz w:val="20"/>
        </w:rPr>
        <w:t xml:space="preserve">businesses owned by minority, women, Tennessee service-disabled veterans and small business. </w:t>
      </w:r>
    </w:p>
    <w:p w14:paraId="39E51C8A" w14:textId="77777777" w:rsidR="007845A8" w:rsidRPr="008A7E2A" w:rsidRDefault="007845A8" w:rsidP="00CD24C8">
      <w:pPr>
        <w:numPr>
          <w:ilvl w:val="0"/>
          <w:numId w:val="40"/>
        </w:numPr>
        <w:overflowPunct/>
        <w:autoSpaceDE/>
        <w:autoSpaceDN/>
        <w:adjustRightInd/>
        <w:ind w:left="780"/>
        <w:jc w:val="both"/>
        <w:textAlignment w:val="auto"/>
        <w:rPr>
          <w:rFonts w:ascii="Arial" w:hAnsi="Arial" w:cs="Arial"/>
          <w:iCs/>
          <w:sz w:val="20"/>
        </w:rPr>
      </w:pPr>
      <w:r w:rsidRPr="008A7E2A">
        <w:rPr>
          <w:rFonts w:ascii="Arial" w:hAnsi="Arial" w:cs="Arial"/>
          <w:color w:val="000000"/>
          <w:sz w:val="20"/>
        </w:rPr>
        <w:t xml:space="preserve"> Reporting</w:t>
      </w:r>
      <w:r w:rsidRPr="008A7E2A">
        <w:rPr>
          <w:rFonts w:ascii="Arial" w:hAnsi="Arial" w:cs="Arial"/>
          <w:iCs/>
          <w:color w:val="000000"/>
          <w:sz w:val="20"/>
        </w:rPr>
        <w:t xml:space="preserve"> quarterly to the Go-DBE office the dollars spent with certified diversity</w:t>
      </w:r>
      <w:r w:rsidRPr="008A7E2A">
        <w:rPr>
          <w:rFonts w:ascii="Arial" w:hAnsi="Arial" w:cs="Arial"/>
          <w:iCs/>
          <w:color w:val="000000"/>
          <w:sz w:val="20"/>
        </w:rPr>
        <w:br/>
      </w:r>
      <w:r w:rsidRPr="008A7E2A">
        <w:rPr>
          <w:rFonts w:ascii="Arial" w:hAnsi="Arial" w:cs="Arial"/>
          <w:color w:val="000000"/>
          <w:sz w:val="20"/>
        </w:rPr>
        <w:t>businesses owned by minority, women, Tennessee service-disabled veterans and small business</w:t>
      </w:r>
      <w:r w:rsidRPr="008A7E2A">
        <w:rPr>
          <w:rFonts w:ascii="Arial" w:hAnsi="Arial" w:cs="Arial"/>
          <w:iCs/>
          <w:color w:val="000000"/>
          <w:sz w:val="20"/>
        </w:rPr>
        <w:t xml:space="preserve"> accomplished under contract # </w:t>
      </w:r>
      <w:r w:rsidRPr="008A7E2A">
        <w:rPr>
          <w:rFonts w:ascii="Arial" w:hAnsi="Arial" w:cs="Arial"/>
          <w:iCs/>
          <w:color w:val="FF0000"/>
          <w:sz w:val="20"/>
        </w:rPr>
        <w:t>(Edison number).</w:t>
      </w:r>
    </w:p>
    <w:p w14:paraId="2584BD1D" w14:textId="77777777" w:rsidR="007845A8" w:rsidRPr="008A7E2A" w:rsidRDefault="007845A8" w:rsidP="007845A8">
      <w:pPr>
        <w:jc w:val="both"/>
        <w:rPr>
          <w:rFonts w:ascii="Arial" w:hAnsi="Arial" w:cs="Arial"/>
          <w:iCs/>
          <w:color w:val="000000"/>
          <w:sz w:val="20"/>
        </w:rPr>
      </w:pPr>
    </w:p>
    <w:p w14:paraId="7057D959" w14:textId="77777777" w:rsidR="007845A8" w:rsidRPr="008A7E2A" w:rsidRDefault="007845A8" w:rsidP="007845A8">
      <w:pPr>
        <w:jc w:val="both"/>
        <w:rPr>
          <w:rFonts w:ascii="Arial" w:hAnsi="Arial" w:cs="Arial"/>
          <w:sz w:val="20"/>
        </w:rPr>
      </w:pPr>
      <w:r w:rsidRPr="008A7E2A">
        <w:rPr>
          <w:rFonts w:ascii="Arial" w:hAnsi="Arial" w:cs="Arial"/>
          <w:color w:val="FF0000"/>
          <w:sz w:val="20"/>
        </w:rPr>
        <w:t>(Company Name)</w:t>
      </w:r>
      <w:r w:rsidRPr="008A7E2A">
        <w:rPr>
          <w:rFonts w:ascii="Arial" w:hAnsi="Arial" w:cs="Arial"/>
          <w:color w:val="0000FF"/>
          <w:sz w:val="20"/>
        </w:rPr>
        <w:t xml:space="preserve"> </w:t>
      </w:r>
      <w:r w:rsidRPr="008A7E2A">
        <w:rPr>
          <w:rFonts w:ascii="Arial" w:hAnsi="Arial" w:cs="Arial"/>
          <w:color w:val="000000"/>
          <w:sz w:val="20"/>
        </w:rPr>
        <w:t>is committed to working with the Go-DBE office to accomplish this goal.</w:t>
      </w:r>
    </w:p>
    <w:p w14:paraId="753A2709" w14:textId="77777777" w:rsidR="007845A8" w:rsidRPr="008A7E2A" w:rsidRDefault="007845A8" w:rsidP="007845A8">
      <w:pPr>
        <w:rPr>
          <w:rFonts w:ascii="Arial" w:hAnsi="Arial" w:cs="Arial"/>
          <w:sz w:val="20"/>
        </w:rPr>
      </w:pPr>
    </w:p>
    <w:p w14:paraId="52F88046" w14:textId="77777777" w:rsidR="007845A8" w:rsidRPr="008A7E2A" w:rsidRDefault="007845A8" w:rsidP="007845A8">
      <w:pPr>
        <w:rPr>
          <w:rFonts w:ascii="Arial" w:hAnsi="Arial" w:cs="Arial"/>
          <w:sz w:val="20"/>
        </w:rPr>
      </w:pPr>
      <w:r w:rsidRPr="008A7E2A">
        <w:rPr>
          <w:rFonts w:ascii="Arial" w:hAnsi="Arial" w:cs="Arial"/>
          <w:sz w:val="20"/>
        </w:rPr>
        <w:t>Regards,</w:t>
      </w:r>
    </w:p>
    <w:p w14:paraId="225DEEF3" w14:textId="77777777" w:rsidR="007845A8" w:rsidRPr="008A7E2A" w:rsidRDefault="007845A8" w:rsidP="007845A8">
      <w:pPr>
        <w:rPr>
          <w:rFonts w:ascii="Arial" w:hAnsi="Arial" w:cs="Arial"/>
          <w:sz w:val="20"/>
        </w:rPr>
      </w:pPr>
    </w:p>
    <w:p w14:paraId="08A49AE0" w14:textId="77777777" w:rsidR="007845A8" w:rsidRPr="008A7E2A" w:rsidRDefault="007845A8" w:rsidP="007845A8">
      <w:pPr>
        <w:rPr>
          <w:rFonts w:ascii="Arial" w:hAnsi="Arial" w:cs="Arial"/>
          <w:b/>
          <w:color w:val="FF0000"/>
          <w:sz w:val="20"/>
        </w:rPr>
      </w:pPr>
      <w:r w:rsidRPr="008A7E2A">
        <w:rPr>
          <w:rFonts w:ascii="Arial" w:hAnsi="Arial" w:cs="Arial"/>
          <w:b/>
          <w:color w:val="FF0000"/>
          <w:sz w:val="20"/>
        </w:rPr>
        <w:t>(Company authority – signature and title)</w:t>
      </w:r>
    </w:p>
    <w:p w14:paraId="2DD63880" w14:textId="77777777" w:rsidR="007845A8" w:rsidRPr="008A7E2A" w:rsidRDefault="007845A8" w:rsidP="007845A8">
      <w:pPr>
        <w:overflowPunct/>
        <w:autoSpaceDE/>
        <w:autoSpaceDN/>
        <w:adjustRightInd/>
        <w:textAlignment w:val="auto"/>
        <w:rPr>
          <w:rFonts w:ascii="Arial" w:hAnsi="Arial" w:cs="Arial"/>
          <w:sz w:val="20"/>
        </w:rPr>
      </w:pPr>
      <w:r w:rsidRPr="008A7E2A">
        <w:rPr>
          <w:rFonts w:ascii="Arial" w:hAnsi="Arial" w:cs="Arial"/>
          <w:sz w:val="20"/>
        </w:rPr>
        <w:br w:type="page"/>
      </w:r>
    </w:p>
    <w:p w14:paraId="0E425806" w14:textId="51E63838" w:rsidR="007845A8" w:rsidRPr="008A7E2A" w:rsidRDefault="007845A8" w:rsidP="007845A8">
      <w:pPr>
        <w:jc w:val="right"/>
        <w:rPr>
          <w:b/>
          <w:bCs/>
        </w:rPr>
      </w:pPr>
      <w:r w:rsidRPr="008A7E2A">
        <w:rPr>
          <w:rFonts w:ascii="Arial" w:hAnsi="Arial" w:cs="Arial"/>
          <w:b/>
          <w:bCs/>
          <w:sz w:val="20"/>
        </w:rPr>
        <w:lastRenderedPageBreak/>
        <w:t xml:space="preserve">ATTACHMENT </w:t>
      </w:r>
      <w:r w:rsidR="003F5C9D">
        <w:rPr>
          <w:rFonts w:ascii="Arial" w:hAnsi="Arial" w:cs="Arial"/>
          <w:b/>
          <w:bCs/>
          <w:sz w:val="20"/>
        </w:rPr>
        <w:t>3</w:t>
      </w:r>
    </w:p>
    <w:p w14:paraId="2237A9A2" w14:textId="77777777" w:rsidR="007845A8" w:rsidRPr="008A7E2A" w:rsidRDefault="007845A8" w:rsidP="007845A8">
      <w:pPr>
        <w:rPr>
          <w:rFonts w:ascii="Arial" w:eastAsia="Arial" w:hAnsi="Arial" w:cs="Arial"/>
          <w:b/>
          <w:bCs/>
          <w:sz w:val="20"/>
        </w:rPr>
      </w:pPr>
    </w:p>
    <w:p w14:paraId="4C738252" w14:textId="77777777" w:rsidR="007845A8" w:rsidRPr="008A7E2A" w:rsidRDefault="007845A8" w:rsidP="007845A8">
      <w:pPr>
        <w:ind w:left="2416" w:right="289"/>
        <w:rPr>
          <w:rFonts w:ascii="Arial" w:eastAsia="Arial" w:hAnsi="Arial" w:cs="Arial"/>
          <w:sz w:val="20"/>
        </w:rPr>
      </w:pPr>
      <w:r w:rsidRPr="008A7E2A">
        <w:rPr>
          <w:rFonts w:ascii="Arial"/>
          <w:b/>
          <w:sz w:val="20"/>
          <w:u w:val="thick" w:color="000000"/>
        </w:rPr>
        <w:t>Performance Requirements and Payment</w:t>
      </w:r>
      <w:r w:rsidRPr="008A7E2A">
        <w:rPr>
          <w:rFonts w:ascii="Arial"/>
          <w:b/>
          <w:spacing w:val="-24"/>
          <w:sz w:val="20"/>
          <w:u w:val="thick" w:color="000000"/>
        </w:rPr>
        <w:t xml:space="preserve"> </w:t>
      </w:r>
      <w:r w:rsidRPr="008A7E2A">
        <w:rPr>
          <w:rFonts w:ascii="Arial"/>
          <w:b/>
          <w:sz w:val="20"/>
          <w:u w:val="thick" w:color="000000"/>
        </w:rPr>
        <w:t>Reductions</w:t>
      </w:r>
    </w:p>
    <w:p w14:paraId="065B4ECC" w14:textId="77777777" w:rsidR="007845A8" w:rsidRPr="008A7E2A" w:rsidRDefault="007845A8" w:rsidP="007845A8">
      <w:pPr>
        <w:tabs>
          <w:tab w:val="left" w:pos="720"/>
          <w:tab w:val="left" w:pos="864"/>
        </w:tabs>
        <w:spacing w:after="240"/>
        <w:ind w:left="720" w:hanging="720"/>
        <w:rPr>
          <w:rFonts w:ascii="Arial" w:hAnsi="Arial" w:cs="Arial"/>
          <w:sz w:val="20"/>
        </w:rPr>
      </w:pPr>
    </w:p>
    <w:tbl>
      <w:tblPr>
        <w:tblW w:w="9001" w:type="dxa"/>
        <w:tblInd w:w="-176" w:type="dxa"/>
        <w:tblLayout w:type="fixed"/>
        <w:tblCellMar>
          <w:left w:w="0" w:type="dxa"/>
          <w:right w:w="0" w:type="dxa"/>
        </w:tblCellMar>
        <w:tblLook w:val="01E0" w:firstRow="1" w:lastRow="1" w:firstColumn="1" w:lastColumn="1" w:noHBand="0" w:noVBand="0"/>
      </w:tblPr>
      <w:tblGrid>
        <w:gridCol w:w="541"/>
        <w:gridCol w:w="3510"/>
        <w:gridCol w:w="2700"/>
        <w:gridCol w:w="2250"/>
      </w:tblGrid>
      <w:tr w:rsidR="007845A8" w:rsidRPr="008A7E2A" w14:paraId="01C8CFAD" w14:textId="77777777" w:rsidTr="00097229">
        <w:trPr>
          <w:trHeight w:hRule="exact" w:val="240"/>
        </w:trPr>
        <w:tc>
          <w:tcPr>
            <w:tcW w:w="4051" w:type="dxa"/>
            <w:gridSpan w:val="2"/>
            <w:tcBorders>
              <w:top w:val="single" w:sz="4" w:space="0" w:color="000000"/>
              <w:left w:val="single" w:sz="4" w:space="0" w:color="000000"/>
              <w:bottom w:val="single" w:sz="4" w:space="0" w:color="000000"/>
              <w:right w:val="single" w:sz="4" w:space="0" w:color="000000"/>
            </w:tcBorders>
          </w:tcPr>
          <w:p w14:paraId="77EA94C3" w14:textId="77777777" w:rsidR="007845A8" w:rsidRPr="008A7E2A" w:rsidRDefault="007845A8" w:rsidP="00097229">
            <w:pPr>
              <w:pStyle w:val="TableParagraph"/>
              <w:spacing w:line="225" w:lineRule="exact"/>
              <w:ind w:left="1315"/>
              <w:rPr>
                <w:rFonts w:ascii="Arial" w:eastAsia="Arial" w:hAnsi="Arial" w:cs="Arial"/>
                <w:sz w:val="20"/>
                <w:szCs w:val="20"/>
              </w:rPr>
            </w:pPr>
            <w:r w:rsidRPr="008A7E2A">
              <w:rPr>
                <w:rFonts w:ascii="Arial"/>
                <w:b/>
                <w:sz w:val="20"/>
              </w:rPr>
              <w:t>Performance</w:t>
            </w:r>
            <w:r w:rsidRPr="008A7E2A">
              <w:rPr>
                <w:rFonts w:ascii="Arial"/>
                <w:b/>
                <w:spacing w:val="-12"/>
                <w:sz w:val="20"/>
              </w:rPr>
              <w:t xml:space="preserve"> </w:t>
            </w:r>
            <w:r w:rsidRPr="008A7E2A">
              <w:rPr>
                <w:rFonts w:ascii="Arial"/>
                <w:b/>
                <w:sz w:val="20"/>
              </w:rPr>
              <w:t>Standard</w:t>
            </w:r>
          </w:p>
        </w:tc>
        <w:tc>
          <w:tcPr>
            <w:tcW w:w="4950" w:type="dxa"/>
            <w:gridSpan w:val="2"/>
            <w:tcBorders>
              <w:top w:val="single" w:sz="4" w:space="0" w:color="000000"/>
              <w:left w:val="single" w:sz="4" w:space="0" w:color="000000"/>
              <w:bottom w:val="single" w:sz="4" w:space="0" w:color="000000"/>
              <w:right w:val="single" w:sz="4" w:space="0" w:color="000000"/>
            </w:tcBorders>
          </w:tcPr>
          <w:p w14:paraId="7D5A06EE" w14:textId="77777777" w:rsidR="007845A8" w:rsidRPr="008A7E2A" w:rsidRDefault="007845A8" w:rsidP="00097229">
            <w:pPr>
              <w:pStyle w:val="TableParagraph"/>
              <w:spacing w:line="225" w:lineRule="exact"/>
              <w:ind w:left="143"/>
              <w:rPr>
                <w:rFonts w:ascii="Arial" w:eastAsia="Arial" w:hAnsi="Arial" w:cs="Arial"/>
                <w:sz w:val="20"/>
                <w:szCs w:val="20"/>
              </w:rPr>
            </w:pPr>
            <w:r w:rsidRPr="008A7E2A">
              <w:rPr>
                <w:rFonts w:ascii="Arial"/>
                <w:b/>
                <w:sz w:val="20"/>
              </w:rPr>
              <w:t>Applicable Penalty for Failure to Meet</w:t>
            </w:r>
            <w:r w:rsidRPr="008A7E2A">
              <w:rPr>
                <w:rFonts w:ascii="Arial"/>
                <w:b/>
                <w:spacing w:val="-26"/>
                <w:sz w:val="20"/>
              </w:rPr>
              <w:t xml:space="preserve"> </w:t>
            </w:r>
            <w:r w:rsidRPr="008A7E2A">
              <w:rPr>
                <w:rFonts w:ascii="Arial"/>
                <w:b/>
                <w:sz w:val="20"/>
              </w:rPr>
              <w:t>Standard</w:t>
            </w:r>
          </w:p>
        </w:tc>
      </w:tr>
      <w:tr w:rsidR="007845A8" w:rsidRPr="008A7E2A" w14:paraId="1BFCAF78" w14:textId="77777777" w:rsidTr="00097229">
        <w:trPr>
          <w:trHeight w:hRule="exact" w:val="2035"/>
        </w:trPr>
        <w:tc>
          <w:tcPr>
            <w:tcW w:w="541" w:type="dxa"/>
            <w:tcBorders>
              <w:top w:val="single" w:sz="4" w:space="0" w:color="000000"/>
              <w:left w:val="single" w:sz="4" w:space="0" w:color="000000"/>
              <w:bottom w:val="single" w:sz="4" w:space="0" w:color="000000"/>
              <w:right w:val="single" w:sz="4" w:space="0" w:color="000000"/>
            </w:tcBorders>
          </w:tcPr>
          <w:p w14:paraId="0FD3D307" w14:textId="77777777" w:rsidR="007845A8" w:rsidRPr="008A7E2A" w:rsidRDefault="007845A8" w:rsidP="00097229">
            <w:pPr>
              <w:pStyle w:val="TableParagraph"/>
              <w:spacing w:before="120"/>
              <w:jc w:val="center"/>
              <w:rPr>
                <w:rFonts w:ascii="Arial" w:eastAsia="Arial" w:hAnsi="Arial" w:cs="Arial"/>
                <w:sz w:val="20"/>
                <w:szCs w:val="20"/>
              </w:rPr>
            </w:pPr>
            <w:r w:rsidRPr="008A7E2A">
              <w:rPr>
                <w:rFonts w:ascii="Arial"/>
                <w:w w:val="99"/>
                <w:sz w:val="20"/>
              </w:rPr>
              <w:t>1</w:t>
            </w:r>
          </w:p>
        </w:tc>
        <w:tc>
          <w:tcPr>
            <w:tcW w:w="3510" w:type="dxa"/>
            <w:tcBorders>
              <w:top w:val="single" w:sz="4" w:space="0" w:color="000000"/>
              <w:left w:val="single" w:sz="4" w:space="0" w:color="000000"/>
              <w:bottom w:val="single" w:sz="4" w:space="0" w:color="000000"/>
              <w:right w:val="single" w:sz="4" w:space="0" w:color="000000"/>
            </w:tcBorders>
          </w:tcPr>
          <w:p w14:paraId="4C536958" w14:textId="58F57CDD" w:rsidR="007845A8" w:rsidRPr="008A7E2A" w:rsidRDefault="008A7E2A" w:rsidP="00097229">
            <w:pPr>
              <w:pStyle w:val="TableParagraph"/>
              <w:spacing w:before="120"/>
              <w:ind w:left="101" w:right="317"/>
              <w:rPr>
                <w:rFonts w:ascii="Arial" w:eastAsia="Arial" w:hAnsi="Arial" w:cs="Arial"/>
                <w:sz w:val="20"/>
                <w:szCs w:val="20"/>
              </w:rPr>
            </w:pPr>
            <w:r>
              <w:rPr>
                <w:rFonts w:ascii="Arial"/>
                <w:sz w:val="20"/>
              </w:rPr>
              <w:t xml:space="preserve">Within </w:t>
            </w:r>
            <w:r w:rsidR="003F5C9D">
              <w:rPr>
                <w:rFonts w:ascii="Arial"/>
                <w:sz w:val="20"/>
              </w:rPr>
              <w:t>two</w:t>
            </w:r>
            <w:r>
              <w:rPr>
                <w:rFonts w:ascii="Arial"/>
                <w:sz w:val="20"/>
              </w:rPr>
              <w:t xml:space="preserve"> (2</w:t>
            </w:r>
            <w:r w:rsidR="007845A8" w:rsidRPr="008A7E2A">
              <w:rPr>
                <w:rFonts w:ascii="Arial"/>
                <w:sz w:val="20"/>
              </w:rPr>
              <w:t xml:space="preserve">) </w:t>
            </w:r>
            <w:r w:rsidR="00202F15">
              <w:rPr>
                <w:rFonts w:ascii="Arial"/>
                <w:sz w:val="20"/>
              </w:rPr>
              <w:t>Hours</w:t>
            </w:r>
            <w:r w:rsidR="007845A8" w:rsidRPr="008A7E2A">
              <w:rPr>
                <w:rFonts w:ascii="Arial"/>
                <w:sz w:val="20"/>
              </w:rPr>
              <w:t xml:space="preserve"> from the time</w:t>
            </w:r>
            <w:r w:rsidR="007845A8" w:rsidRPr="008A7E2A">
              <w:rPr>
                <w:rFonts w:ascii="Arial"/>
                <w:spacing w:val="-5"/>
                <w:sz w:val="20"/>
              </w:rPr>
              <w:t xml:space="preserve"> </w:t>
            </w:r>
            <w:r w:rsidR="007845A8" w:rsidRPr="008A7E2A">
              <w:rPr>
                <w:rFonts w:ascii="Arial"/>
                <w:sz w:val="20"/>
              </w:rPr>
              <w:t>a</w:t>
            </w:r>
            <w:r w:rsidR="007845A8" w:rsidRPr="008A7E2A">
              <w:rPr>
                <w:rFonts w:ascii="Arial"/>
                <w:w w:val="99"/>
                <w:sz w:val="20"/>
              </w:rPr>
              <w:t xml:space="preserve"> </w:t>
            </w:r>
            <w:r w:rsidR="007845A8" w:rsidRPr="008A7E2A">
              <w:rPr>
                <w:rFonts w:ascii="Arial"/>
                <w:sz w:val="20"/>
              </w:rPr>
              <w:t>Severity Level 1 problem is reported</w:t>
            </w:r>
            <w:r w:rsidR="007845A8" w:rsidRPr="008A7E2A">
              <w:rPr>
                <w:rFonts w:ascii="Arial"/>
                <w:spacing w:val="24"/>
                <w:sz w:val="20"/>
              </w:rPr>
              <w:t xml:space="preserve"> </w:t>
            </w:r>
            <w:r w:rsidR="007845A8" w:rsidRPr="008A7E2A">
              <w:rPr>
                <w:rFonts w:ascii="Arial"/>
                <w:sz w:val="20"/>
              </w:rPr>
              <w:t>to</w:t>
            </w:r>
            <w:r w:rsidR="007845A8" w:rsidRPr="008A7E2A">
              <w:rPr>
                <w:rFonts w:ascii="Arial"/>
                <w:w w:val="99"/>
                <w:sz w:val="20"/>
              </w:rPr>
              <w:t xml:space="preserve"> </w:t>
            </w:r>
            <w:r w:rsidR="007845A8" w:rsidRPr="008A7E2A">
              <w:rPr>
                <w:rFonts w:ascii="Arial"/>
                <w:sz w:val="20"/>
              </w:rPr>
              <w:t>the Contractor, the Contractor shall</w:t>
            </w:r>
            <w:r w:rsidR="007845A8" w:rsidRPr="008A7E2A">
              <w:rPr>
                <w:rFonts w:ascii="Arial"/>
                <w:spacing w:val="-24"/>
                <w:sz w:val="20"/>
              </w:rPr>
              <w:t xml:space="preserve"> </w:t>
            </w:r>
            <w:r w:rsidR="007845A8" w:rsidRPr="008A7E2A">
              <w:rPr>
                <w:rFonts w:ascii="Arial"/>
                <w:sz w:val="20"/>
              </w:rPr>
              <w:t>assign</w:t>
            </w:r>
            <w:r w:rsidR="007845A8" w:rsidRPr="008A7E2A">
              <w:rPr>
                <w:rFonts w:ascii="Arial"/>
                <w:spacing w:val="-1"/>
                <w:sz w:val="20"/>
              </w:rPr>
              <w:t xml:space="preserve"> </w:t>
            </w:r>
            <w:r w:rsidR="007845A8" w:rsidRPr="008A7E2A">
              <w:rPr>
                <w:rFonts w:ascii="Arial"/>
                <w:sz w:val="20"/>
              </w:rPr>
              <w:t>dedicated resources as required to</w:t>
            </w:r>
            <w:r w:rsidR="007845A8" w:rsidRPr="008A7E2A">
              <w:rPr>
                <w:rFonts w:ascii="Arial"/>
                <w:spacing w:val="-9"/>
                <w:sz w:val="20"/>
              </w:rPr>
              <w:t xml:space="preserve"> </w:t>
            </w:r>
            <w:r w:rsidR="007845A8" w:rsidRPr="008A7E2A">
              <w:rPr>
                <w:rFonts w:ascii="Arial"/>
                <w:sz w:val="20"/>
              </w:rPr>
              <w:t>solve</w:t>
            </w:r>
            <w:r w:rsidR="007845A8" w:rsidRPr="008A7E2A">
              <w:rPr>
                <w:rFonts w:ascii="Arial"/>
                <w:spacing w:val="-1"/>
                <w:sz w:val="20"/>
              </w:rPr>
              <w:t xml:space="preserve"> </w:t>
            </w:r>
            <w:r w:rsidR="007845A8" w:rsidRPr="008A7E2A">
              <w:rPr>
                <w:rFonts w:ascii="Arial"/>
                <w:sz w:val="20"/>
              </w:rPr>
              <w:t>the</w:t>
            </w:r>
            <w:r w:rsidR="007845A8" w:rsidRPr="008A7E2A">
              <w:rPr>
                <w:rFonts w:ascii="Arial"/>
                <w:spacing w:val="-4"/>
                <w:sz w:val="20"/>
              </w:rPr>
              <w:t xml:space="preserve"> </w:t>
            </w:r>
            <w:r w:rsidR="007845A8" w:rsidRPr="008A7E2A">
              <w:rPr>
                <w:rFonts w:ascii="Arial"/>
                <w:sz w:val="20"/>
              </w:rPr>
              <w:t>problem.</w:t>
            </w:r>
          </w:p>
          <w:p w14:paraId="36FD2F7C" w14:textId="3F89267D" w:rsidR="007845A8" w:rsidRPr="008A7E2A" w:rsidRDefault="007845A8" w:rsidP="00097229">
            <w:pPr>
              <w:pStyle w:val="TableParagraph"/>
              <w:spacing w:before="120"/>
              <w:ind w:left="103"/>
              <w:rPr>
                <w:rFonts w:ascii="Arial" w:eastAsia="Arial" w:hAnsi="Arial" w:cs="Arial"/>
                <w:sz w:val="20"/>
                <w:szCs w:val="20"/>
              </w:rPr>
            </w:pPr>
            <w:r w:rsidRPr="008A7E2A">
              <w:rPr>
                <w:rFonts w:ascii="Arial"/>
                <w:sz w:val="20"/>
              </w:rPr>
              <w:t>(Reference Section</w:t>
            </w:r>
            <w:r w:rsidRPr="008A7E2A">
              <w:rPr>
                <w:rFonts w:ascii="Arial"/>
                <w:spacing w:val="-13"/>
                <w:sz w:val="20"/>
              </w:rPr>
              <w:t xml:space="preserve"> </w:t>
            </w:r>
            <w:r w:rsidR="00CC17DB" w:rsidRPr="008A7E2A">
              <w:rPr>
                <w:rFonts w:ascii="Arial"/>
                <w:sz w:val="20"/>
              </w:rPr>
              <w:t>A</w:t>
            </w:r>
            <w:r w:rsidR="003F5C9D">
              <w:rPr>
                <w:rFonts w:ascii="Arial"/>
                <w:sz w:val="20"/>
              </w:rPr>
              <w:t>.4.o</w:t>
            </w:r>
            <w:r w:rsidRPr="008A7E2A">
              <w:rPr>
                <w:rFonts w:ascii="Arial"/>
                <w:sz w:val="20"/>
              </w:rPr>
              <w:t>.(2))</w:t>
            </w:r>
          </w:p>
        </w:tc>
        <w:tc>
          <w:tcPr>
            <w:tcW w:w="2700" w:type="dxa"/>
            <w:tcBorders>
              <w:top w:val="single" w:sz="4" w:space="0" w:color="000000"/>
              <w:left w:val="single" w:sz="4" w:space="0" w:color="000000"/>
              <w:bottom w:val="single" w:sz="4" w:space="0" w:color="000000"/>
              <w:right w:val="single" w:sz="4" w:space="0" w:color="000000"/>
            </w:tcBorders>
          </w:tcPr>
          <w:p w14:paraId="2A136BB5" w14:textId="77777777" w:rsidR="007845A8" w:rsidRPr="008A7E2A" w:rsidRDefault="007845A8" w:rsidP="00097229">
            <w:pPr>
              <w:pStyle w:val="TableParagraph"/>
              <w:spacing w:before="120"/>
              <w:ind w:left="101" w:right="317"/>
              <w:jc w:val="center"/>
              <w:rPr>
                <w:rFonts w:ascii="Arial" w:eastAsia="Arial" w:hAnsi="Arial" w:cs="Arial"/>
                <w:sz w:val="20"/>
                <w:szCs w:val="20"/>
              </w:rPr>
            </w:pPr>
            <w:r w:rsidRPr="008A7E2A">
              <w:rPr>
                <w:rFonts w:ascii="Arial"/>
                <w:sz w:val="20"/>
              </w:rPr>
              <w:t>Five Hundred</w:t>
            </w:r>
            <w:r w:rsidRPr="008A7E2A">
              <w:rPr>
                <w:rFonts w:ascii="Arial"/>
                <w:spacing w:val="-10"/>
                <w:sz w:val="20"/>
              </w:rPr>
              <w:t xml:space="preserve"> </w:t>
            </w:r>
            <w:r w:rsidRPr="008A7E2A">
              <w:rPr>
                <w:rFonts w:ascii="Arial"/>
                <w:sz w:val="20"/>
              </w:rPr>
              <w:t>Dollars</w:t>
            </w:r>
            <w:r w:rsidRPr="008A7E2A">
              <w:rPr>
                <w:rFonts w:ascii="Arial"/>
                <w:w w:val="99"/>
                <w:sz w:val="20"/>
              </w:rPr>
              <w:t xml:space="preserve"> </w:t>
            </w:r>
            <w:r w:rsidRPr="008A7E2A">
              <w:rPr>
                <w:rFonts w:ascii="Arial"/>
                <w:sz w:val="20"/>
              </w:rPr>
              <w:t>($500.00)</w:t>
            </w:r>
          </w:p>
        </w:tc>
        <w:tc>
          <w:tcPr>
            <w:tcW w:w="2250" w:type="dxa"/>
            <w:tcBorders>
              <w:top w:val="single" w:sz="4" w:space="0" w:color="000000"/>
              <w:left w:val="single" w:sz="4" w:space="0" w:color="000000"/>
              <w:bottom w:val="single" w:sz="4" w:space="0" w:color="000000"/>
              <w:right w:val="single" w:sz="4" w:space="0" w:color="000000"/>
            </w:tcBorders>
          </w:tcPr>
          <w:p w14:paraId="4617D96B" w14:textId="77777777" w:rsidR="007845A8" w:rsidRPr="008A7E2A" w:rsidRDefault="008A7E2A" w:rsidP="00097229">
            <w:pPr>
              <w:pStyle w:val="TableParagraph"/>
              <w:spacing w:before="120"/>
              <w:ind w:left="101" w:right="317"/>
              <w:jc w:val="center"/>
              <w:rPr>
                <w:rFonts w:ascii="Arial" w:eastAsia="Arial" w:hAnsi="Arial" w:cs="Arial"/>
                <w:sz w:val="20"/>
                <w:szCs w:val="20"/>
              </w:rPr>
            </w:pPr>
            <w:r>
              <w:rPr>
                <w:rFonts w:ascii="Arial"/>
                <w:sz w:val="20"/>
              </w:rPr>
              <w:t>Per incident &gt; 2</w:t>
            </w:r>
            <w:r w:rsidR="007845A8" w:rsidRPr="008A7E2A">
              <w:rPr>
                <w:rFonts w:ascii="Arial"/>
                <w:sz w:val="20"/>
              </w:rPr>
              <w:t xml:space="preserve"> hour</w:t>
            </w:r>
          </w:p>
        </w:tc>
      </w:tr>
      <w:tr w:rsidR="007845A8" w:rsidRPr="008A7E2A" w14:paraId="53684807" w14:textId="77777777" w:rsidTr="00097229">
        <w:trPr>
          <w:trHeight w:hRule="exact" w:val="1972"/>
        </w:trPr>
        <w:tc>
          <w:tcPr>
            <w:tcW w:w="541" w:type="dxa"/>
            <w:tcBorders>
              <w:top w:val="single" w:sz="4" w:space="0" w:color="000000"/>
              <w:left w:val="single" w:sz="4" w:space="0" w:color="000000"/>
              <w:bottom w:val="single" w:sz="4" w:space="0" w:color="000000"/>
              <w:right w:val="single" w:sz="4" w:space="0" w:color="000000"/>
            </w:tcBorders>
          </w:tcPr>
          <w:p w14:paraId="47E46104" w14:textId="77777777" w:rsidR="007845A8" w:rsidRPr="008A7E2A" w:rsidRDefault="007845A8" w:rsidP="00097229">
            <w:pPr>
              <w:pStyle w:val="TableParagraph"/>
              <w:spacing w:before="120"/>
              <w:jc w:val="center"/>
              <w:rPr>
                <w:rFonts w:ascii="Arial" w:eastAsia="Arial" w:hAnsi="Arial" w:cs="Arial"/>
                <w:sz w:val="20"/>
                <w:szCs w:val="20"/>
              </w:rPr>
            </w:pPr>
            <w:r w:rsidRPr="008A7E2A">
              <w:rPr>
                <w:rFonts w:ascii="Arial"/>
                <w:w w:val="99"/>
                <w:sz w:val="20"/>
              </w:rPr>
              <w:t>2</w:t>
            </w:r>
          </w:p>
        </w:tc>
        <w:tc>
          <w:tcPr>
            <w:tcW w:w="3510" w:type="dxa"/>
            <w:tcBorders>
              <w:top w:val="single" w:sz="4" w:space="0" w:color="000000"/>
              <w:left w:val="single" w:sz="4" w:space="0" w:color="000000"/>
              <w:bottom w:val="single" w:sz="4" w:space="0" w:color="000000"/>
              <w:right w:val="single" w:sz="4" w:space="0" w:color="000000"/>
            </w:tcBorders>
          </w:tcPr>
          <w:p w14:paraId="1F6AA8CD" w14:textId="6B2EDFA2" w:rsidR="007845A8" w:rsidRPr="008A7E2A" w:rsidRDefault="007845A8" w:rsidP="00097229">
            <w:pPr>
              <w:pStyle w:val="TableParagraph"/>
              <w:spacing w:before="120"/>
              <w:ind w:left="101" w:right="317"/>
              <w:rPr>
                <w:rFonts w:ascii="Arial" w:eastAsia="Arial" w:hAnsi="Arial" w:cs="Arial"/>
                <w:sz w:val="20"/>
                <w:szCs w:val="20"/>
              </w:rPr>
            </w:pPr>
            <w:r w:rsidRPr="008A7E2A">
              <w:rPr>
                <w:rFonts w:ascii="Arial"/>
                <w:sz w:val="20"/>
              </w:rPr>
              <w:t xml:space="preserve">Within four (4) </w:t>
            </w:r>
            <w:r w:rsidR="00202F15">
              <w:rPr>
                <w:rFonts w:ascii="Arial"/>
                <w:sz w:val="20"/>
              </w:rPr>
              <w:t>Hours</w:t>
            </w:r>
            <w:r w:rsidRPr="008A7E2A">
              <w:rPr>
                <w:rFonts w:ascii="Arial"/>
                <w:sz w:val="20"/>
              </w:rPr>
              <w:t xml:space="preserve"> from the time</w:t>
            </w:r>
            <w:r w:rsidRPr="008A7E2A">
              <w:rPr>
                <w:rFonts w:ascii="Arial"/>
                <w:spacing w:val="-5"/>
                <w:sz w:val="20"/>
              </w:rPr>
              <w:t xml:space="preserve"> </w:t>
            </w:r>
            <w:r w:rsidRPr="008A7E2A">
              <w:rPr>
                <w:rFonts w:ascii="Arial"/>
                <w:sz w:val="20"/>
              </w:rPr>
              <w:t>a</w:t>
            </w:r>
            <w:r w:rsidRPr="008A7E2A">
              <w:rPr>
                <w:rFonts w:ascii="Arial"/>
                <w:w w:val="99"/>
                <w:sz w:val="20"/>
              </w:rPr>
              <w:t xml:space="preserve"> </w:t>
            </w:r>
            <w:r w:rsidRPr="008A7E2A">
              <w:rPr>
                <w:rFonts w:ascii="Arial"/>
                <w:sz w:val="20"/>
              </w:rPr>
              <w:t>Severity Level 2 problem is reported</w:t>
            </w:r>
            <w:r w:rsidRPr="008A7E2A">
              <w:rPr>
                <w:rFonts w:ascii="Arial"/>
                <w:spacing w:val="24"/>
                <w:sz w:val="20"/>
              </w:rPr>
              <w:t xml:space="preserve"> </w:t>
            </w:r>
            <w:r w:rsidRPr="008A7E2A">
              <w:rPr>
                <w:rFonts w:ascii="Arial"/>
                <w:sz w:val="20"/>
              </w:rPr>
              <w:t>to</w:t>
            </w:r>
            <w:r w:rsidRPr="008A7E2A">
              <w:rPr>
                <w:rFonts w:ascii="Arial"/>
                <w:w w:val="99"/>
                <w:sz w:val="20"/>
              </w:rPr>
              <w:t xml:space="preserve"> </w:t>
            </w:r>
            <w:r w:rsidRPr="008A7E2A">
              <w:rPr>
                <w:rFonts w:ascii="Arial"/>
                <w:sz w:val="20"/>
              </w:rPr>
              <w:t>the Contractor, the Contractor shall</w:t>
            </w:r>
            <w:r w:rsidRPr="008A7E2A">
              <w:rPr>
                <w:rFonts w:ascii="Arial"/>
                <w:spacing w:val="-24"/>
                <w:sz w:val="20"/>
              </w:rPr>
              <w:t xml:space="preserve"> </w:t>
            </w:r>
            <w:r w:rsidRPr="008A7E2A">
              <w:rPr>
                <w:rFonts w:ascii="Arial"/>
                <w:sz w:val="20"/>
              </w:rPr>
              <w:t>assign</w:t>
            </w:r>
            <w:r w:rsidRPr="008A7E2A">
              <w:rPr>
                <w:rFonts w:ascii="Arial"/>
                <w:spacing w:val="-1"/>
                <w:sz w:val="20"/>
              </w:rPr>
              <w:t xml:space="preserve"> </w:t>
            </w:r>
            <w:r w:rsidRPr="008A7E2A">
              <w:rPr>
                <w:rFonts w:ascii="Arial"/>
                <w:sz w:val="20"/>
              </w:rPr>
              <w:t>dedicated resources as required to</w:t>
            </w:r>
            <w:r w:rsidRPr="008A7E2A">
              <w:rPr>
                <w:rFonts w:ascii="Arial"/>
                <w:spacing w:val="-9"/>
                <w:sz w:val="20"/>
              </w:rPr>
              <w:t xml:space="preserve"> </w:t>
            </w:r>
            <w:r w:rsidRPr="008A7E2A">
              <w:rPr>
                <w:rFonts w:ascii="Arial"/>
                <w:sz w:val="20"/>
              </w:rPr>
              <w:t>solve</w:t>
            </w:r>
            <w:r w:rsidRPr="008A7E2A">
              <w:rPr>
                <w:rFonts w:ascii="Arial"/>
                <w:spacing w:val="-1"/>
                <w:sz w:val="20"/>
              </w:rPr>
              <w:t xml:space="preserve"> </w:t>
            </w:r>
            <w:r w:rsidRPr="008A7E2A">
              <w:rPr>
                <w:rFonts w:ascii="Arial"/>
                <w:sz w:val="20"/>
              </w:rPr>
              <w:t>the</w:t>
            </w:r>
            <w:r w:rsidRPr="008A7E2A">
              <w:rPr>
                <w:rFonts w:ascii="Arial"/>
                <w:spacing w:val="-4"/>
                <w:sz w:val="20"/>
              </w:rPr>
              <w:t xml:space="preserve"> </w:t>
            </w:r>
            <w:r w:rsidRPr="008A7E2A">
              <w:rPr>
                <w:rFonts w:ascii="Arial"/>
                <w:sz w:val="20"/>
              </w:rPr>
              <w:t>problem.</w:t>
            </w:r>
          </w:p>
          <w:p w14:paraId="59DA8BD9" w14:textId="77777777" w:rsidR="007845A8" w:rsidRPr="008A7E2A" w:rsidRDefault="007845A8" w:rsidP="00097229">
            <w:pPr>
              <w:pStyle w:val="TableParagraph"/>
              <w:spacing w:before="120"/>
              <w:ind w:left="103"/>
              <w:rPr>
                <w:rFonts w:ascii="Arial" w:eastAsia="Arial" w:hAnsi="Arial" w:cs="Arial"/>
                <w:sz w:val="20"/>
                <w:szCs w:val="20"/>
              </w:rPr>
            </w:pPr>
            <w:r w:rsidRPr="008A7E2A">
              <w:rPr>
                <w:rFonts w:ascii="Arial"/>
                <w:sz w:val="20"/>
              </w:rPr>
              <w:t>(Reference Section</w:t>
            </w:r>
            <w:r w:rsidRPr="008A7E2A">
              <w:rPr>
                <w:rFonts w:ascii="Arial"/>
                <w:spacing w:val="-13"/>
                <w:sz w:val="20"/>
              </w:rPr>
              <w:t xml:space="preserve"> </w:t>
            </w:r>
            <w:r w:rsidR="00CC17DB" w:rsidRPr="008A7E2A">
              <w:rPr>
                <w:rFonts w:ascii="Arial"/>
                <w:sz w:val="20"/>
              </w:rPr>
              <w:t>A.4.p</w:t>
            </w:r>
            <w:r w:rsidRPr="008A7E2A">
              <w:rPr>
                <w:rFonts w:ascii="Arial"/>
                <w:sz w:val="20"/>
              </w:rPr>
              <w:t>.(2))</w:t>
            </w:r>
          </w:p>
        </w:tc>
        <w:tc>
          <w:tcPr>
            <w:tcW w:w="2700" w:type="dxa"/>
            <w:tcBorders>
              <w:top w:val="single" w:sz="4" w:space="0" w:color="000000"/>
              <w:left w:val="single" w:sz="4" w:space="0" w:color="000000"/>
              <w:bottom w:val="single" w:sz="4" w:space="0" w:color="000000"/>
              <w:right w:val="single" w:sz="4" w:space="0" w:color="000000"/>
            </w:tcBorders>
          </w:tcPr>
          <w:p w14:paraId="3033F9B2" w14:textId="77777777" w:rsidR="007845A8" w:rsidRPr="008A7E2A" w:rsidRDefault="007845A8" w:rsidP="00097229">
            <w:pPr>
              <w:pStyle w:val="TableParagraph"/>
              <w:spacing w:before="120"/>
              <w:ind w:left="101" w:right="317"/>
              <w:jc w:val="center"/>
              <w:rPr>
                <w:rFonts w:ascii="Arial" w:eastAsia="Arial" w:hAnsi="Arial" w:cs="Arial"/>
                <w:sz w:val="20"/>
                <w:szCs w:val="20"/>
              </w:rPr>
            </w:pPr>
            <w:r w:rsidRPr="008A7E2A">
              <w:rPr>
                <w:rFonts w:ascii="Arial"/>
                <w:sz w:val="20"/>
              </w:rPr>
              <w:t>One Hundred</w:t>
            </w:r>
            <w:r w:rsidRPr="008A7E2A">
              <w:rPr>
                <w:rFonts w:ascii="Arial"/>
                <w:spacing w:val="-8"/>
                <w:sz w:val="20"/>
              </w:rPr>
              <w:t xml:space="preserve"> </w:t>
            </w:r>
            <w:r w:rsidRPr="008A7E2A">
              <w:rPr>
                <w:rFonts w:ascii="Arial"/>
                <w:sz w:val="20"/>
              </w:rPr>
              <w:t>Dollars</w:t>
            </w:r>
            <w:r w:rsidRPr="008A7E2A">
              <w:rPr>
                <w:rFonts w:ascii="Arial"/>
                <w:w w:val="99"/>
                <w:sz w:val="20"/>
              </w:rPr>
              <w:t xml:space="preserve"> </w:t>
            </w:r>
            <w:r w:rsidRPr="008A7E2A">
              <w:rPr>
                <w:rFonts w:ascii="Arial"/>
                <w:sz w:val="20"/>
              </w:rPr>
              <w:t>($100.00)</w:t>
            </w:r>
          </w:p>
        </w:tc>
        <w:tc>
          <w:tcPr>
            <w:tcW w:w="2250" w:type="dxa"/>
            <w:tcBorders>
              <w:top w:val="single" w:sz="4" w:space="0" w:color="000000"/>
              <w:left w:val="single" w:sz="4" w:space="0" w:color="000000"/>
              <w:bottom w:val="single" w:sz="4" w:space="0" w:color="000000"/>
              <w:right w:val="single" w:sz="4" w:space="0" w:color="000000"/>
            </w:tcBorders>
          </w:tcPr>
          <w:p w14:paraId="54FEF0CA" w14:textId="22129E2A" w:rsidR="007845A8" w:rsidRPr="008A7E2A" w:rsidRDefault="007845A8" w:rsidP="00097229">
            <w:pPr>
              <w:pStyle w:val="TableParagraph"/>
              <w:spacing w:before="120"/>
              <w:ind w:left="101" w:right="317"/>
              <w:jc w:val="center"/>
              <w:rPr>
                <w:rFonts w:ascii="Arial" w:eastAsia="Arial" w:hAnsi="Arial" w:cs="Arial"/>
                <w:sz w:val="20"/>
                <w:szCs w:val="20"/>
              </w:rPr>
            </w:pPr>
            <w:r w:rsidRPr="008A7E2A">
              <w:rPr>
                <w:rFonts w:ascii="Arial"/>
                <w:sz w:val="20"/>
              </w:rPr>
              <w:t xml:space="preserve">Per incident &gt; 4 </w:t>
            </w:r>
            <w:r w:rsidR="00202F15">
              <w:rPr>
                <w:rFonts w:ascii="Arial"/>
                <w:sz w:val="20"/>
              </w:rPr>
              <w:t>Hours</w:t>
            </w:r>
          </w:p>
        </w:tc>
      </w:tr>
      <w:tr w:rsidR="007845A8" w:rsidRPr="008A7E2A" w14:paraId="7E3605FB" w14:textId="77777777" w:rsidTr="00097229">
        <w:trPr>
          <w:trHeight w:hRule="exact" w:val="2080"/>
        </w:trPr>
        <w:tc>
          <w:tcPr>
            <w:tcW w:w="541" w:type="dxa"/>
            <w:tcBorders>
              <w:top w:val="single" w:sz="4" w:space="0" w:color="000000"/>
              <w:left w:val="single" w:sz="4" w:space="0" w:color="000000"/>
              <w:bottom w:val="single" w:sz="4" w:space="0" w:color="000000"/>
              <w:right w:val="single" w:sz="4" w:space="0" w:color="000000"/>
            </w:tcBorders>
          </w:tcPr>
          <w:p w14:paraId="62A01BCB" w14:textId="77777777" w:rsidR="007845A8" w:rsidRPr="008A7E2A" w:rsidRDefault="007845A8" w:rsidP="00097229">
            <w:pPr>
              <w:pStyle w:val="TableParagraph"/>
              <w:spacing w:before="120"/>
              <w:jc w:val="center"/>
              <w:rPr>
                <w:rFonts w:ascii="Arial" w:eastAsia="Arial" w:hAnsi="Arial" w:cs="Arial"/>
                <w:sz w:val="20"/>
                <w:szCs w:val="20"/>
              </w:rPr>
            </w:pPr>
            <w:r w:rsidRPr="008A7E2A">
              <w:rPr>
                <w:rFonts w:ascii="Arial"/>
                <w:w w:val="99"/>
                <w:sz w:val="20"/>
              </w:rPr>
              <w:t>3</w:t>
            </w:r>
          </w:p>
        </w:tc>
        <w:tc>
          <w:tcPr>
            <w:tcW w:w="3510" w:type="dxa"/>
            <w:tcBorders>
              <w:top w:val="single" w:sz="4" w:space="0" w:color="000000"/>
              <w:left w:val="single" w:sz="4" w:space="0" w:color="000000"/>
              <w:bottom w:val="single" w:sz="4" w:space="0" w:color="000000"/>
              <w:right w:val="single" w:sz="4" w:space="0" w:color="000000"/>
            </w:tcBorders>
          </w:tcPr>
          <w:p w14:paraId="33572020" w14:textId="27461AFB" w:rsidR="007845A8" w:rsidRPr="008A7E2A" w:rsidRDefault="007845A8" w:rsidP="00097229">
            <w:pPr>
              <w:pStyle w:val="TableParagraph"/>
              <w:spacing w:before="120"/>
              <w:ind w:left="101" w:right="317"/>
              <w:rPr>
                <w:rFonts w:ascii="Arial" w:eastAsia="Arial" w:hAnsi="Arial" w:cs="Arial"/>
                <w:sz w:val="20"/>
                <w:szCs w:val="20"/>
              </w:rPr>
            </w:pPr>
            <w:r w:rsidRPr="008A7E2A">
              <w:rPr>
                <w:rFonts w:ascii="Arial"/>
                <w:sz w:val="20"/>
              </w:rPr>
              <w:t xml:space="preserve">Within 24 </w:t>
            </w:r>
            <w:r w:rsidR="00202F15">
              <w:rPr>
                <w:rFonts w:ascii="Arial"/>
                <w:sz w:val="20"/>
              </w:rPr>
              <w:t>Hours</w:t>
            </w:r>
            <w:r w:rsidRPr="008A7E2A">
              <w:rPr>
                <w:rFonts w:ascii="Arial"/>
                <w:sz w:val="20"/>
              </w:rPr>
              <w:t xml:space="preserve"> from the time a</w:t>
            </w:r>
            <w:r w:rsidRPr="008A7E2A">
              <w:rPr>
                <w:rFonts w:ascii="Arial"/>
                <w:spacing w:val="-13"/>
                <w:sz w:val="20"/>
              </w:rPr>
              <w:t xml:space="preserve"> </w:t>
            </w:r>
            <w:r w:rsidRPr="008A7E2A">
              <w:rPr>
                <w:rFonts w:ascii="Arial"/>
                <w:sz w:val="20"/>
              </w:rPr>
              <w:t>Severity</w:t>
            </w:r>
            <w:r w:rsidRPr="008A7E2A">
              <w:rPr>
                <w:rFonts w:ascii="Arial"/>
                <w:w w:val="99"/>
                <w:sz w:val="20"/>
              </w:rPr>
              <w:t xml:space="preserve"> </w:t>
            </w:r>
            <w:r w:rsidRPr="008A7E2A">
              <w:rPr>
                <w:rFonts w:ascii="Arial"/>
                <w:sz w:val="20"/>
              </w:rPr>
              <w:t>Level 3 problem is reported to</w:t>
            </w:r>
            <w:r w:rsidRPr="008A7E2A">
              <w:rPr>
                <w:rFonts w:ascii="Arial"/>
                <w:spacing w:val="-4"/>
                <w:sz w:val="20"/>
              </w:rPr>
              <w:t xml:space="preserve"> </w:t>
            </w:r>
            <w:r w:rsidRPr="008A7E2A">
              <w:rPr>
                <w:rFonts w:ascii="Arial"/>
                <w:sz w:val="20"/>
              </w:rPr>
              <w:t>the</w:t>
            </w:r>
            <w:r w:rsidRPr="008A7E2A">
              <w:rPr>
                <w:rFonts w:ascii="Arial"/>
                <w:w w:val="99"/>
                <w:sz w:val="20"/>
              </w:rPr>
              <w:t xml:space="preserve"> </w:t>
            </w:r>
            <w:r w:rsidRPr="008A7E2A">
              <w:rPr>
                <w:rFonts w:ascii="Arial"/>
                <w:sz w:val="20"/>
              </w:rPr>
              <w:t>Contractor, the Contractor shall</w:t>
            </w:r>
            <w:r w:rsidRPr="008A7E2A">
              <w:rPr>
                <w:rFonts w:ascii="Arial"/>
                <w:spacing w:val="-11"/>
                <w:sz w:val="20"/>
              </w:rPr>
              <w:t xml:space="preserve"> </w:t>
            </w:r>
            <w:r w:rsidRPr="008A7E2A">
              <w:rPr>
                <w:rFonts w:ascii="Arial"/>
                <w:sz w:val="20"/>
              </w:rPr>
              <w:t>assign</w:t>
            </w:r>
            <w:r w:rsidRPr="008A7E2A">
              <w:rPr>
                <w:rFonts w:ascii="Arial"/>
                <w:spacing w:val="-1"/>
                <w:w w:val="99"/>
                <w:sz w:val="20"/>
              </w:rPr>
              <w:t xml:space="preserve"> </w:t>
            </w:r>
            <w:r w:rsidRPr="008A7E2A">
              <w:rPr>
                <w:rFonts w:ascii="Arial"/>
                <w:sz w:val="20"/>
              </w:rPr>
              <w:t>resources to solve the problem within</w:t>
            </w:r>
            <w:r w:rsidRPr="008A7E2A">
              <w:rPr>
                <w:rFonts w:ascii="Arial"/>
                <w:spacing w:val="-14"/>
                <w:sz w:val="20"/>
              </w:rPr>
              <w:t xml:space="preserve"> </w:t>
            </w:r>
            <w:r w:rsidRPr="008A7E2A">
              <w:rPr>
                <w:rFonts w:ascii="Arial"/>
                <w:sz w:val="20"/>
              </w:rPr>
              <w:t>a</w:t>
            </w:r>
            <w:r w:rsidRPr="008A7E2A">
              <w:rPr>
                <w:rFonts w:ascii="Arial"/>
                <w:w w:val="99"/>
                <w:sz w:val="20"/>
              </w:rPr>
              <w:t xml:space="preserve"> </w:t>
            </w:r>
            <w:r w:rsidRPr="008A7E2A">
              <w:rPr>
                <w:rFonts w:ascii="Arial"/>
                <w:sz w:val="20"/>
              </w:rPr>
              <w:t>mutually agreed upon</w:t>
            </w:r>
            <w:r w:rsidRPr="008A7E2A">
              <w:rPr>
                <w:rFonts w:ascii="Arial"/>
                <w:spacing w:val="-15"/>
                <w:sz w:val="20"/>
              </w:rPr>
              <w:t xml:space="preserve"> </w:t>
            </w:r>
            <w:r w:rsidRPr="008A7E2A">
              <w:rPr>
                <w:rFonts w:ascii="Arial"/>
                <w:sz w:val="20"/>
              </w:rPr>
              <w:t>timeframe.</w:t>
            </w:r>
          </w:p>
          <w:p w14:paraId="30783C40" w14:textId="77777777" w:rsidR="007845A8" w:rsidRPr="008A7E2A" w:rsidRDefault="007845A8" w:rsidP="00097229">
            <w:pPr>
              <w:pStyle w:val="TableParagraph"/>
              <w:spacing w:before="120"/>
              <w:ind w:left="103"/>
              <w:rPr>
                <w:rFonts w:ascii="Arial" w:eastAsia="Arial" w:hAnsi="Arial" w:cs="Arial"/>
                <w:sz w:val="20"/>
                <w:szCs w:val="20"/>
              </w:rPr>
            </w:pPr>
            <w:r w:rsidRPr="008A7E2A">
              <w:rPr>
                <w:rFonts w:ascii="Arial"/>
                <w:sz w:val="20"/>
              </w:rPr>
              <w:t>(Reference Section</w:t>
            </w:r>
            <w:r w:rsidRPr="008A7E2A">
              <w:rPr>
                <w:rFonts w:ascii="Arial"/>
                <w:spacing w:val="-13"/>
                <w:sz w:val="20"/>
              </w:rPr>
              <w:t xml:space="preserve"> </w:t>
            </w:r>
            <w:r w:rsidR="00CC17DB" w:rsidRPr="008A7E2A">
              <w:rPr>
                <w:rFonts w:ascii="Arial"/>
                <w:sz w:val="20"/>
              </w:rPr>
              <w:t>A.4.p</w:t>
            </w:r>
            <w:r w:rsidRPr="008A7E2A">
              <w:rPr>
                <w:rFonts w:ascii="Arial"/>
                <w:sz w:val="20"/>
              </w:rPr>
              <w:t>.(2))</w:t>
            </w:r>
          </w:p>
        </w:tc>
        <w:tc>
          <w:tcPr>
            <w:tcW w:w="2700" w:type="dxa"/>
            <w:tcBorders>
              <w:top w:val="single" w:sz="4" w:space="0" w:color="000000"/>
              <w:left w:val="single" w:sz="4" w:space="0" w:color="000000"/>
              <w:bottom w:val="single" w:sz="4" w:space="0" w:color="000000"/>
              <w:right w:val="single" w:sz="4" w:space="0" w:color="000000"/>
            </w:tcBorders>
          </w:tcPr>
          <w:p w14:paraId="0FAC27D0" w14:textId="77777777" w:rsidR="007845A8" w:rsidRPr="008A7E2A" w:rsidRDefault="007845A8" w:rsidP="00097229">
            <w:pPr>
              <w:pStyle w:val="TableParagraph"/>
              <w:spacing w:before="120"/>
              <w:ind w:left="101" w:right="317"/>
              <w:jc w:val="center"/>
              <w:rPr>
                <w:rFonts w:ascii="Arial" w:eastAsia="Arial" w:hAnsi="Arial" w:cs="Arial"/>
                <w:sz w:val="20"/>
                <w:szCs w:val="20"/>
              </w:rPr>
            </w:pPr>
            <w:r w:rsidRPr="008A7E2A">
              <w:rPr>
                <w:rFonts w:ascii="Arial"/>
                <w:sz w:val="20"/>
              </w:rPr>
              <w:t>One Hundred</w:t>
            </w:r>
            <w:r w:rsidRPr="008A7E2A">
              <w:rPr>
                <w:rFonts w:ascii="Arial"/>
                <w:spacing w:val="-8"/>
                <w:sz w:val="20"/>
              </w:rPr>
              <w:t xml:space="preserve"> </w:t>
            </w:r>
            <w:r w:rsidRPr="008A7E2A">
              <w:rPr>
                <w:rFonts w:ascii="Arial"/>
                <w:sz w:val="20"/>
              </w:rPr>
              <w:t>Dollars</w:t>
            </w:r>
            <w:r w:rsidRPr="008A7E2A">
              <w:rPr>
                <w:rFonts w:ascii="Arial"/>
                <w:w w:val="99"/>
                <w:sz w:val="20"/>
              </w:rPr>
              <w:t xml:space="preserve"> </w:t>
            </w:r>
            <w:r w:rsidRPr="008A7E2A">
              <w:rPr>
                <w:rFonts w:ascii="Arial"/>
                <w:sz w:val="20"/>
              </w:rPr>
              <w:t>($100.00)</w:t>
            </w:r>
          </w:p>
        </w:tc>
        <w:tc>
          <w:tcPr>
            <w:tcW w:w="2250" w:type="dxa"/>
            <w:tcBorders>
              <w:top w:val="single" w:sz="4" w:space="0" w:color="000000"/>
              <w:left w:val="single" w:sz="4" w:space="0" w:color="000000"/>
              <w:bottom w:val="single" w:sz="4" w:space="0" w:color="000000"/>
              <w:right w:val="single" w:sz="4" w:space="0" w:color="000000"/>
            </w:tcBorders>
          </w:tcPr>
          <w:p w14:paraId="5A8011C1" w14:textId="77777777" w:rsidR="007845A8" w:rsidRPr="008A7E2A" w:rsidRDefault="007845A8" w:rsidP="00097229">
            <w:pPr>
              <w:pStyle w:val="TableParagraph"/>
              <w:spacing w:before="120"/>
              <w:ind w:left="101" w:right="317"/>
              <w:jc w:val="center"/>
              <w:rPr>
                <w:rFonts w:ascii="Arial" w:eastAsia="Arial" w:hAnsi="Arial" w:cs="Arial"/>
                <w:sz w:val="20"/>
                <w:szCs w:val="20"/>
              </w:rPr>
            </w:pPr>
            <w:r w:rsidRPr="008A7E2A">
              <w:rPr>
                <w:rFonts w:ascii="Arial"/>
                <w:sz w:val="20"/>
              </w:rPr>
              <w:t>Per incident &gt; 1</w:t>
            </w:r>
            <w:r w:rsidRPr="008A7E2A">
              <w:rPr>
                <w:rFonts w:ascii="Arial"/>
                <w:spacing w:val="-5"/>
                <w:sz w:val="20"/>
              </w:rPr>
              <w:t xml:space="preserve"> </w:t>
            </w:r>
            <w:r w:rsidRPr="008A7E2A">
              <w:rPr>
                <w:rFonts w:ascii="Arial"/>
                <w:sz w:val="20"/>
              </w:rPr>
              <w:t>day</w:t>
            </w:r>
          </w:p>
        </w:tc>
      </w:tr>
      <w:tr w:rsidR="007845A8" w:rsidRPr="008A7E2A" w14:paraId="1F24F983" w14:textId="77777777" w:rsidTr="00097229">
        <w:trPr>
          <w:trHeight w:hRule="exact" w:val="1399"/>
        </w:trPr>
        <w:tc>
          <w:tcPr>
            <w:tcW w:w="541" w:type="dxa"/>
            <w:tcBorders>
              <w:top w:val="single" w:sz="4" w:space="0" w:color="000000"/>
              <w:left w:val="single" w:sz="4" w:space="0" w:color="000000"/>
              <w:bottom w:val="single" w:sz="4" w:space="0" w:color="000000"/>
              <w:right w:val="single" w:sz="4" w:space="0" w:color="000000"/>
            </w:tcBorders>
          </w:tcPr>
          <w:p w14:paraId="79906B76" w14:textId="77777777" w:rsidR="007845A8" w:rsidRPr="008A7E2A" w:rsidRDefault="007845A8" w:rsidP="00097229">
            <w:pPr>
              <w:pStyle w:val="TableParagraph"/>
              <w:spacing w:before="120"/>
              <w:jc w:val="center"/>
              <w:rPr>
                <w:rFonts w:ascii="Arial" w:eastAsia="Arial" w:hAnsi="Arial" w:cs="Arial"/>
                <w:sz w:val="20"/>
                <w:szCs w:val="20"/>
              </w:rPr>
            </w:pPr>
            <w:r w:rsidRPr="008A7E2A">
              <w:rPr>
                <w:rFonts w:ascii="Arial"/>
                <w:w w:val="99"/>
                <w:sz w:val="20"/>
              </w:rPr>
              <w:t>4</w:t>
            </w:r>
          </w:p>
        </w:tc>
        <w:tc>
          <w:tcPr>
            <w:tcW w:w="3510" w:type="dxa"/>
            <w:tcBorders>
              <w:top w:val="single" w:sz="4" w:space="0" w:color="000000"/>
              <w:left w:val="single" w:sz="4" w:space="0" w:color="000000"/>
              <w:bottom w:val="single" w:sz="4" w:space="0" w:color="000000"/>
              <w:right w:val="single" w:sz="4" w:space="0" w:color="000000"/>
            </w:tcBorders>
          </w:tcPr>
          <w:p w14:paraId="347782AE" w14:textId="77777777" w:rsidR="007845A8" w:rsidRPr="008A7E2A" w:rsidRDefault="007845A8" w:rsidP="00097229">
            <w:pPr>
              <w:pStyle w:val="TableParagraph"/>
              <w:spacing w:before="120"/>
              <w:ind w:left="101" w:right="317"/>
              <w:rPr>
                <w:rFonts w:ascii="Arial" w:eastAsia="Arial" w:hAnsi="Arial" w:cs="Arial"/>
                <w:sz w:val="20"/>
                <w:szCs w:val="20"/>
              </w:rPr>
            </w:pPr>
            <w:r w:rsidRPr="008A7E2A">
              <w:rPr>
                <w:rFonts w:ascii="Arial"/>
                <w:sz w:val="20"/>
              </w:rPr>
              <w:t>Provide Quarterly Service Level</w:t>
            </w:r>
            <w:r w:rsidRPr="008A7E2A">
              <w:rPr>
                <w:rFonts w:ascii="Arial"/>
                <w:spacing w:val="-13"/>
                <w:sz w:val="20"/>
              </w:rPr>
              <w:t xml:space="preserve"> </w:t>
            </w:r>
            <w:r w:rsidRPr="008A7E2A">
              <w:rPr>
                <w:rFonts w:ascii="Arial"/>
                <w:sz w:val="20"/>
              </w:rPr>
              <w:t>reports</w:t>
            </w:r>
            <w:r w:rsidRPr="008A7E2A">
              <w:rPr>
                <w:rFonts w:ascii="Arial"/>
                <w:w w:val="99"/>
                <w:sz w:val="20"/>
              </w:rPr>
              <w:t xml:space="preserve"> </w:t>
            </w:r>
            <w:r w:rsidRPr="008A7E2A">
              <w:rPr>
                <w:rFonts w:ascii="Arial"/>
                <w:sz w:val="20"/>
              </w:rPr>
              <w:t>by the 10th business day of the</w:t>
            </w:r>
            <w:r w:rsidRPr="008A7E2A">
              <w:rPr>
                <w:rFonts w:ascii="Arial"/>
                <w:spacing w:val="-19"/>
                <w:sz w:val="20"/>
              </w:rPr>
              <w:t xml:space="preserve"> </w:t>
            </w:r>
            <w:r w:rsidRPr="008A7E2A">
              <w:rPr>
                <w:rFonts w:ascii="Arial"/>
                <w:sz w:val="20"/>
              </w:rPr>
              <w:t>following</w:t>
            </w:r>
            <w:r w:rsidRPr="008A7E2A">
              <w:rPr>
                <w:rFonts w:ascii="Arial"/>
                <w:spacing w:val="-1"/>
                <w:w w:val="99"/>
                <w:sz w:val="20"/>
              </w:rPr>
              <w:t xml:space="preserve"> </w:t>
            </w:r>
            <w:r w:rsidRPr="008A7E2A">
              <w:rPr>
                <w:rFonts w:ascii="Arial"/>
                <w:sz w:val="20"/>
              </w:rPr>
              <w:t>quarter.</w:t>
            </w:r>
          </w:p>
          <w:p w14:paraId="67DD2DF1" w14:textId="77777777" w:rsidR="007845A8" w:rsidRPr="008A7E2A" w:rsidRDefault="007845A8" w:rsidP="00097229">
            <w:pPr>
              <w:pStyle w:val="TableParagraph"/>
              <w:spacing w:before="120"/>
              <w:ind w:left="103"/>
              <w:rPr>
                <w:rFonts w:ascii="Arial" w:eastAsia="Arial" w:hAnsi="Arial" w:cs="Arial"/>
                <w:sz w:val="20"/>
                <w:szCs w:val="20"/>
              </w:rPr>
            </w:pPr>
            <w:r w:rsidRPr="008A7E2A">
              <w:rPr>
                <w:rFonts w:ascii="Arial"/>
                <w:sz w:val="20"/>
              </w:rPr>
              <w:t>(Reference Section</w:t>
            </w:r>
            <w:r w:rsidRPr="008A7E2A">
              <w:rPr>
                <w:rFonts w:ascii="Arial"/>
                <w:spacing w:val="-13"/>
                <w:sz w:val="20"/>
              </w:rPr>
              <w:t xml:space="preserve"> </w:t>
            </w:r>
            <w:r w:rsidR="00CC17DB" w:rsidRPr="008A7E2A">
              <w:rPr>
                <w:rFonts w:ascii="Arial"/>
                <w:sz w:val="20"/>
              </w:rPr>
              <w:t>A.4.p</w:t>
            </w:r>
            <w:r w:rsidRPr="008A7E2A">
              <w:rPr>
                <w:rFonts w:ascii="Arial"/>
                <w:sz w:val="20"/>
              </w:rPr>
              <w:t>.(2))</w:t>
            </w:r>
          </w:p>
        </w:tc>
        <w:tc>
          <w:tcPr>
            <w:tcW w:w="2700" w:type="dxa"/>
            <w:tcBorders>
              <w:top w:val="single" w:sz="4" w:space="0" w:color="000000"/>
              <w:left w:val="single" w:sz="4" w:space="0" w:color="000000"/>
              <w:bottom w:val="single" w:sz="4" w:space="0" w:color="000000"/>
              <w:right w:val="single" w:sz="4" w:space="0" w:color="000000"/>
            </w:tcBorders>
          </w:tcPr>
          <w:p w14:paraId="2B386380" w14:textId="77777777" w:rsidR="007845A8" w:rsidRPr="008A7E2A" w:rsidRDefault="007845A8" w:rsidP="00097229">
            <w:pPr>
              <w:pStyle w:val="TableParagraph"/>
              <w:spacing w:before="120"/>
              <w:ind w:left="101" w:right="317"/>
              <w:jc w:val="center"/>
              <w:rPr>
                <w:rFonts w:ascii="Arial" w:eastAsia="Arial" w:hAnsi="Arial" w:cs="Arial"/>
                <w:sz w:val="20"/>
                <w:szCs w:val="20"/>
              </w:rPr>
            </w:pPr>
            <w:r w:rsidRPr="008A7E2A">
              <w:rPr>
                <w:rFonts w:ascii="Arial"/>
                <w:sz w:val="20"/>
              </w:rPr>
              <w:t>One Hundred</w:t>
            </w:r>
            <w:r w:rsidRPr="008A7E2A">
              <w:rPr>
                <w:rFonts w:ascii="Arial"/>
                <w:spacing w:val="-8"/>
                <w:sz w:val="20"/>
              </w:rPr>
              <w:t xml:space="preserve"> </w:t>
            </w:r>
            <w:r w:rsidRPr="008A7E2A">
              <w:rPr>
                <w:rFonts w:ascii="Arial"/>
                <w:sz w:val="20"/>
              </w:rPr>
              <w:t>Dollars</w:t>
            </w:r>
            <w:r w:rsidRPr="008A7E2A">
              <w:rPr>
                <w:rFonts w:ascii="Arial"/>
                <w:w w:val="99"/>
                <w:sz w:val="20"/>
              </w:rPr>
              <w:t xml:space="preserve"> </w:t>
            </w:r>
            <w:r w:rsidRPr="008A7E2A">
              <w:rPr>
                <w:rFonts w:ascii="Arial"/>
                <w:sz w:val="20"/>
              </w:rPr>
              <w:t>($100.00)</w:t>
            </w:r>
          </w:p>
        </w:tc>
        <w:tc>
          <w:tcPr>
            <w:tcW w:w="2250" w:type="dxa"/>
            <w:tcBorders>
              <w:top w:val="single" w:sz="4" w:space="0" w:color="000000"/>
              <w:left w:val="single" w:sz="4" w:space="0" w:color="000000"/>
              <w:bottom w:val="single" w:sz="4" w:space="0" w:color="000000"/>
              <w:right w:val="single" w:sz="4" w:space="0" w:color="000000"/>
            </w:tcBorders>
          </w:tcPr>
          <w:p w14:paraId="2D4DDD06" w14:textId="77777777" w:rsidR="007845A8" w:rsidRPr="008A7E2A" w:rsidRDefault="007845A8" w:rsidP="00097229">
            <w:pPr>
              <w:pStyle w:val="TableParagraph"/>
              <w:spacing w:before="120"/>
              <w:ind w:left="101" w:right="317"/>
              <w:jc w:val="center"/>
              <w:rPr>
                <w:rFonts w:ascii="Arial" w:eastAsia="Arial" w:hAnsi="Arial" w:cs="Arial"/>
                <w:sz w:val="20"/>
                <w:szCs w:val="20"/>
              </w:rPr>
            </w:pPr>
            <w:r w:rsidRPr="008A7E2A">
              <w:rPr>
                <w:rFonts w:ascii="Arial"/>
                <w:sz w:val="20"/>
              </w:rPr>
              <w:t>Per calendar day</w:t>
            </w:r>
            <w:r w:rsidRPr="008A7E2A">
              <w:rPr>
                <w:rFonts w:ascii="Arial"/>
                <w:spacing w:val="-10"/>
                <w:sz w:val="20"/>
              </w:rPr>
              <w:t xml:space="preserve"> </w:t>
            </w:r>
            <w:r w:rsidRPr="008A7E2A">
              <w:rPr>
                <w:rFonts w:ascii="Arial"/>
                <w:sz w:val="20"/>
              </w:rPr>
              <w:t>after</w:t>
            </w:r>
            <w:r w:rsidRPr="008A7E2A">
              <w:rPr>
                <w:rFonts w:ascii="Arial"/>
                <w:spacing w:val="-1"/>
                <w:w w:val="99"/>
                <w:sz w:val="20"/>
              </w:rPr>
              <w:t xml:space="preserve"> </w:t>
            </w:r>
            <w:r w:rsidRPr="008A7E2A">
              <w:rPr>
                <w:rFonts w:ascii="Arial"/>
                <w:sz w:val="20"/>
              </w:rPr>
              <w:t>failure to</w:t>
            </w:r>
            <w:r w:rsidRPr="008A7E2A">
              <w:rPr>
                <w:rFonts w:ascii="Arial"/>
                <w:spacing w:val="-5"/>
                <w:sz w:val="20"/>
              </w:rPr>
              <w:t xml:space="preserve"> </w:t>
            </w:r>
            <w:r w:rsidRPr="008A7E2A">
              <w:rPr>
                <w:rFonts w:ascii="Arial"/>
                <w:sz w:val="20"/>
              </w:rPr>
              <w:t>supply</w:t>
            </w:r>
          </w:p>
        </w:tc>
      </w:tr>
      <w:tr w:rsidR="007845A8" w:rsidRPr="008A7E2A" w14:paraId="739699C2" w14:textId="77777777" w:rsidTr="00097229">
        <w:trPr>
          <w:trHeight w:hRule="exact" w:val="1567"/>
        </w:trPr>
        <w:tc>
          <w:tcPr>
            <w:tcW w:w="541" w:type="dxa"/>
            <w:tcBorders>
              <w:top w:val="single" w:sz="4" w:space="0" w:color="000000"/>
              <w:left w:val="single" w:sz="4" w:space="0" w:color="000000"/>
              <w:bottom w:val="single" w:sz="4" w:space="0" w:color="000000"/>
              <w:right w:val="single" w:sz="4" w:space="0" w:color="000000"/>
            </w:tcBorders>
          </w:tcPr>
          <w:p w14:paraId="6884D142" w14:textId="77777777" w:rsidR="007845A8" w:rsidRPr="008A7E2A" w:rsidRDefault="007845A8" w:rsidP="00097229">
            <w:pPr>
              <w:pStyle w:val="TableParagraph"/>
              <w:spacing w:before="120"/>
              <w:jc w:val="center"/>
              <w:rPr>
                <w:rFonts w:ascii="Arial" w:eastAsia="Arial" w:hAnsi="Arial" w:cs="Arial"/>
                <w:sz w:val="20"/>
                <w:szCs w:val="20"/>
              </w:rPr>
            </w:pPr>
            <w:r w:rsidRPr="008A7E2A">
              <w:rPr>
                <w:rFonts w:ascii="Arial"/>
                <w:w w:val="99"/>
                <w:sz w:val="20"/>
              </w:rPr>
              <w:t>5</w:t>
            </w:r>
          </w:p>
        </w:tc>
        <w:tc>
          <w:tcPr>
            <w:tcW w:w="3510" w:type="dxa"/>
            <w:tcBorders>
              <w:top w:val="single" w:sz="4" w:space="0" w:color="000000"/>
              <w:left w:val="single" w:sz="4" w:space="0" w:color="000000"/>
              <w:bottom w:val="single" w:sz="4" w:space="0" w:color="000000"/>
              <w:right w:val="single" w:sz="4" w:space="0" w:color="000000"/>
            </w:tcBorders>
          </w:tcPr>
          <w:p w14:paraId="4A5CB36F" w14:textId="77777777" w:rsidR="007845A8" w:rsidRPr="008A7E2A" w:rsidRDefault="007845A8" w:rsidP="00097229">
            <w:pPr>
              <w:pStyle w:val="TableParagraph"/>
              <w:spacing w:before="120"/>
              <w:ind w:left="101" w:right="317"/>
              <w:rPr>
                <w:rFonts w:ascii="Arial" w:eastAsia="Arial" w:hAnsi="Arial" w:cs="Arial"/>
                <w:sz w:val="20"/>
                <w:szCs w:val="20"/>
              </w:rPr>
            </w:pPr>
            <w:r w:rsidRPr="008A7E2A">
              <w:rPr>
                <w:rFonts w:ascii="Arial"/>
                <w:sz w:val="20"/>
              </w:rPr>
              <w:t>Provide Monthly System Usage</w:t>
            </w:r>
            <w:r w:rsidRPr="008A7E2A">
              <w:rPr>
                <w:rFonts w:ascii="Arial"/>
                <w:spacing w:val="-6"/>
                <w:sz w:val="20"/>
              </w:rPr>
              <w:t xml:space="preserve"> </w:t>
            </w:r>
            <w:r w:rsidRPr="008A7E2A">
              <w:rPr>
                <w:rFonts w:ascii="Arial"/>
                <w:sz w:val="20"/>
              </w:rPr>
              <w:t>and</w:t>
            </w:r>
            <w:r w:rsidRPr="008A7E2A">
              <w:rPr>
                <w:rFonts w:ascii="Arial"/>
                <w:spacing w:val="-1"/>
                <w:w w:val="99"/>
                <w:sz w:val="20"/>
              </w:rPr>
              <w:t xml:space="preserve"> </w:t>
            </w:r>
            <w:r w:rsidRPr="008A7E2A">
              <w:rPr>
                <w:rFonts w:ascii="Arial"/>
                <w:sz w:val="20"/>
              </w:rPr>
              <w:t>Performance Reports by the 5th</w:t>
            </w:r>
            <w:r w:rsidRPr="008A7E2A">
              <w:rPr>
                <w:rFonts w:ascii="Arial"/>
                <w:spacing w:val="-16"/>
                <w:sz w:val="20"/>
              </w:rPr>
              <w:t xml:space="preserve"> </w:t>
            </w:r>
            <w:r w:rsidRPr="008A7E2A">
              <w:rPr>
                <w:rFonts w:ascii="Arial"/>
                <w:sz w:val="20"/>
              </w:rPr>
              <w:t>business</w:t>
            </w:r>
            <w:r w:rsidRPr="008A7E2A">
              <w:rPr>
                <w:rFonts w:ascii="Arial"/>
                <w:w w:val="99"/>
                <w:sz w:val="20"/>
              </w:rPr>
              <w:t xml:space="preserve"> </w:t>
            </w:r>
            <w:r w:rsidRPr="008A7E2A">
              <w:rPr>
                <w:rFonts w:ascii="Arial"/>
                <w:sz w:val="20"/>
              </w:rPr>
              <w:t>day of the following</w:t>
            </w:r>
            <w:r w:rsidRPr="008A7E2A">
              <w:rPr>
                <w:rFonts w:ascii="Arial"/>
                <w:spacing w:val="-14"/>
                <w:sz w:val="20"/>
              </w:rPr>
              <w:t xml:space="preserve"> </w:t>
            </w:r>
            <w:r w:rsidRPr="008A7E2A">
              <w:rPr>
                <w:rFonts w:ascii="Arial"/>
                <w:sz w:val="20"/>
              </w:rPr>
              <w:t>month.</w:t>
            </w:r>
          </w:p>
          <w:p w14:paraId="615C76B9" w14:textId="77777777" w:rsidR="007845A8" w:rsidRPr="008A7E2A" w:rsidRDefault="007845A8" w:rsidP="00097229">
            <w:pPr>
              <w:pStyle w:val="TableParagraph"/>
              <w:spacing w:before="120"/>
              <w:ind w:left="103"/>
              <w:rPr>
                <w:rFonts w:ascii="Arial" w:eastAsia="Arial" w:hAnsi="Arial" w:cs="Arial"/>
                <w:sz w:val="20"/>
                <w:szCs w:val="20"/>
              </w:rPr>
            </w:pPr>
            <w:r w:rsidRPr="008A7E2A">
              <w:rPr>
                <w:rFonts w:ascii="Arial"/>
                <w:sz w:val="20"/>
              </w:rPr>
              <w:t>(Reference Section</w:t>
            </w:r>
            <w:r w:rsidRPr="008A7E2A">
              <w:rPr>
                <w:rFonts w:ascii="Arial"/>
                <w:spacing w:val="-13"/>
                <w:sz w:val="20"/>
              </w:rPr>
              <w:t xml:space="preserve"> </w:t>
            </w:r>
            <w:r w:rsidR="00CC17DB" w:rsidRPr="008A7E2A">
              <w:rPr>
                <w:rFonts w:ascii="Arial"/>
                <w:sz w:val="20"/>
              </w:rPr>
              <w:t>A.4.p</w:t>
            </w:r>
            <w:r w:rsidR="00E17227" w:rsidRPr="008A7E2A">
              <w:rPr>
                <w:rFonts w:ascii="Arial"/>
                <w:sz w:val="20"/>
              </w:rPr>
              <w:t>.(3</w:t>
            </w:r>
            <w:r w:rsidRPr="008A7E2A">
              <w:rPr>
                <w:rFonts w:ascii="Arial"/>
                <w:sz w:val="20"/>
              </w:rPr>
              <w:t>))</w:t>
            </w:r>
          </w:p>
        </w:tc>
        <w:tc>
          <w:tcPr>
            <w:tcW w:w="2700" w:type="dxa"/>
            <w:tcBorders>
              <w:top w:val="single" w:sz="4" w:space="0" w:color="000000"/>
              <w:left w:val="single" w:sz="4" w:space="0" w:color="000000"/>
              <w:bottom w:val="single" w:sz="4" w:space="0" w:color="000000"/>
              <w:right w:val="single" w:sz="4" w:space="0" w:color="000000"/>
            </w:tcBorders>
          </w:tcPr>
          <w:p w14:paraId="33438966" w14:textId="77777777" w:rsidR="007845A8" w:rsidRPr="008A7E2A" w:rsidRDefault="007845A8" w:rsidP="00097229">
            <w:pPr>
              <w:pStyle w:val="TableParagraph"/>
              <w:spacing w:before="120"/>
              <w:ind w:left="101" w:right="317"/>
              <w:jc w:val="center"/>
              <w:rPr>
                <w:rFonts w:ascii="Arial" w:eastAsia="Arial" w:hAnsi="Arial" w:cs="Arial"/>
                <w:sz w:val="20"/>
                <w:szCs w:val="20"/>
              </w:rPr>
            </w:pPr>
            <w:r w:rsidRPr="008A7E2A">
              <w:rPr>
                <w:rFonts w:ascii="Arial"/>
                <w:sz w:val="20"/>
              </w:rPr>
              <w:t>One Hundred</w:t>
            </w:r>
            <w:r w:rsidRPr="008A7E2A">
              <w:rPr>
                <w:rFonts w:ascii="Arial"/>
                <w:spacing w:val="-8"/>
                <w:sz w:val="20"/>
              </w:rPr>
              <w:t xml:space="preserve"> </w:t>
            </w:r>
            <w:r w:rsidRPr="008A7E2A">
              <w:rPr>
                <w:rFonts w:ascii="Arial"/>
                <w:sz w:val="20"/>
              </w:rPr>
              <w:t>Dollars</w:t>
            </w:r>
            <w:r w:rsidRPr="008A7E2A">
              <w:rPr>
                <w:rFonts w:ascii="Arial"/>
                <w:w w:val="99"/>
                <w:sz w:val="20"/>
              </w:rPr>
              <w:t xml:space="preserve"> </w:t>
            </w:r>
            <w:r w:rsidRPr="008A7E2A">
              <w:rPr>
                <w:rFonts w:ascii="Arial"/>
                <w:sz w:val="20"/>
              </w:rPr>
              <w:t>($100.00)</w:t>
            </w:r>
          </w:p>
        </w:tc>
        <w:tc>
          <w:tcPr>
            <w:tcW w:w="2250" w:type="dxa"/>
            <w:tcBorders>
              <w:top w:val="single" w:sz="4" w:space="0" w:color="000000"/>
              <w:left w:val="single" w:sz="4" w:space="0" w:color="000000"/>
              <w:bottom w:val="single" w:sz="4" w:space="0" w:color="000000"/>
              <w:right w:val="single" w:sz="4" w:space="0" w:color="000000"/>
            </w:tcBorders>
          </w:tcPr>
          <w:p w14:paraId="40FAE100" w14:textId="77777777" w:rsidR="007845A8" w:rsidRPr="008A7E2A" w:rsidRDefault="007845A8" w:rsidP="00097229">
            <w:pPr>
              <w:pStyle w:val="TableParagraph"/>
              <w:spacing w:before="120"/>
              <w:ind w:left="101" w:right="317"/>
              <w:jc w:val="center"/>
              <w:rPr>
                <w:rFonts w:ascii="Arial" w:eastAsia="Arial" w:hAnsi="Arial" w:cs="Arial"/>
                <w:sz w:val="20"/>
                <w:szCs w:val="20"/>
              </w:rPr>
            </w:pPr>
            <w:r w:rsidRPr="008A7E2A">
              <w:rPr>
                <w:rFonts w:ascii="Arial"/>
                <w:sz w:val="20"/>
              </w:rPr>
              <w:t>Per calendar day</w:t>
            </w:r>
            <w:r w:rsidRPr="008A7E2A">
              <w:rPr>
                <w:rFonts w:ascii="Arial"/>
                <w:spacing w:val="-10"/>
                <w:sz w:val="20"/>
              </w:rPr>
              <w:t xml:space="preserve"> </w:t>
            </w:r>
            <w:r w:rsidRPr="008A7E2A">
              <w:rPr>
                <w:rFonts w:ascii="Arial"/>
                <w:sz w:val="20"/>
              </w:rPr>
              <w:t>after</w:t>
            </w:r>
            <w:r w:rsidRPr="008A7E2A">
              <w:rPr>
                <w:rFonts w:ascii="Arial"/>
                <w:spacing w:val="-1"/>
                <w:w w:val="99"/>
                <w:sz w:val="20"/>
              </w:rPr>
              <w:t xml:space="preserve"> </w:t>
            </w:r>
            <w:r w:rsidRPr="008A7E2A">
              <w:rPr>
                <w:rFonts w:ascii="Arial"/>
                <w:sz w:val="20"/>
              </w:rPr>
              <w:t>failure to</w:t>
            </w:r>
            <w:r w:rsidRPr="008A7E2A">
              <w:rPr>
                <w:rFonts w:ascii="Arial"/>
                <w:spacing w:val="-5"/>
                <w:sz w:val="20"/>
              </w:rPr>
              <w:t xml:space="preserve"> </w:t>
            </w:r>
            <w:r w:rsidRPr="008A7E2A">
              <w:rPr>
                <w:rFonts w:ascii="Arial"/>
                <w:sz w:val="20"/>
              </w:rPr>
              <w:t>supply</w:t>
            </w:r>
          </w:p>
        </w:tc>
      </w:tr>
      <w:tr w:rsidR="007845A8" w:rsidRPr="008A7E2A" w14:paraId="4BDFE0E9" w14:textId="77777777" w:rsidTr="00097229">
        <w:trPr>
          <w:trHeight w:hRule="exact" w:val="1675"/>
        </w:trPr>
        <w:tc>
          <w:tcPr>
            <w:tcW w:w="541" w:type="dxa"/>
            <w:tcBorders>
              <w:top w:val="single" w:sz="4" w:space="0" w:color="000000"/>
              <w:left w:val="single" w:sz="4" w:space="0" w:color="000000"/>
              <w:bottom w:val="single" w:sz="4" w:space="0" w:color="000000"/>
              <w:right w:val="single" w:sz="4" w:space="0" w:color="000000"/>
            </w:tcBorders>
          </w:tcPr>
          <w:p w14:paraId="7395A2BB" w14:textId="77777777" w:rsidR="007845A8" w:rsidRPr="008A7E2A" w:rsidRDefault="007845A8" w:rsidP="00097229">
            <w:pPr>
              <w:pStyle w:val="TableParagraph"/>
              <w:spacing w:before="120" w:line="227" w:lineRule="exact"/>
              <w:jc w:val="center"/>
              <w:rPr>
                <w:rFonts w:ascii="Arial" w:eastAsia="Arial" w:hAnsi="Arial" w:cs="Arial"/>
                <w:sz w:val="20"/>
                <w:szCs w:val="20"/>
              </w:rPr>
            </w:pPr>
            <w:r w:rsidRPr="008A7E2A">
              <w:rPr>
                <w:rFonts w:ascii="Arial"/>
                <w:w w:val="99"/>
                <w:sz w:val="20"/>
              </w:rPr>
              <w:t>6</w:t>
            </w:r>
          </w:p>
        </w:tc>
        <w:tc>
          <w:tcPr>
            <w:tcW w:w="3510" w:type="dxa"/>
            <w:tcBorders>
              <w:top w:val="single" w:sz="4" w:space="0" w:color="000000"/>
              <w:left w:val="single" w:sz="4" w:space="0" w:color="000000"/>
              <w:bottom w:val="single" w:sz="4" w:space="0" w:color="000000"/>
              <w:right w:val="single" w:sz="4" w:space="0" w:color="000000"/>
            </w:tcBorders>
          </w:tcPr>
          <w:p w14:paraId="4E90D87E" w14:textId="77777777" w:rsidR="007845A8" w:rsidRPr="008A7E2A" w:rsidRDefault="007845A8" w:rsidP="00097229">
            <w:pPr>
              <w:pStyle w:val="TableParagraph"/>
              <w:spacing w:before="120"/>
              <w:ind w:left="101" w:right="317"/>
              <w:rPr>
                <w:rFonts w:ascii="Arial"/>
                <w:sz w:val="20"/>
              </w:rPr>
            </w:pPr>
            <w:r w:rsidRPr="008A7E2A">
              <w:rPr>
                <w:rFonts w:ascii="Arial"/>
                <w:sz w:val="20"/>
              </w:rPr>
              <w:t>The Approval and Completion of</w:t>
            </w:r>
            <w:r w:rsidRPr="008A7E2A">
              <w:rPr>
                <w:rFonts w:ascii="Arial"/>
                <w:spacing w:val="-14"/>
                <w:sz w:val="20"/>
              </w:rPr>
              <w:t xml:space="preserve"> </w:t>
            </w:r>
            <w:r w:rsidRPr="008A7E2A">
              <w:rPr>
                <w:rFonts w:ascii="Arial"/>
                <w:sz w:val="20"/>
              </w:rPr>
              <w:t>Change</w:t>
            </w:r>
            <w:r w:rsidRPr="008A7E2A">
              <w:rPr>
                <w:rFonts w:ascii="Arial"/>
                <w:spacing w:val="-1"/>
                <w:w w:val="99"/>
                <w:sz w:val="20"/>
              </w:rPr>
              <w:t xml:space="preserve"> </w:t>
            </w:r>
            <w:r w:rsidRPr="008A7E2A">
              <w:rPr>
                <w:rFonts w:ascii="Arial"/>
                <w:sz w:val="20"/>
              </w:rPr>
              <w:t>Orders specific to the scope of services</w:t>
            </w:r>
            <w:r w:rsidRPr="008A7E2A">
              <w:rPr>
                <w:rFonts w:ascii="Arial"/>
                <w:spacing w:val="-21"/>
                <w:sz w:val="20"/>
              </w:rPr>
              <w:t xml:space="preserve"> </w:t>
            </w:r>
            <w:r w:rsidRPr="008A7E2A">
              <w:rPr>
                <w:rFonts w:ascii="Arial"/>
                <w:sz w:val="20"/>
              </w:rPr>
              <w:t>of</w:t>
            </w:r>
            <w:r w:rsidRPr="008A7E2A">
              <w:rPr>
                <w:rFonts w:ascii="Arial"/>
                <w:spacing w:val="-1"/>
                <w:w w:val="99"/>
                <w:sz w:val="20"/>
              </w:rPr>
              <w:t xml:space="preserve"> </w:t>
            </w:r>
            <w:r w:rsidRPr="008A7E2A">
              <w:rPr>
                <w:rFonts w:ascii="Arial"/>
                <w:sz w:val="20"/>
              </w:rPr>
              <w:t>this Contract</w:t>
            </w:r>
          </w:p>
          <w:p w14:paraId="25CE3DA8" w14:textId="41C589FB" w:rsidR="007845A8" w:rsidRPr="008A7E2A" w:rsidRDefault="007845A8" w:rsidP="00097229">
            <w:pPr>
              <w:pStyle w:val="TableParagraph"/>
              <w:spacing w:before="120"/>
              <w:ind w:left="101" w:right="317"/>
              <w:rPr>
                <w:rFonts w:ascii="Arial" w:eastAsia="Arial" w:hAnsi="Arial" w:cs="Arial"/>
                <w:sz w:val="20"/>
                <w:szCs w:val="20"/>
              </w:rPr>
            </w:pPr>
            <w:r w:rsidRPr="008A7E2A">
              <w:rPr>
                <w:rFonts w:ascii="Arial"/>
                <w:sz w:val="20"/>
              </w:rPr>
              <w:t xml:space="preserve"> (Reference</w:t>
            </w:r>
            <w:r w:rsidRPr="008A7E2A">
              <w:rPr>
                <w:rFonts w:ascii="Arial"/>
                <w:spacing w:val="-20"/>
                <w:sz w:val="20"/>
              </w:rPr>
              <w:t xml:space="preserve"> </w:t>
            </w:r>
            <w:r w:rsidRPr="008A7E2A">
              <w:rPr>
                <w:rFonts w:ascii="Arial"/>
                <w:sz w:val="20"/>
              </w:rPr>
              <w:t>A</w:t>
            </w:r>
            <w:r w:rsidR="00B17DAA">
              <w:rPr>
                <w:rFonts w:ascii="Arial"/>
                <w:sz w:val="20"/>
              </w:rPr>
              <w:t>.4.q</w:t>
            </w:r>
            <w:r w:rsidRPr="008A7E2A">
              <w:rPr>
                <w:rFonts w:ascii="Arial"/>
                <w:sz w:val="20"/>
              </w:rPr>
              <w:t>.)</w:t>
            </w:r>
          </w:p>
        </w:tc>
        <w:tc>
          <w:tcPr>
            <w:tcW w:w="2700" w:type="dxa"/>
            <w:tcBorders>
              <w:top w:val="single" w:sz="4" w:space="0" w:color="000000"/>
              <w:left w:val="single" w:sz="4" w:space="0" w:color="000000"/>
              <w:bottom w:val="single" w:sz="4" w:space="0" w:color="000000"/>
              <w:right w:val="single" w:sz="4" w:space="0" w:color="000000"/>
            </w:tcBorders>
          </w:tcPr>
          <w:p w14:paraId="74200E60" w14:textId="77777777" w:rsidR="007845A8" w:rsidRPr="008A7E2A" w:rsidRDefault="007845A8" w:rsidP="00097229">
            <w:pPr>
              <w:pStyle w:val="TableParagraph"/>
              <w:spacing w:before="120"/>
              <w:ind w:left="101" w:right="317"/>
              <w:jc w:val="center"/>
              <w:rPr>
                <w:rFonts w:ascii="Arial" w:eastAsia="Arial" w:hAnsi="Arial" w:cs="Arial"/>
                <w:sz w:val="20"/>
                <w:szCs w:val="20"/>
              </w:rPr>
            </w:pPr>
            <w:r w:rsidRPr="008A7E2A">
              <w:rPr>
                <w:rFonts w:ascii="Arial"/>
                <w:sz w:val="20"/>
              </w:rPr>
              <w:t>One Hundred</w:t>
            </w:r>
            <w:r w:rsidRPr="008A7E2A">
              <w:rPr>
                <w:rFonts w:ascii="Arial"/>
                <w:spacing w:val="-9"/>
                <w:sz w:val="20"/>
              </w:rPr>
              <w:t xml:space="preserve"> </w:t>
            </w:r>
            <w:r w:rsidRPr="008A7E2A">
              <w:rPr>
                <w:rFonts w:ascii="Arial"/>
                <w:sz w:val="20"/>
              </w:rPr>
              <w:t>Dollars</w:t>
            </w:r>
            <w:r w:rsidRPr="008A7E2A">
              <w:rPr>
                <w:rFonts w:ascii="Arial"/>
                <w:w w:val="99"/>
                <w:sz w:val="20"/>
              </w:rPr>
              <w:t xml:space="preserve"> </w:t>
            </w:r>
            <w:r w:rsidRPr="008A7E2A">
              <w:rPr>
                <w:rFonts w:ascii="Arial"/>
                <w:sz w:val="20"/>
              </w:rPr>
              <w:t>($100.00)</w:t>
            </w:r>
          </w:p>
        </w:tc>
        <w:tc>
          <w:tcPr>
            <w:tcW w:w="2250" w:type="dxa"/>
            <w:tcBorders>
              <w:top w:val="single" w:sz="4" w:space="0" w:color="000000"/>
              <w:left w:val="single" w:sz="4" w:space="0" w:color="000000"/>
              <w:bottom w:val="single" w:sz="4" w:space="0" w:color="000000"/>
              <w:right w:val="single" w:sz="4" w:space="0" w:color="000000"/>
            </w:tcBorders>
          </w:tcPr>
          <w:p w14:paraId="0CD4697F" w14:textId="7501DAA7" w:rsidR="007845A8" w:rsidRPr="008A7E2A" w:rsidRDefault="007845A8" w:rsidP="00097229">
            <w:pPr>
              <w:pStyle w:val="TableParagraph"/>
              <w:spacing w:before="120"/>
              <w:ind w:left="101" w:right="317"/>
              <w:jc w:val="center"/>
              <w:rPr>
                <w:rFonts w:ascii="Arial" w:eastAsia="Arial" w:hAnsi="Arial" w:cs="Arial"/>
                <w:sz w:val="20"/>
                <w:szCs w:val="20"/>
              </w:rPr>
            </w:pPr>
            <w:r w:rsidRPr="008A7E2A">
              <w:rPr>
                <w:rFonts w:ascii="Arial"/>
                <w:sz w:val="20"/>
              </w:rPr>
              <w:t>Within ten (10)</w:t>
            </w:r>
            <w:r w:rsidRPr="008A7E2A">
              <w:rPr>
                <w:rFonts w:ascii="Arial"/>
                <w:spacing w:val="-9"/>
                <w:sz w:val="20"/>
              </w:rPr>
              <w:t xml:space="preserve"> </w:t>
            </w:r>
            <w:r w:rsidRPr="008A7E2A">
              <w:rPr>
                <w:rFonts w:ascii="Arial"/>
                <w:sz w:val="20"/>
              </w:rPr>
              <w:t>business</w:t>
            </w:r>
            <w:r w:rsidRPr="008A7E2A">
              <w:rPr>
                <w:rFonts w:ascii="Arial"/>
                <w:w w:val="99"/>
                <w:sz w:val="20"/>
              </w:rPr>
              <w:t xml:space="preserve"> </w:t>
            </w:r>
            <w:r w:rsidR="00202F15">
              <w:rPr>
                <w:rFonts w:ascii="Arial"/>
                <w:sz w:val="20"/>
              </w:rPr>
              <w:t>Days</w:t>
            </w:r>
            <w:r w:rsidRPr="008A7E2A">
              <w:rPr>
                <w:rFonts w:ascii="Arial"/>
                <w:sz w:val="20"/>
              </w:rPr>
              <w:t xml:space="preserve"> after receipt of</w:t>
            </w:r>
            <w:r w:rsidRPr="008A7E2A">
              <w:rPr>
                <w:rFonts w:ascii="Arial"/>
                <w:spacing w:val="-3"/>
                <w:sz w:val="20"/>
              </w:rPr>
              <w:t xml:space="preserve"> </w:t>
            </w:r>
            <w:r w:rsidRPr="008A7E2A">
              <w:rPr>
                <w:rFonts w:ascii="Arial"/>
                <w:sz w:val="20"/>
              </w:rPr>
              <w:t>a</w:t>
            </w:r>
            <w:r w:rsidRPr="008A7E2A">
              <w:rPr>
                <w:rFonts w:ascii="Arial"/>
                <w:w w:val="99"/>
                <w:sz w:val="20"/>
              </w:rPr>
              <w:t xml:space="preserve"> </w:t>
            </w:r>
            <w:r w:rsidRPr="008A7E2A">
              <w:rPr>
                <w:rFonts w:ascii="Arial"/>
                <w:sz w:val="20"/>
              </w:rPr>
              <w:t>written Change</w:t>
            </w:r>
            <w:r w:rsidRPr="008A7E2A">
              <w:rPr>
                <w:rFonts w:ascii="Arial"/>
                <w:spacing w:val="-4"/>
                <w:sz w:val="20"/>
              </w:rPr>
              <w:t xml:space="preserve"> </w:t>
            </w:r>
            <w:r w:rsidRPr="008A7E2A">
              <w:rPr>
                <w:rFonts w:ascii="Arial"/>
                <w:sz w:val="20"/>
              </w:rPr>
              <w:t>Order</w:t>
            </w:r>
            <w:r w:rsidRPr="008A7E2A">
              <w:rPr>
                <w:rFonts w:ascii="Arial"/>
                <w:spacing w:val="-1"/>
                <w:w w:val="99"/>
                <w:sz w:val="20"/>
              </w:rPr>
              <w:t xml:space="preserve"> </w:t>
            </w:r>
            <w:r w:rsidRPr="008A7E2A">
              <w:rPr>
                <w:rFonts w:ascii="Arial"/>
                <w:sz w:val="20"/>
              </w:rPr>
              <w:t>request from the</w:t>
            </w:r>
            <w:r w:rsidRPr="008A7E2A">
              <w:rPr>
                <w:rFonts w:ascii="Arial"/>
                <w:spacing w:val="-11"/>
                <w:sz w:val="20"/>
              </w:rPr>
              <w:t xml:space="preserve"> </w:t>
            </w:r>
            <w:r w:rsidRPr="008A7E2A">
              <w:rPr>
                <w:rFonts w:ascii="Arial"/>
                <w:sz w:val="20"/>
              </w:rPr>
              <w:t>State</w:t>
            </w:r>
          </w:p>
        </w:tc>
      </w:tr>
      <w:tr w:rsidR="007845A8" w14:paraId="35138832" w14:textId="77777777" w:rsidTr="00097229">
        <w:trPr>
          <w:trHeight w:hRule="exact" w:val="1720"/>
        </w:trPr>
        <w:tc>
          <w:tcPr>
            <w:tcW w:w="541" w:type="dxa"/>
            <w:tcBorders>
              <w:top w:val="single" w:sz="4" w:space="0" w:color="000000"/>
              <w:left w:val="single" w:sz="4" w:space="0" w:color="000000"/>
              <w:bottom w:val="single" w:sz="4" w:space="0" w:color="000000"/>
              <w:right w:val="single" w:sz="4" w:space="0" w:color="000000"/>
            </w:tcBorders>
          </w:tcPr>
          <w:p w14:paraId="66C43830" w14:textId="77777777" w:rsidR="007845A8" w:rsidRPr="008A7E2A" w:rsidRDefault="007845A8" w:rsidP="00097229">
            <w:pPr>
              <w:pStyle w:val="TableParagraph"/>
              <w:spacing w:before="120"/>
              <w:jc w:val="center"/>
              <w:rPr>
                <w:rFonts w:ascii="Arial" w:eastAsia="Arial" w:hAnsi="Arial" w:cs="Arial"/>
                <w:sz w:val="20"/>
                <w:szCs w:val="20"/>
              </w:rPr>
            </w:pPr>
            <w:r w:rsidRPr="008A7E2A">
              <w:rPr>
                <w:rFonts w:ascii="Arial"/>
                <w:w w:val="99"/>
                <w:sz w:val="20"/>
              </w:rPr>
              <w:lastRenderedPageBreak/>
              <w:t>7</w:t>
            </w:r>
          </w:p>
        </w:tc>
        <w:tc>
          <w:tcPr>
            <w:tcW w:w="3510" w:type="dxa"/>
            <w:tcBorders>
              <w:top w:val="single" w:sz="4" w:space="0" w:color="000000"/>
              <w:left w:val="single" w:sz="4" w:space="0" w:color="000000"/>
              <w:bottom w:val="single" w:sz="4" w:space="0" w:color="000000"/>
              <w:right w:val="single" w:sz="4" w:space="0" w:color="000000"/>
            </w:tcBorders>
          </w:tcPr>
          <w:p w14:paraId="10AC78B6" w14:textId="7C013A85" w:rsidR="007845A8" w:rsidRPr="008A7E2A" w:rsidRDefault="007845A8" w:rsidP="00097229">
            <w:pPr>
              <w:pStyle w:val="TableParagraph"/>
              <w:spacing w:before="120"/>
              <w:ind w:left="101" w:right="317"/>
              <w:rPr>
                <w:rFonts w:ascii="Arial" w:eastAsia="Arial" w:hAnsi="Arial" w:cs="Arial"/>
                <w:sz w:val="20"/>
                <w:szCs w:val="20"/>
              </w:rPr>
            </w:pPr>
            <w:r w:rsidRPr="008A7E2A">
              <w:rPr>
                <w:rFonts w:ascii="Arial"/>
                <w:sz w:val="20"/>
              </w:rPr>
              <w:t>Provide Work Breakdown Structure</w:t>
            </w:r>
            <w:r w:rsidRPr="008A7E2A">
              <w:rPr>
                <w:rFonts w:ascii="Arial"/>
                <w:spacing w:val="-11"/>
                <w:sz w:val="20"/>
              </w:rPr>
              <w:t xml:space="preserve"> </w:t>
            </w:r>
            <w:r w:rsidRPr="008A7E2A">
              <w:rPr>
                <w:rFonts w:ascii="Arial"/>
                <w:sz w:val="20"/>
              </w:rPr>
              <w:t>and</w:t>
            </w:r>
            <w:r w:rsidRPr="008A7E2A">
              <w:rPr>
                <w:rFonts w:ascii="Arial"/>
                <w:w w:val="99"/>
                <w:sz w:val="20"/>
              </w:rPr>
              <w:t xml:space="preserve"> </w:t>
            </w:r>
            <w:r w:rsidRPr="008A7E2A">
              <w:rPr>
                <w:rFonts w:ascii="Arial"/>
                <w:sz w:val="20"/>
              </w:rPr>
              <w:t>Project Schedule within 30 calendar</w:t>
            </w:r>
            <w:r w:rsidRPr="008A7E2A">
              <w:rPr>
                <w:rFonts w:ascii="Arial"/>
                <w:spacing w:val="-15"/>
                <w:sz w:val="20"/>
              </w:rPr>
              <w:t xml:space="preserve"> </w:t>
            </w:r>
            <w:r w:rsidR="00202F15">
              <w:rPr>
                <w:rFonts w:ascii="Arial"/>
                <w:sz w:val="20"/>
              </w:rPr>
              <w:t>Days</w:t>
            </w:r>
            <w:r w:rsidRPr="008A7E2A">
              <w:rPr>
                <w:rFonts w:ascii="Arial"/>
                <w:w w:val="99"/>
                <w:sz w:val="20"/>
              </w:rPr>
              <w:t xml:space="preserve"> </w:t>
            </w:r>
            <w:r w:rsidRPr="008A7E2A">
              <w:rPr>
                <w:rFonts w:ascii="Arial"/>
                <w:sz w:val="20"/>
              </w:rPr>
              <w:t>of the Contract Period Beginning</w:t>
            </w:r>
            <w:r w:rsidRPr="008A7E2A">
              <w:rPr>
                <w:rFonts w:ascii="Arial"/>
                <w:spacing w:val="-19"/>
                <w:sz w:val="20"/>
              </w:rPr>
              <w:t xml:space="preserve"> </w:t>
            </w:r>
            <w:r w:rsidRPr="008A7E2A">
              <w:rPr>
                <w:rFonts w:ascii="Arial"/>
                <w:sz w:val="20"/>
              </w:rPr>
              <w:t>Date.</w:t>
            </w:r>
          </w:p>
          <w:p w14:paraId="439F877A" w14:textId="77777777" w:rsidR="007845A8" w:rsidRPr="008A7E2A" w:rsidRDefault="00E17227" w:rsidP="00097229">
            <w:pPr>
              <w:pStyle w:val="TableParagraph"/>
              <w:spacing w:before="120"/>
              <w:ind w:left="103"/>
              <w:rPr>
                <w:rFonts w:ascii="Arial" w:eastAsia="Arial" w:hAnsi="Arial" w:cs="Arial"/>
                <w:sz w:val="20"/>
                <w:szCs w:val="20"/>
              </w:rPr>
            </w:pPr>
            <w:r w:rsidRPr="008A7E2A">
              <w:rPr>
                <w:rFonts w:ascii="Arial"/>
                <w:sz w:val="20"/>
              </w:rPr>
              <w:t>(Reference Section A.4.b</w:t>
            </w:r>
            <w:r w:rsidR="007845A8" w:rsidRPr="008A7E2A">
              <w:rPr>
                <w:rFonts w:ascii="Arial"/>
                <w:spacing w:val="-15"/>
                <w:sz w:val="20"/>
              </w:rPr>
              <w:t xml:space="preserve"> </w:t>
            </w:r>
            <w:r w:rsidR="007845A8" w:rsidRPr="008A7E2A">
              <w:rPr>
                <w:rFonts w:ascii="Arial"/>
                <w:sz w:val="20"/>
              </w:rPr>
              <w:t>(1).i)</w:t>
            </w:r>
          </w:p>
        </w:tc>
        <w:tc>
          <w:tcPr>
            <w:tcW w:w="2700" w:type="dxa"/>
            <w:tcBorders>
              <w:top w:val="single" w:sz="4" w:space="0" w:color="000000"/>
              <w:left w:val="single" w:sz="4" w:space="0" w:color="000000"/>
              <w:bottom w:val="single" w:sz="4" w:space="0" w:color="000000"/>
              <w:right w:val="single" w:sz="4" w:space="0" w:color="000000"/>
            </w:tcBorders>
          </w:tcPr>
          <w:p w14:paraId="5A1D3759" w14:textId="77777777" w:rsidR="007845A8" w:rsidRPr="008A7E2A" w:rsidRDefault="007845A8" w:rsidP="00097229">
            <w:pPr>
              <w:pStyle w:val="TableParagraph"/>
              <w:spacing w:before="120"/>
              <w:ind w:left="101" w:right="317"/>
              <w:jc w:val="center"/>
              <w:rPr>
                <w:rFonts w:ascii="Arial" w:eastAsia="Arial" w:hAnsi="Arial" w:cs="Arial"/>
                <w:sz w:val="20"/>
                <w:szCs w:val="20"/>
              </w:rPr>
            </w:pPr>
            <w:r w:rsidRPr="008A7E2A">
              <w:rPr>
                <w:rFonts w:ascii="Arial"/>
                <w:sz w:val="20"/>
              </w:rPr>
              <w:t>One Hundred</w:t>
            </w:r>
            <w:r w:rsidRPr="008A7E2A">
              <w:rPr>
                <w:rFonts w:ascii="Arial"/>
                <w:spacing w:val="-8"/>
                <w:sz w:val="20"/>
              </w:rPr>
              <w:t xml:space="preserve"> </w:t>
            </w:r>
            <w:r w:rsidRPr="008A7E2A">
              <w:rPr>
                <w:rFonts w:ascii="Arial"/>
                <w:sz w:val="20"/>
              </w:rPr>
              <w:t>Dollars</w:t>
            </w:r>
            <w:r w:rsidRPr="008A7E2A">
              <w:rPr>
                <w:rFonts w:ascii="Arial"/>
                <w:w w:val="99"/>
                <w:sz w:val="20"/>
              </w:rPr>
              <w:t xml:space="preserve"> </w:t>
            </w:r>
            <w:r w:rsidRPr="008A7E2A">
              <w:rPr>
                <w:rFonts w:ascii="Arial"/>
                <w:sz w:val="20"/>
              </w:rPr>
              <w:t>($100.00)</w:t>
            </w:r>
          </w:p>
        </w:tc>
        <w:tc>
          <w:tcPr>
            <w:tcW w:w="2250" w:type="dxa"/>
            <w:tcBorders>
              <w:top w:val="single" w:sz="4" w:space="0" w:color="000000"/>
              <w:left w:val="single" w:sz="4" w:space="0" w:color="000000"/>
              <w:bottom w:val="single" w:sz="4" w:space="0" w:color="000000"/>
              <w:right w:val="single" w:sz="4" w:space="0" w:color="000000"/>
            </w:tcBorders>
          </w:tcPr>
          <w:p w14:paraId="2DE13DFB" w14:textId="77777777" w:rsidR="007845A8" w:rsidRDefault="007845A8" w:rsidP="00097229">
            <w:pPr>
              <w:pStyle w:val="TableParagraph"/>
              <w:spacing w:before="120"/>
              <w:ind w:left="101" w:right="317"/>
              <w:jc w:val="center"/>
              <w:rPr>
                <w:rFonts w:ascii="Arial" w:eastAsia="Arial" w:hAnsi="Arial" w:cs="Arial"/>
                <w:sz w:val="20"/>
                <w:szCs w:val="20"/>
              </w:rPr>
            </w:pPr>
            <w:r w:rsidRPr="008A7E2A">
              <w:rPr>
                <w:rFonts w:ascii="Arial"/>
                <w:sz w:val="20"/>
              </w:rPr>
              <w:t>Per calendar day</w:t>
            </w:r>
            <w:r w:rsidRPr="008A7E2A">
              <w:rPr>
                <w:rFonts w:ascii="Arial"/>
                <w:spacing w:val="-10"/>
                <w:sz w:val="20"/>
              </w:rPr>
              <w:t xml:space="preserve"> </w:t>
            </w:r>
            <w:r w:rsidRPr="008A7E2A">
              <w:rPr>
                <w:rFonts w:ascii="Arial"/>
                <w:sz w:val="20"/>
              </w:rPr>
              <w:t>after</w:t>
            </w:r>
            <w:r w:rsidRPr="008A7E2A">
              <w:rPr>
                <w:rFonts w:ascii="Arial"/>
                <w:spacing w:val="-1"/>
                <w:w w:val="99"/>
                <w:sz w:val="20"/>
              </w:rPr>
              <w:t xml:space="preserve"> </w:t>
            </w:r>
            <w:r w:rsidRPr="008A7E2A">
              <w:rPr>
                <w:rFonts w:ascii="Arial"/>
                <w:sz w:val="20"/>
              </w:rPr>
              <w:t>failure to</w:t>
            </w:r>
            <w:r w:rsidRPr="008A7E2A">
              <w:rPr>
                <w:rFonts w:ascii="Arial"/>
                <w:spacing w:val="-5"/>
                <w:sz w:val="20"/>
              </w:rPr>
              <w:t xml:space="preserve"> </w:t>
            </w:r>
            <w:r w:rsidRPr="008A7E2A">
              <w:rPr>
                <w:rFonts w:ascii="Arial"/>
                <w:sz w:val="20"/>
              </w:rPr>
              <w:t>supply</w:t>
            </w:r>
          </w:p>
        </w:tc>
      </w:tr>
      <w:tr w:rsidR="007845A8" w14:paraId="5419D7B7" w14:textId="77777777" w:rsidTr="00097229">
        <w:trPr>
          <w:trHeight w:hRule="exact" w:val="1432"/>
        </w:trPr>
        <w:tc>
          <w:tcPr>
            <w:tcW w:w="541" w:type="dxa"/>
            <w:tcBorders>
              <w:top w:val="single" w:sz="4" w:space="0" w:color="000000"/>
              <w:left w:val="single" w:sz="4" w:space="0" w:color="000000"/>
              <w:bottom w:val="single" w:sz="4" w:space="0" w:color="000000"/>
              <w:right w:val="single" w:sz="4" w:space="0" w:color="000000"/>
            </w:tcBorders>
          </w:tcPr>
          <w:p w14:paraId="495CC0FA" w14:textId="77777777" w:rsidR="007845A8" w:rsidRDefault="007845A8" w:rsidP="00097229">
            <w:pPr>
              <w:pStyle w:val="TableParagraph"/>
              <w:spacing w:before="120" w:line="227" w:lineRule="exact"/>
              <w:jc w:val="center"/>
              <w:rPr>
                <w:rFonts w:ascii="Arial" w:eastAsia="Arial" w:hAnsi="Arial" w:cs="Arial"/>
                <w:sz w:val="20"/>
                <w:szCs w:val="20"/>
              </w:rPr>
            </w:pPr>
            <w:r>
              <w:rPr>
                <w:rFonts w:ascii="Arial"/>
                <w:w w:val="99"/>
                <w:sz w:val="20"/>
              </w:rPr>
              <w:t>8</w:t>
            </w:r>
          </w:p>
        </w:tc>
        <w:tc>
          <w:tcPr>
            <w:tcW w:w="3510" w:type="dxa"/>
            <w:tcBorders>
              <w:top w:val="single" w:sz="4" w:space="0" w:color="000000"/>
              <w:left w:val="single" w:sz="4" w:space="0" w:color="000000"/>
              <w:bottom w:val="single" w:sz="4" w:space="0" w:color="000000"/>
              <w:right w:val="single" w:sz="4" w:space="0" w:color="000000"/>
            </w:tcBorders>
          </w:tcPr>
          <w:p w14:paraId="0664165C" w14:textId="77777777" w:rsidR="007845A8" w:rsidRPr="00B17DAA" w:rsidRDefault="007845A8" w:rsidP="00097229">
            <w:pPr>
              <w:pStyle w:val="TableParagraph"/>
              <w:spacing w:before="120"/>
              <w:ind w:left="101" w:right="317"/>
              <w:rPr>
                <w:rFonts w:ascii="Arial" w:eastAsia="Arial" w:hAnsi="Arial" w:cs="Arial"/>
                <w:sz w:val="20"/>
                <w:szCs w:val="20"/>
              </w:rPr>
            </w:pPr>
            <w:r w:rsidRPr="00B17DAA">
              <w:rPr>
                <w:rFonts w:ascii="Arial"/>
                <w:sz w:val="20"/>
              </w:rPr>
              <w:t>Provide Weekly Project Status Reports</w:t>
            </w:r>
            <w:r w:rsidRPr="00B17DAA">
              <w:rPr>
                <w:rFonts w:ascii="Arial"/>
                <w:spacing w:val="18"/>
                <w:sz w:val="20"/>
              </w:rPr>
              <w:t xml:space="preserve"> </w:t>
            </w:r>
            <w:r w:rsidRPr="00B17DAA">
              <w:rPr>
                <w:rFonts w:ascii="Arial"/>
                <w:sz w:val="20"/>
              </w:rPr>
              <w:t>by</w:t>
            </w:r>
            <w:r w:rsidRPr="00B17DAA">
              <w:rPr>
                <w:rFonts w:ascii="Arial"/>
                <w:w w:val="99"/>
                <w:sz w:val="20"/>
              </w:rPr>
              <w:t xml:space="preserve"> </w:t>
            </w:r>
            <w:r w:rsidRPr="00B17DAA">
              <w:rPr>
                <w:rFonts w:ascii="Arial"/>
                <w:sz w:val="20"/>
              </w:rPr>
              <w:t>the first business day of the</w:t>
            </w:r>
            <w:r w:rsidRPr="00B17DAA">
              <w:rPr>
                <w:rFonts w:ascii="Arial"/>
                <w:spacing w:val="-13"/>
                <w:sz w:val="20"/>
              </w:rPr>
              <w:t xml:space="preserve"> </w:t>
            </w:r>
            <w:r w:rsidRPr="00B17DAA">
              <w:rPr>
                <w:rFonts w:ascii="Arial"/>
                <w:sz w:val="20"/>
              </w:rPr>
              <w:t>week.</w:t>
            </w:r>
          </w:p>
          <w:p w14:paraId="48BA6B3D" w14:textId="77777777" w:rsidR="007845A8" w:rsidRDefault="007845A8" w:rsidP="00097229">
            <w:pPr>
              <w:pStyle w:val="TableParagraph"/>
              <w:spacing w:before="120"/>
              <w:ind w:left="103"/>
              <w:rPr>
                <w:rFonts w:ascii="Arial" w:eastAsia="Arial" w:hAnsi="Arial" w:cs="Arial"/>
                <w:sz w:val="20"/>
                <w:szCs w:val="20"/>
              </w:rPr>
            </w:pPr>
            <w:r>
              <w:rPr>
                <w:rFonts w:ascii="Arial"/>
                <w:sz w:val="20"/>
              </w:rPr>
              <w:t>(Reference Section</w:t>
            </w:r>
            <w:r>
              <w:rPr>
                <w:rFonts w:ascii="Arial"/>
                <w:spacing w:val="-13"/>
                <w:sz w:val="20"/>
              </w:rPr>
              <w:t xml:space="preserve"> </w:t>
            </w:r>
            <w:r w:rsidR="00E17227">
              <w:rPr>
                <w:rFonts w:ascii="Arial"/>
                <w:sz w:val="20"/>
              </w:rPr>
              <w:t>A.4.b</w:t>
            </w:r>
            <w:r>
              <w:rPr>
                <w:rFonts w:ascii="Arial"/>
                <w:sz w:val="20"/>
              </w:rPr>
              <w:t>(3))</w:t>
            </w:r>
          </w:p>
        </w:tc>
        <w:tc>
          <w:tcPr>
            <w:tcW w:w="2700" w:type="dxa"/>
            <w:tcBorders>
              <w:top w:val="single" w:sz="4" w:space="0" w:color="000000"/>
              <w:left w:val="single" w:sz="4" w:space="0" w:color="000000"/>
              <w:bottom w:val="single" w:sz="4" w:space="0" w:color="000000"/>
              <w:right w:val="single" w:sz="4" w:space="0" w:color="000000"/>
            </w:tcBorders>
          </w:tcPr>
          <w:p w14:paraId="32B0D642" w14:textId="77777777" w:rsidR="007845A8" w:rsidRDefault="007845A8" w:rsidP="00097229">
            <w:pPr>
              <w:pStyle w:val="TableParagraph"/>
              <w:spacing w:before="172" w:line="364" w:lineRule="auto"/>
              <w:ind w:right="256"/>
              <w:jc w:val="center"/>
              <w:rPr>
                <w:rFonts w:ascii="Arial" w:eastAsia="Arial" w:hAnsi="Arial" w:cs="Arial"/>
                <w:sz w:val="20"/>
                <w:szCs w:val="20"/>
              </w:rPr>
            </w:pPr>
            <w:r>
              <w:rPr>
                <w:rFonts w:ascii="Arial"/>
                <w:sz w:val="20"/>
              </w:rPr>
              <w:t>One Hundred</w:t>
            </w:r>
            <w:r>
              <w:rPr>
                <w:rFonts w:ascii="Arial"/>
                <w:spacing w:val="-8"/>
                <w:sz w:val="20"/>
              </w:rPr>
              <w:t xml:space="preserve"> </w:t>
            </w:r>
            <w:r>
              <w:rPr>
                <w:rFonts w:ascii="Arial"/>
                <w:sz w:val="20"/>
              </w:rPr>
              <w:t>Dollars</w:t>
            </w:r>
            <w:r>
              <w:rPr>
                <w:rFonts w:ascii="Arial"/>
                <w:w w:val="99"/>
                <w:sz w:val="20"/>
              </w:rPr>
              <w:t xml:space="preserve"> </w:t>
            </w:r>
            <w:r>
              <w:rPr>
                <w:rFonts w:ascii="Arial"/>
                <w:sz w:val="20"/>
              </w:rPr>
              <w:t>($100.00)</w:t>
            </w:r>
          </w:p>
        </w:tc>
        <w:tc>
          <w:tcPr>
            <w:tcW w:w="2250" w:type="dxa"/>
            <w:tcBorders>
              <w:top w:val="single" w:sz="4" w:space="0" w:color="000000"/>
              <w:left w:val="single" w:sz="4" w:space="0" w:color="000000"/>
              <w:bottom w:val="single" w:sz="4" w:space="0" w:color="000000"/>
              <w:right w:val="single" w:sz="4" w:space="0" w:color="000000"/>
            </w:tcBorders>
          </w:tcPr>
          <w:p w14:paraId="45186650" w14:textId="77777777" w:rsidR="007845A8" w:rsidRDefault="007845A8" w:rsidP="00097229">
            <w:pPr>
              <w:pStyle w:val="TableParagraph"/>
              <w:ind w:left="100" w:right="313"/>
              <w:jc w:val="center"/>
              <w:rPr>
                <w:rFonts w:ascii="Arial" w:eastAsia="Arial" w:hAnsi="Arial" w:cs="Arial"/>
                <w:sz w:val="20"/>
                <w:szCs w:val="20"/>
              </w:rPr>
            </w:pPr>
            <w:r>
              <w:rPr>
                <w:rFonts w:ascii="Arial"/>
                <w:sz w:val="20"/>
              </w:rPr>
              <w:t>Per calendar day</w:t>
            </w:r>
            <w:r>
              <w:rPr>
                <w:rFonts w:ascii="Arial"/>
                <w:spacing w:val="-10"/>
                <w:sz w:val="20"/>
              </w:rPr>
              <w:t xml:space="preserve"> </w:t>
            </w:r>
            <w:r>
              <w:rPr>
                <w:rFonts w:ascii="Arial"/>
                <w:sz w:val="20"/>
              </w:rPr>
              <w:t>after</w:t>
            </w:r>
            <w:r>
              <w:rPr>
                <w:rFonts w:ascii="Arial"/>
                <w:spacing w:val="-1"/>
                <w:w w:val="99"/>
                <w:sz w:val="20"/>
              </w:rPr>
              <w:t xml:space="preserve"> </w:t>
            </w:r>
            <w:r>
              <w:rPr>
                <w:rFonts w:ascii="Arial"/>
                <w:sz w:val="20"/>
              </w:rPr>
              <w:t>failure to</w:t>
            </w:r>
            <w:r>
              <w:rPr>
                <w:rFonts w:ascii="Arial"/>
                <w:spacing w:val="-5"/>
                <w:sz w:val="20"/>
              </w:rPr>
              <w:t xml:space="preserve"> </w:t>
            </w:r>
            <w:r>
              <w:rPr>
                <w:rFonts w:ascii="Arial"/>
                <w:sz w:val="20"/>
              </w:rPr>
              <w:t>supply</w:t>
            </w:r>
          </w:p>
        </w:tc>
      </w:tr>
    </w:tbl>
    <w:p w14:paraId="7E755A59" w14:textId="77777777" w:rsidR="007845A8" w:rsidRDefault="007845A8" w:rsidP="007845A8">
      <w:pPr>
        <w:tabs>
          <w:tab w:val="left" w:pos="720"/>
          <w:tab w:val="left" w:pos="864"/>
        </w:tabs>
        <w:spacing w:after="240"/>
        <w:ind w:left="720" w:hanging="720"/>
        <w:rPr>
          <w:rFonts w:ascii="Arial" w:hAnsi="Arial" w:cs="Arial"/>
          <w:sz w:val="20"/>
        </w:rPr>
      </w:pPr>
    </w:p>
    <w:p w14:paraId="7718047C" w14:textId="77777777" w:rsidR="007845A8" w:rsidRDefault="007845A8"/>
    <w:p w14:paraId="4A63AD2B" w14:textId="77777777" w:rsidR="00417B51" w:rsidRDefault="00417B51"/>
    <w:p w14:paraId="6CF7313C" w14:textId="77777777" w:rsidR="00417B51" w:rsidRDefault="00417B51"/>
    <w:p w14:paraId="6228AE86" w14:textId="77777777" w:rsidR="00417B51" w:rsidRDefault="00417B51"/>
    <w:p w14:paraId="4DBC41E4" w14:textId="77777777" w:rsidR="00417B51" w:rsidRDefault="00417B51"/>
    <w:p w14:paraId="4A38A14B" w14:textId="77777777" w:rsidR="00417B51" w:rsidRDefault="00417B51"/>
    <w:p w14:paraId="79908F70" w14:textId="77777777" w:rsidR="00417B51" w:rsidRDefault="00417B51"/>
    <w:p w14:paraId="39DBA9AF" w14:textId="77777777" w:rsidR="00417B51" w:rsidRDefault="00417B51"/>
    <w:p w14:paraId="3B096AED" w14:textId="77777777" w:rsidR="00417B51" w:rsidRDefault="00417B51"/>
    <w:p w14:paraId="7357E375" w14:textId="77777777" w:rsidR="00417B51" w:rsidRDefault="00417B51"/>
    <w:p w14:paraId="0DBDE5C9" w14:textId="77777777" w:rsidR="00417B51" w:rsidRDefault="00417B51"/>
    <w:p w14:paraId="4925013F" w14:textId="77777777" w:rsidR="00417B51" w:rsidRDefault="00417B51"/>
    <w:p w14:paraId="2BADB4B1" w14:textId="77777777" w:rsidR="00417B51" w:rsidRDefault="00417B51"/>
    <w:p w14:paraId="41F9A5DE" w14:textId="77777777" w:rsidR="00417B51" w:rsidRDefault="00417B51"/>
    <w:p w14:paraId="215D1F00" w14:textId="77777777" w:rsidR="00417B51" w:rsidRDefault="00417B51"/>
    <w:p w14:paraId="0C7B0551" w14:textId="77777777" w:rsidR="00417B51" w:rsidRDefault="00417B51"/>
    <w:p w14:paraId="66879E62" w14:textId="77777777" w:rsidR="00417B51" w:rsidRDefault="00417B51"/>
    <w:p w14:paraId="7BD40B03" w14:textId="77777777" w:rsidR="00417B51" w:rsidRDefault="00417B51"/>
    <w:p w14:paraId="10B76422" w14:textId="77777777" w:rsidR="00417B51" w:rsidRDefault="00417B51"/>
    <w:p w14:paraId="6689315C" w14:textId="77777777" w:rsidR="00417B51" w:rsidRDefault="00417B51"/>
    <w:p w14:paraId="38377B6D" w14:textId="77777777" w:rsidR="00417B51" w:rsidRDefault="00417B51"/>
    <w:p w14:paraId="4386D8BE" w14:textId="77777777" w:rsidR="00417B51" w:rsidRDefault="00417B51"/>
    <w:p w14:paraId="2735CA31" w14:textId="77777777" w:rsidR="00417B51" w:rsidRDefault="00417B51"/>
    <w:p w14:paraId="559A731F" w14:textId="77777777" w:rsidR="00417B51" w:rsidRDefault="00417B51"/>
    <w:p w14:paraId="213F4461" w14:textId="77777777" w:rsidR="00417B51" w:rsidRDefault="00417B51"/>
    <w:p w14:paraId="132F0818" w14:textId="77777777" w:rsidR="00417B51" w:rsidRDefault="00417B51"/>
    <w:p w14:paraId="0E5645CE" w14:textId="77777777" w:rsidR="00417B51" w:rsidRDefault="00417B51"/>
    <w:p w14:paraId="1EC0B572" w14:textId="77777777" w:rsidR="00417B51" w:rsidRDefault="00417B51"/>
    <w:p w14:paraId="61FDA670" w14:textId="77777777" w:rsidR="00417B51" w:rsidRDefault="00417B51"/>
    <w:p w14:paraId="5AE6F03A" w14:textId="77777777" w:rsidR="00417B51" w:rsidRDefault="00417B51"/>
    <w:p w14:paraId="689ABD3B" w14:textId="77777777" w:rsidR="00417B51" w:rsidRDefault="00417B51"/>
    <w:p w14:paraId="135A6A4F" w14:textId="77777777" w:rsidR="00417B51" w:rsidRDefault="00417B51"/>
    <w:p w14:paraId="0EAD256E" w14:textId="77777777" w:rsidR="00417B51" w:rsidRDefault="00417B51"/>
    <w:p w14:paraId="6A4FBCB1" w14:textId="77777777" w:rsidR="00417B51" w:rsidRDefault="00417B51" w:rsidP="00417B51">
      <w:pPr>
        <w:spacing w:after="60"/>
      </w:pPr>
    </w:p>
    <w:p w14:paraId="42419D4D" w14:textId="77777777" w:rsidR="00417B51" w:rsidRDefault="00417B51" w:rsidP="00417B51">
      <w:pPr>
        <w:spacing w:after="60"/>
        <w:rPr>
          <w:rFonts w:ascii="Arial" w:hAnsi="Arial" w:cs="Arial"/>
          <w:sz w:val="20"/>
        </w:rPr>
      </w:pPr>
    </w:p>
    <w:p w14:paraId="1006B330" w14:textId="1922E257" w:rsidR="00417B51" w:rsidRPr="00F33975" w:rsidRDefault="00417B51" w:rsidP="00417B51">
      <w:pPr>
        <w:ind w:left="6480"/>
        <w:rPr>
          <w:rFonts w:ascii="Arial" w:hAnsi="Arial" w:cs="Arial"/>
          <w:sz w:val="20"/>
        </w:rPr>
      </w:pPr>
      <w:r>
        <w:rPr>
          <w:rFonts w:ascii="Arial" w:hAnsi="Arial" w:cs="Arial"/>
          <w:b/>
          <w:bCs/>
          <w:i/>
          <w:sz w:val="20"/>
        </w:rPr>
        <w:lastRenderedPageBreak/>
        <w:t xml:space="preserve">Pro Forma </w:t>
      </w:r>
      <w:r>
        <w:rPr>
          <w:rFonts w:ascii="Arial" w:hAnsi="Arial" w:cs="Arial"/>
          <w:b/>
          <w:bCs/>
          <w:sz w:val="20"/>
        </w:rPr>
        <w:t>ATTACHMENT 5</w:t>
      </w:r>
    </w:p>
    <w:p w14:paraId="6C14E697" w14:textId="77777777" w:rsidR="00417B51" w:rsidRPr="00F33975" w:rsidRDefault="00417B51" w:rsidP="00417B51">
      <w:pPr>
        <w:rPr>
          <w:rFonts w:ascii="Arial" w:hAnsi="Arial" w:cs="Arial"/>
          <w:sz w:val="20"/>
        </w:rPr>
      </w:pPr>
    </w:p>
    <w:p w14:paraId="78DF2ADC" w14:textId="77777777" w:rsidR="00417B51" w:rsidRPr="00F33975" w:rsidRDefault="00417B51" w:rsidP="00417B51">
      <w:pPr>
        <w:rPr>
          <w:rFonts w:ascii="Arial" w:hAnsi="Arial" w:cs="Arial"/>
          <w:sz w:val="20"/>
        </w:rPr>
      </w:pPr>
    </w:p>
    <w:p w14:paraId="247C2B71" w14:textId="24EA369F" w:rsidR="00417B51" w:rsidRPr="00F33975" w:rsidRDefault="00417B51" w:rsidP="00417B51">
      <w:pPr>
        <w:rPr>
          <w:rFonts w:ascii="Arial" w:hAnsi="Arial" w:cs="Arial"/>
          <w:sz w:val="20"/>
        </w:rPr>
      </w:pPr>
      <w:r w:rsidRPr="00F33975">
        <w:rPr>
          <w:rFonts w:ascii="Arial" w:hAnsi="Arial" w:cs="Arial"/>
          <w:b/>
          <w:bCs/>
          <w:sz w:val="20"/>
          <w:szCs w:val="28"/>
        </w:rPr>
        <w:t>This is a p</w:t>
      </w:r>
      <w:r>
        <w:rPr>
          <w:rFonts w:ascii="Arial" w:hAnsi="Arial" w:cs="Arial"/>
          <w:b/>
          <w:bCs/>
          <w:sz w:val="20"/>
          <w:szCs w:val="28"/>
        </w:rPr>
        <w:t>laceholder for the Reporting Specification Document.</w:t>
      </w:r>
    </w:p>
    <w:p w14:paraId="4A9B48B8" w14:textId="77777777" w:rsidR="00417B51" w:rsidRPr="00F33975" w:rsidRDefault="00417B51" w:rsidP="00417B51">
      <w:pPr>
        <w:rPr>
          <w:rFonts w:ascii="Arial" w:hAnsi="Arial" w:cs="Arial"/>
          <w:sz w:val="20"/>
        </w:rPr>
      </w:pPr>
    </w:p>
    <w:p w14:paraId="0AB55A24" w14:textId="77777777" w:rsidR="00417B51" w:rsidRDefault="00417B51"/>
    <w:sectPr w:rsidR="00417B5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65FA73" w15:done="0"/>
  <w15:commentEx w15:paraId="21893293" w15:done="0"/>
  <w15:commentEx w15:paraId="1D73BD5B" w15:done="0"/>
  <w15:commentEx w15:paraId="661EE29E" w15:done="0"/>
  <w15:commentEx w15:paraId="6650CBFA" w15:done="0"/>
  <w15:commentEx w15:paraId="7B6BEAC5" w15:done="0"/>
  <w15:commentEx w15:paraId="7AD81983" w15:done="0"/>
  <w15:commentEx w15:paraId="25C08209" w15:done="0"/>
  <w15:commentEx w15:paraId="1976D46E" w15:done="0"/>
  <w15:commentEx w15:paraId="56B3A13C" w15:done="0"/>
  <w15:commentEx w15:paraId="0A215A33" w15:done="0"/>
  <w15:commentEx w15:paraId="7ED9A9E7" w15:done="0"/>
  <w15:commentEx w15:paraId="47513F3A" w15:done="0"/>
  <w15:commentEx w15:paraId="40573D42" w15:done="0"/>
  <w15:commentEx w15:paraId="755D05A8" w15:done="0"/>
  <w15:commentEx w15:paraId="27AD5C77" w15:done="0"/>
  <w15:commentEx w15:paraId="0CF34B65" w15:done="0"/>
  <w15:commentEx w15:paraId="125E6A85" w15:done="0"/>
  <w15:commentEx w15:paraId="0D9FEC5B" w15:done="0"/>
  <w15:commentEx w15:paraId="7361A8AD" w15:done="0"/>
  <w15:commentEx w15:paraId="21E1AD3A" w15:done="0"/>
  <w15:commentEx w15:paraId="77BD5C56" w15:done="0"/>
  <w15:commentEx w15:paraId="230A8ECD" w15:done="0"/>
  <w15:commentEx w15:paraId="4EB96DE8" w15:done="0"/>
  <w15:commentEx w15:paraId="23357053" w15:done="0"/>
  <w15:commentEx w15:paraId="420EBC14" w15:done="0"/>
  <w15:commentEx w15:paraId="42E8FA75" w15:done="0"/>
  <w15:commentEx w15:paraId="6B49F1A6" w15:done="0"/>
  <w15:commentEx w15:paraId="47922427" w15:done="0"/>
  <w15:commentEx w15:paraId="74EF7BED" w15:done="0"/>
  <w15:commentEx w15:paraId="6B19F190" w15:done="0"/>
  <w15:commentEx w15:paraId="67AAC4AD" w15:done="0"/>
  <w15:commentEx w15:paraId="7FBCF8BD" w15:done="0"/>
  <w15:commentEx w15:paraId="56EC7C91" w15:done="0"/>
  <w15:commentEx w15:paraId="19C83904" w15:done="0"/>
  <w15:commentEx w15:paraId="44EC38B9" w15:done="0"/>
  <w15:commentEx w15:paraId="38FFB914" w15:done="0"/>
  <w15:commentEx w15:paraId="6B2FE401" w15:done="0"/>
  <w15:commentEx w15:paraId="496BEE20" w15:done="0"/>
  <w15:commentEx w15:paraId="28CFA7C8" w15:done="0"/>
  <w15:commentEx w15:paraId="3DD05EC5" w15:done="0"/>
  <w15:commentEx w15:paraId="32102F27" w15:done="0"/>
  <w15:commentEx w15:paraId="02D2F1B9" w15:done="0"/>
  <w15:commentEx w15:paraId="0534725A" w15:done="0"/>
  <w15:commentEx w15:paraId="1C4F8770" w15:done="0"/>
  <w15:commentEx w15:paraId="496EEA8F" w15:done="0"/>
  <w15:commentEx w15:paraId="4D9B0F44" w15:done="0"/>
  <w15:commentEx w15:paraId="61BE1CDF" w15:done="0"/>
  <w15:commentEx w15:paraId="55668155" w15:done="0"/>
  <w15:commentEx w15:paraId="02B38B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155DE" w14:textId="77777777" w:rsidR="00302352" w:rsidRDefault="00302352">
      <w:r>
        <w:separator/>
      </w:r>
    </w:p>
  </w:endnote>
  <w:endnote w:type="continuationSeparator" w:id="0">
    <w:p w14:paraId="0F58038A" w14:textId="77777777" w:rsidR="00302352" w:rsidRDefault="00302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altName w:val="Century"/>
    <w:charset w:val="00"/>
    <w:family w:val="roman"/>
    <w:pitch w:val="variable"/>
    <w:sig w:usb0="00000001"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62BFC" w14:textId="77777777" w:rsidR="00302352" w:rsidRPr="00BE4394" w:rsidRDefault="00302352" w:rsidP="000773D8">
    <w:pPr>
      <w:pStyle w:val="Footer"/>
      <w:jc w:val="right"/>
      <w:rPr>
        <w:rFonts w:ascii="Arial" w:hAnsi="Arial" w:cs="Arial"/>
        <w:sz w:val="20"/>
      </w:rPr>
    </w:pPr>
    <w:r w:rsidRPr="00BE4394">
      <w:rPr>
        <w:rStyle w:val="PageNumber"/>
        <w:rFonts w:ascii="Arial" w:hAnsi="Arial" w:cs="Arial"/>
        <w:sz w:val="20"/>
      </w:rPr>
      <w:fldChar w:fldCharType="begin"/>
    </w:r>
    <w:r w:rsidRPr="00BE4394">
      <w:rPr>
        <w:rStyle w:val="PageNumber"/>
        <w:rFonts w:ascii="Arial" w:hAnsi="Arial" w:cs="Arial"/>
        <w:sz w:val="20"/>
      </w:rPr>
      <w:instrText xml:space="preserve"> PAGE </w:instrText>
    </w:r>
    <w:r w:rsidRPr="00BE4394">
      <w:rPr>
        <w:rStyle w:val="PageNumber"/>
        <w:rFonts w:ascii="Arial" w:hAnsi="Arial" w:cs="Arial"/>
        <w:sz w:val="20"/>
      </w:rPr>
      <w:fldChar w:fldCharType="separate"/>
    </w:r>
    <w:r w:rsidR="001702F0">
      <w:rPr>
        <w:rStyle w:val="PageNumber"/>
        <w:rFonts w:ascii="Arial" w:hAnsi="Arial" w:cs="Arial"/>
        <w:noProof/>
        <w:sz w:val="20"/>
      </w:rPr>
      <w:t>1</w:t>
    </w:r>
    <w:r w:rsidRPr="00BE4394">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4AD11" w14:textId="77777777" w:rsidR="00302352" w:rsidRDefault="00302352">
      <w:r>
        <w:separator/>
      </w:r>
    </w:p>
  </w:footnote>
  <w:footnote w:type="continuationSeparator" w:id="0">
    <w:p w14:paraId="7C367782" w14:textId="77777777" w:rsidR="00302352" w:rsidRDefault="00302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DEDC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990EBE"/>
    <w:multiLevelType w:val="hybridMultilevel"/>
    <w:tmpl w:val="6044643A"/>
    <w:lvl w:ilvl="0" w:tplc="4296E1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297C48"/>
    <w:multiLevelType w:val="hybridMultilevel"/>
    <w:tmpl w:val="773834F8"/>
    <w:lvl w:ilvl="0" w:tplc="3424C4C4">
      <w:start w:val="1"/>
      <w:numFmt w:val="decimal"/>
      <w:lvlText w:val="(%1)"/>
      <w:lvlJc w:val="left"/>
      <w:pPr>
        <w:ind w:left="1440" w:hanging="360"/>
      </w:pPr>
      <w:rPr>
        <w:rFonts w:ascii="Arial" w:eastAsia="Arial" w:hAnsi="Arial" w:hint="default"/>
        <w:w w:val="99"/>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A323E4"/>
    <w:multiLevelType w:val="hybridMultilevel"/>
    <w:tmpl w:val="59BCDEE6"/>
    <w:lvl w:ilvl="0" w:tplc="4296E16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04223FE9"/>
    <w:multiLevelType w:val="hybridMultilevel"/>
    <w:tmpl w:val="3F6CA7B0"/>
    <w:lvl w:ilvl="0" w:tplc="34C6E446">
      <w:start w:val="8"/>
      <w:numFmt w:val="lowerLetter"/>
      <w:lvlText w:val="%1."/>
      <w:lvlJc w:val="left"/>
      <w:pPr>
        <w:ind w:left="1080" w:hanging="360"/>
      </w:pPr>
      <w:rPr>
        <w:rFonts w:ascii="Arial" w:eastAsia="Arial" w:hAnsi="Arial" w:hint="default"/>
        <w:spacing w:val="-1"/>
        <w:w w:val="99"/>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5931B00"/>
    <w:multiLevelType w:val="hybridMultilevel"/>
    <w:tmpl w:val="81F88CCA"/>
    <w:lvl w:ilvl="0" w:tplc="F7BEEA46">
      <w:start w:val="1"/>
      <w:numFmt w:val="lowerLetter"/>
      <w:lvlText w:val="%1."/>
      <w:lvlJc w:val="left"/>
      <w:pPr>
        <w:ind w:left="1080" w:hanging="360"/>
        <w:jc w:val="right"/>
      </w:pPr>
      <w:rPr>
        <w:rFonts w:ascii="Arial" w:eastAsia="Arial" w:hAnsi="Arial" w:hint="default"/>
        <w:spacing w:val="-1"/>
        <w:w w:val="99"/>
        <w:sz w:val="20"/>
        <w:szCs w:val="20"/>
      </w:rPr>
    </w:lvl>
    <w:lvl w:ilvl="1" w:tplc="3424C4C4">
      <w:start w:val="1"/>
      <w:numFmt w:val="decimal"/>
      <w:lvlText w:val="(%2)"/>
      <w:lvlJc w:val="left"/>
      <w:pPr>
        <w:ind w:left="1531" w:hanging="360"/>
        <w:jc w:val="right"/>
      </w:pPr>
      <w:rPr>
        <w:rFonts w:ascii="Arial" w:eastAsia="Arial" w:hAnsi="Arial" w:hint="default"/>
        <w:w w:val="99"/>
        <w:sz w:val="20"/>
        <w:szCs w:val="20"/>
      </w:rPr>
    </w:lvl>
    <w:lvl w:ilvl="2" w:tplc="399EB6E0">
      <w:start w:val="1"/>
      <w:numFmt w:val="lowerRoman"/>
      <w:lvlText w:val="%3."/>
      <w:lvlJc w:val="left"/>
      <w:pPr>
        <w:ind w:left="1890" w:hanging="461"/>
        <w:jc w:val="right"/>
      </w:pPr>
      <w:rPr>
        <w:rFonts w:ascii="Arial" w:eastAsia="Arial" w:hAnsi="Arial" w:hint="default"/>
        <w:spacing w:val="-1"/>
        <w:w w:val="99"/>
        <w:sz w:val="20"/>
        <w:szCs w:val="20"/>
      </w:rPr>
    </w:lvl>
    <w:lvl w:ilvl="3" w:tplc="508EDD06">
      <w:start w:val="1"/>
      <w:numFmt w:val="bullet"/>
      <w:lvlText w:val=""/>
      <w:lvlJc w:val="left"/>
      <w:pPr>
        <w:ind w:left="2251" w:hanging="269"/>
      </w:pPr>
      <w:rPr>
        <w:rFonts w:ascii="Symbol" w:eastAsia="Symbol" w:hAnsi="Symbol" w:hint="default"/>
        <w:w w:val="99"/>
        <w:sz w:val="20"/>
        <w:szCs w:val="20"/>
      </w:rPr>
    </w:lvl>
    <w:lvl w:ilvl="4" w:tplc="D5628892">
      <w:start w:val="1"/>
      <w:numFmt w:val="bullet"/>
      <w:lvlText w:val="•"/>
      <w:lvlJc w:val="left"/>
      <w:pPr>
        <w:ind w:left="1711" w:hanging="269"/>
      </w:pPr>
      <w:rPr>
        <w:rFonts w:hint="default"/>
      </w:rPr>
    </w:lvl>
    <w:lvl w:ilvl="5" w:tplc="B4C808DE">
      <w:start w:val="1"/>
      <w:numFmt w:val="bullet"/>
      <w:lvlText w:val="•"/>
      <w:lvlJc w:val="left"/>
      <w:pPr>
        <w:ind w:left="1891" w:hanging="269"/>
      </w:pPr>
      <w:rPr>
        <w:rFonts w:hint="default"/>
      </w:rPr>
    </w:lvl>
    <w:lvl w:ilvl="6" w:tplc="A790D2D2">
      <w:start w:val="1"/>
      <w:numFmt w:val="bullet"/>
      <w:lvlText w:val="•"/>
      <w:lvlJc w:val="left"/>
      <w:pPr>
        <w:ind w:left="1991" w:hanging="269"/>
      </w:pPr>
      <w:rPr>
        <w:rFonts w:hint="default"/>
      </w:rPr>
    </w:lvl>
    <w:lvl w:ilvl="7" w:tplc="5DA4D2BE">
      <w:start w:val="1"/>
      <w:numFmt w:val="bullet"/>
      <w:lvlText w:val="•"/>
      <w:lvlJc w:val="left"/>
      <w:pPr>
        <w:ind w:left="2251" w:hanging="269"/>
      </w:pPr>
      <w:rPr>
        <w:rFonts w:hint="default"/>
      </w:rPr>
    </w:lvl>
    <w:lvl w:ilvl="8" w:tplc="645236D6">
      <w:start w:val="1"/>
      <w:numFmt w:val="bullet"/>
      <w:lvlText w:val="•"/>
      <w:lvlJc w:val="left"/>
      <w:pPr>
        <w:ind w:left="2611" w:hanging="269"/>
      </w:pPr>
      <w:rPr>
        <w:rFonts w:hint="default"/>
      </w:rPr>
    </w:lvl>
  </w:abstractNum>
  <w:abstractNum w:abstractNumId="6">
    <w:nsid w:val="0A120A95"/>
    <w:multiLevelType w:val="multilevel"/>
    <w:tmpl w:val="2A16E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F045BD"/>
    <w:multiLevelType w:val="hybridMultilevel"/>
    <w:tmpl w:val="AAC245EA"/>
    <w:lvl w:ilvl="0" w:tplc="6952C7B4">
      <w:start w:val="1"/>
      <w:numFmt w:val="decimal"/>
      <w:lvlText w:val="(%1)"/>
      <w:lvlJc w:val="left"/>
      <w:pPr>
        <w:ind w:left="1350" w:hanging="360"/>
      </w:pPr>
      <w:rPr>
        <w:rFonts w:ascii="Arial" w:eastAsia="Arial" w:hAnsi="Arial" w:hint="default"/>
        <w:w w:val="99"/>
        <w:sz w:val="20"/>
        <w:szCs w:val="2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0B3C325E"/>
    <w:multiLevelType w:val="hybridMultilevel"/>
    <w:tmpl w:val="E0F01D06"/>
    <w:lvl w:ilvl="0" w:tplc="6B7AA666">
      <w:start w:val="5"/>
      <w:numFmt w:val="lowerLetter"/>
      <w:lvlText w:val="%1."/>
      <w:lvlJc w:val="left"/>
      <w:pPr>
        <w:ind w:left="1080" w:hanging="360"/>
      </w:pPr>
      <w:rPr>
        <w:rFonts w:ascii="Arial" w:eastAsia="Arial" w:hAnsi="Arial" w:hint="default"/>
        <w:spacing w:val="-1"/>
        <w:w w:val="99"/>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BA1448F"/>
    <w:multiLevelType w:val="hybridMultilevel"/>
    <w:tmpl w:val="C5C6F7C2"/>
    <w:lvl w:ilvl="0" w:tplc="F29C09C6">
      <w:start w:val="1"/>
      <w:numFmt w:val="lowerRoman"/>
      <w:lvlText w:val="(%1)"/>
      <w:lvlJc w:val="left"/>
      <w:pPr>
        <w:ind w:left="1710" w:hanging="360"/>
      </w:pPr>
      <w:rPr>
        <w:rFonts w:ascii="Arial" w:eastAsia="Arial" w:hAnsi="Arial" w:hint="default"/>
        <w:w w:val="100"/>
        <w:sz w:val="18"/>
        <w:szCs w:val="18"/>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1727760D"/>
    <w:multiLevelType w:val="hybridMultilevel"/>
    <w:tmpl w:val="29DC36FC"/>
    <w:lvl w:ilvl="0" w:tplc="04090019">
      <w:start w:val="1"/>
      <w:numFmt w:val="lowerLetter"/>
      <w:lvlText w:val="%1."/>
      <w:lvlJc w:val="left"/>
      <w:pPr>
        <w:ind w:left="1080" w:hanging="360"/>
      </w:pPr>
    </w:lvl>
    <w:lvl w:ilvl="1" w:tplc="27FEBAC6">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1A4172"/>
    <w:multiLevelType w:val="hybridMultilevel"/>
    <w:tmpl w:val="E2A6A950"/>
    <w:lvl w:ilvl="0" w:tplc="1548DE3E">
      <w:start w:val="1"/>
      <w:numFmt w:val="lowerLetter"/>
      <w:lvlText w:val="%1."/>
      <w:lvlJc w:val="left"/>
      <w:pPr>
        <w:ind w:left="1179" w:hanging="416"/>
      </w:pPr>
      <w:rPr>
        <w:rFonts w:ascii="Arial" w:eastAsia="Arial" w:hAnsi="Arial" w:hint="default"/>
        <w:spacing w:val="-1"/>
        <w:w w:val="99"/>
        <w:sz w:val="20"/>
        <w:szCs w:val="20"/>
      </w:rPr>
    </w:lvl>
    <w:lvl w:ilvl="1" w:tplc="9404C600">
      <w:start w:val="1"/>
      <w:numFmt w:val="bullet"/>
      <w:lvlText w:val="•"/>
      <w:lvlJc w:val="left"/>
      <w:pPr>
        <w:ind w:left="2026" w:hanging="416"/>
      </w:pPr>
      <w:rPr>
        <w:rFonts w:hint="default"/>
      </w:rPr>
    </w:lvl>
    <w:lvl w:ilvl="2" w:tplc="64B01C88">
      <w:start w:val="1"/>
      <w:numFmt w:val="bullet"/>
      <w:lvlText w:val="•"/>
      <w:lvlJc w:val="left"/>
      <w:pPr>
        <w:ind w:left="2872" w:hanging="416"/>
      </w:pPr>
      <w:rPr>
        <w:rFonts w:hint="default"/>
      </w:rPr>
    </w:lvl>
    <w:lvl w:ilvl="3" w:tplc="ED988DDE">
      <w:start w:val="1"/>
      <w:numFmt w:val="bullet"/>
      <w:lvlText w:val="•"/>
      <w:lvlJc w:val="left"/>
      <w:pPr>
        <w:ind w:left="3718" w:hanging="416"/>
      </w:pPr>
      <w:rPr>
        <w:rFonts w:hint="default"/>
      </w:rPr>
    </w:lvl>
    <w:lvl w:ilvl="4" w:tplc="E2AEB9C6">
      <w:start w:val="1"/>
      <w:numFmt w:val="bullet"/>
      <w:lvlText w:val="•"/>
      <w:lvlJc w:val="left"/>
      <w:pPr>
        <w:ind w:left="4564" w:hanging="416"/>
      </w:pPr>
      <w:rPr>
        <w:rFonts w:hint="default"/>
      </w:rPr>
    </w:lvl>
    <w:lvl w:ilvl="5" w:tplc="5950A75A">
      <w:start w:val="1"/>
      <w:numFmt w:val="bullet"/>
      <w:lvlText w:val="•"/>
      <w:lvlJc w:val="left"/>
      <w:pPr>
        <w:ind w:left="5410" w:hanging="416"/>
      </w:pPr>
      <w:rPr>
        <w:rFonts w:hint="default"/>
      </w:rPr>
    </w:lvl>
    <w:lvl w:ilvl="6" w:tplc="D6005C78">
      <w:start w:val="1"/>
      <w:numFmt w:val="bullet"/>
      <w:lvlText w:val="•"/>
      <w:lvlJc w:val="left"/>
      <w:pPr>
        <w:ind w:left="6256" w:hanging="416"/>
      </w:pPr>
      <w:rPr>
        <w:rFonts w:hint="default"/>
      </w:rPr>
    </w:lvl>
    <w:lvl w:ilvl="7" w:tplc="DEFCE858">
      <w:start w:val="1"/>
      <w:numFmt w:val="bullet"/>
      <w:lvlText w:val="•"/>
      <w:lvlJc w:val="left"/>
      <w:pPr>
        <w:ind w:left="7102" w:hanging="416"/>
      </w:pPr>
      <w:rPr>
        <w:rFonts w:hint="default"/>
      </w:rPr>
    </w:lvl>
    <w:lvl w:ilvl="8" w:tplc="14742CA8">
      <w:start w:val="1"/>
      <w:numFmt w:val="bullet"/>
      <w:lvlText w:val="•"/>
      <w:lvlJc w:val="left"/>
      <w:pPr>
        <w:ind w:left="7948" w:hanging="416"/>
      </w:pPr>
      <w:rPr>
        <w:rFonts w:hint="default"/>
      </w:rPr>
    </w:lvl>
  </w:abstractNum>
  <w:abstractNum w:abstractNumId="12">
    <w:nsid w:val="193A77F8"/>
    <w:multiLevelType w:val="hybridMultilevel"/>
    <w:tmpl w:val="91A04676"/>
    <w:lvl w:ilvl="0" w:tplc="D756B966">
      <w:start w:val="6"/>
      <w:numFmt w:val="lowerLetter"/>
      <w:lvlText w:val="%1."/>
      <w:lvlJc w:val="left"/>
      <w:pPr>
        <w:ind w:left="1080" w:hanging="360"/>
      </w:pPr>
      <w:rPr>
        <w:rFonts w:ascii="Arial" w:eastAsia="Arial" w:hAnsi="Arial" w:hint="default"/>
        <w:spacing w:val="-1"/>
        <w:w w:val="99"/>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BEF5DD2"/>
    <w:multiLevelType w:val="hybridMultilevel"/>
    <w:tmpl w:val="1754692C"/>
    <w:lvl w:ilvl="0" w:tplc="3424C4C4">
      <w:start w:val="1"/>
      <w:numFmt w:val="decimal"/>
      <w:lvlText w:val="(%1)"/>
      <w:lvlJc w:val="left"/>
      <w:pPr>
        <w:ind w:left="1350" w:hanging="360"/>
      </w:pPr>
      <w:rPr>
        <w:rFonts w:ascii="Arial" w:eastAsia="Arial" w:hAnsi="Arial" w:hint="default"/>
        <w:w w:val="99"/>
        <w:sz w:val="20"/>
        <w:szCs w:val="2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1DD408C2"/>
    <w:multiLevelType w:val="hybridMultilevel"/>
    <w:tmpl w:val="6838C154"/>
    <w:lvl w:ilvl="0" w:tplc="9F44786C">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D5770D"/>
    <w:multiLevelType w:val="multilevel"/>
    <w:tmpl w:val="5DE6B0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800" w:hanging="360"/>
      </w:pPr>
    </w:lvl>
    <w:lvl w:ilvl="3">
      <w:start w:val="1"/>
      <w:numFmt w:val="decimal"/>
      <w:lvlText w:val="(%4)"/>
      <w:lvlJc w:val="left"/>
      <w:pPr>
        <w:ind w:left="1440" w:hanging="360"/>
      </w:pPr>
    </w:lvl>
    <w:lvl w:ilvl="4">
      <w:start w:val="1"/>
      <w:numFmt w:val="lowerRoman"/>
      <w:lvlText w:val="(%5)"/>
      <w:lvlJc w:val="left"/>
      <w:pPr>
        <w:ind w:left="1800" w:hanging="360"/>
      </w:pPr>
      <w:rPr>
        <w:rFonts w:ascii="Arial" w:eastAsia="Arial" w:hAnsi="Arial" w:hint="default"/>
        <w:spacing w:val="-1"/>
        <w:w w:val="100"/>
        <w:sz w:val="18"/>
        <w:szCs w:val="1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4C0127D"/>
    <w:multiLevelType w:val="hybridMultilevel"/>
    <w:tmpl w:val="F77CE97A"/>
    <w:lvl w:ilvl="0" w:tplc="22DA4E60">
      <w:start w:val="1"/>
      <w:numFmt w:val="lowerRoman"/>
      <w:lvlText w:val="(%1)"/>
      <w:lvlJc w:val="left"/>
      <w:pPr>
        <w:ind w:left="1800" w:hanging="360"/>
      </w:pPr>
      <w:rPr>
        <w:rFonts w:ascii="Arial" w:eastAsia="Arial" w:hAnsi="Arial" w:hint="default"/>
        <w:w w:val="100"/>
        <w:sz w:val="18"/>
        <w:szCs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4FA3F21"/>
    <w:multiLevelType w:val="hybridMultilevel"/>
    <w:tmpl w:val="4F584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7A92D64"/>
    <w:multiLevelType w:val="hybridMultilevel"/>
    <w:tmpl w:val="25408C36"/>
    <w:lvl w:ilvl="0" w:tplc="F0B05954">
      <w:start w:val="7"/>
      <w:numFmt w:val="lowerLetter"/>
      <w:lvlText w:val="%1."/>
      <w:lvlJc w:val="left"/>
      <w:pPr>
        <w:ind w:left="1080" w:hanging="360"/>
      </w:pPr>
      <w:rPr>
        <w:rFonts w:ascii="Arial" w:eastAsia="Arial" w:hAnsi="Arial" w:hint="default"/>
        <w:spacing w:val="-1"/>
        <w:w w:val="99"/>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82C58DA"/>
    <w:multiLevelType w:val="hybridMultilevel"/>
    <w:tmpl w:val="B418733E"/>
    <w:lvl w:ilvl="0" w:tplc="BFDE4324">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893CDF"/>
    <w:multiLevelType w:val="hybridMultilevel"/>
    <w:tmpl w:val="D4A2EE58"/>
    <w:lvl w:ilvl="0" w:tplc="E140EC1E">
      <w:start w:val="16"/>
      <w:numFmt w:val="lowerLetter"/>
      <w:lvlText w:val="%1."/>
      <w:lvlJc w:val="left"/>
      <w:pPr>
        <w:ind w:left="720" w:hanging="360"/>
      </w:pPr>
      <w:rPr>
        <w:rFonts w:ascii="Arial" w:eastAsia="Arial" w:hAnsi="Arial"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492180"/>
    <w:multiLevelType w:val="hybridMultilevel"/>
    <w:tmpl w:val="E7B80D82"/>
    <w:lvl w:ilvl="0" w:tplc="F29C09C6">
      <w:start w:val="1"/>
      <w:numFmt w:val="lowerRoman"/>
      <w:lvlText w:val="(%1)"/>
      <w:lvlJc w:val="left"/>
      <w:pPr>
        <w:ind w:left="1710" w:hanging="360"/>
      </w:pPr>
      <w:rPr>
        <w:rFonts w:ascii="Arial" w:eastAsia="Arial" w:hAnsi="Arial" w:hint="default"/>
        <w:w w:val="100"/>
        <w:sz w:val="18"/>
        <w:szCs w:val="18"/>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2DF13D58"/>
    <w:multiLevelType w:val="hybridMultilevel"/>
    <w:tmpl w:val="6DBC3EE4"/>
    <w:lvl w:ilvl="0" w:tplc="F9E0A124">
      <w:start w:val="20"/>
      <w:numFmt w:val="lowerLetter"/>
      <w:lvlText w:val="%1."/>
      <w:lvlJc w:val="left"/>
      <w:pPr>
        <w:ind w:left="990" w:hanging="360"/>
      </w:pPr>
      <w:rPr>
        <w:rFonts w:ascii="Arial" w:eastAsia="Arial" w:hAnsi="Arial" w:hint="default"/>
        <w:spacing w:val="-1"/>
        <w:w w:val="99"/>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F1A3449"/>
    <w:multiLevelType w:val="hybridMultilevel"/>
    <w:tmpl w:val="40542830"/>
    <w:lvl w:ilvl="0" w:tplc="1004EEBC">
      <w:start w:val="1"/>
      <w:numFmt w:val="lowerLetter"/>
      <w:lvlText w:val="%1."/>
      <w:lvlJc w:val="left"/>
      <w:pPr>
        <w:ind w:left="1179" w:hanging="360"/>
      </w:pPr>
      <w:rPr>
        <w:rFonts w:ascii="Arial" w:eastAsia="Arial" w:hAnsi="Arial" w:hint="default"/>
        <w:spacing w:val="-1"/>
        <w:w w:val="99"/>
        <w:sz w:val="20"/>
        <w:szCs w:val="20"/>
      </w:rPr>
    </w:lvl>
    <w:lvl w:ilvl="1" w:tplc="6C94D9BC">
      <w:start w:val="1"/>
      <w:numFmt w:val="bullet"/>
      <w:lvlText w:val="•"/>
      <w:lvlJc w:val="left"/>
      <w:pPr>
        <w:ind w:left="2024" w:hanging="360"/>
      </w:pPr>
      <w:rPr>
        <w:rFonts w:hint="default"/>
      </w:rPr>
    </w:lvl>
    <w:lvl w:ilvl="2" w:tplc="B7863B68">
      <w:start w:val="1"/>
      <w:numFmt w:val="bullet"/>
      <w:lvlText w:val="•"/>
      <w:lvlJc w:val="left"/>
      <w:pPr>
        <w:ind w:left="2868" w:hanging="360"/>
      </w:pPr>
      <w:rPr>
        <w:rFonts w:hint="default"/>
      </w:rPr>
    </w:lvl>
    <w:lvl w:ilvl="3" w:tplc="62AAA0BA">
      <w:start w:val="1"/>
      <w:numFmt w:val="bullet"/>
      <w:lvlText w:val="•"/>
      <w:lvlJc w:val="left"/>
      <w:pPr>
        <w:ind w:left="3712" w:hanging="360"/>
      </w:pPr>
      <w:rPr>
        <w:rFonts w:hint="default"/>
      </w:rPr>
    </w:lvl>
    <w:lvl w:ilvl="4" w:tplc="A9EEB164">
      <w:start w:val="1"/>
      <w:numFmt w:val="bullet"/>
      <w:lvlText w:val="•"/>
      <w:lvlJc w:val="left"/>
      <w:pPr>
        <w:ind w:left="4556" w:hanging="360"/>
      </w:pPr>
      <w:rPr>
        <w:rFonts w:hint="default"/>
      </w:rPr>
    </w:lvl>
    <w:lvl w:ilvl="5" w:tplc="CE203058">
      <w:start w:val="1"/>
      <w:numFmt w:val="bullet"/>
      <w:lvlText w:val="•"/>
      <w:lvlJc w:val="left"/>
      <w:pPr>
        <w:ind w:left="5400" w:hanging="360"/>
      </w:pPr>
      <w:rPr>
        <w:rFonts w:hint="default"/>
      </w:rPr>
    </w:lvl>
    <w:lvl w:ilvl="6" w:tplc="12F22C90">
      <w:start w:val="1"/>
      <w:numFmt w:val="bullet"/>
      <w:lvlText w:val="•"/>
      <w:lvlJc w:val="left"/>
      <w:pPr>
        <w:ind w:left="6244" w:hanging="360"/>
      </w:pPr>
      <w:rPr>
        <w:rFonts w:hint="default"/>
      </w:rPr>
    </w:lvl>
    <w:lvl w:ilvl="7" w:tplc="F5FC7776">
      <w:start w:val="1"/>
      <w:numFmt w:val="bullet"/>
      <w:lvlText w:val="•"/>
      <w:lvlJc w:val="left"/>
      <w:pPr>
        <w:ind w:left="7088" w:hanging="360"/>
      </w:pPr>
      <w:rPr>
        <w:rFonts w:hint="default"/>
      </w:rPr>
    </w:lvl>
    <w:lvl w:ilvl="8" w:tplc="60C49452">
      <w:start w:val="1"/>
      <w:numFmt w:val="bullet"/>
      <w:lvlText w:val="•"/>
      <w:lvlJc w:val="left"/>
      <w:pPr>
        <w:ind w:left="7932" w:hanging="360"/>
      </w:pPr>
      <w:rPr>
        <w:rFonts w:hint="default"/>
      </w:rPr>
    </w:lvl>
  </w:abstractNum>
  <w:abstractNum w:abstractNumId="24">
    <w:nsid w:val="2FB97FC4"/>
    <w:multiLevelType w:val="hybridMultilevel"/>
    <w:tmpl w:val="17E277AE"/>
    <w:lvl w:ilvl="0" w:tplc="0396CA8C">
      <w:start w:val="1"/>
      <w:numFmt w:val="decimal"/>
      <w:lvlText w:val="(%1)"/>
      <w:lvlJc w:val="left"/>
      <w:pPr>
        <w:ind w:left="1440" w:hanging="360"/>
      </w:pPr>
      <w:rPr>
        <w:rFonts w:ascii="Arial" w:eastAsia="Arial" w:hAnsi="Arial" w:hint="default"/>
        <w:w w:val="99"/>
        <w:sz w:val="20"/>
        <w:szCs w:val="20"/>
      </w:rPr>
    </w:lvl>
    <w:lvl w:ilvl="1" w:tplc="22DA4E60">
      <w:start w:val="1"/>
      <w:numFmt w:val="lowerRoman"/>
      <w:lvlText w:val="(%2)"/>
      <w:lvlJc w:val="left"/>
      <w:pPr>
        <w:ind w:left="1800" w:hanging="360"/>
      </w:pPr>
      <w:rPr>
        <w:rFonts w:ascii="Arial" w:eastAsia="Arial" w:hAnsi="Arial" w:hint="default"/>
        <w:w w:val="100"/>
        <w:sz w:val="18"/>
        <w:szCs w:val="1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09A3BCB"/>
    <w:multiLevelType w:val="hybridMultilevel"/>
    <w:tmpl w:val="552E27F0"/>
    <w:lvl w:ilvl="0" w:tplc="F29C09C6">
      <w:start w:val="1"/>
      <w:numFmt w:val="lowerRoman"/>
      <w:lvlText w:val="(%1)"/>
      <w:lvlJc w:val="left"/>
      <w:pPr>
        <w:ind w:left="1710" w:hanging="360"/>
      </w:pPr>
      <w:rPr>
        <w:rFonts w:ascii="Arial" w:eastAsia="Arial" w:hAnsi="Arial" w:hint="default"/>
        <w:w w:val="100"/>
        <w:sz w:val="18"/>
        <w:szCs w:val="18"/>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nsid w:val="30F20131"/>
    <w:multiLevelType w:val="hybridMultilevel"/>
    <w:tmpl w:val="A62C6860"/>
    <w:lvl w:ilvl="0" w:tplc="F29C09C6">
      <w:start w:val="1"/>
      <w:numFmt w:val="lowerRoman"/>
      <w:lvlText w:val="(%1)"/>
      <w:lvlJc w:val="left"/>
      <w:pPr>
        <w:ind w:left="2160" w:hanging="360"/>
      </w:pPr>
      <w:rPr>
        <w:rFonts w:ascii="Arial" w:eastAsia="Arial" w:hAnsi="Arial" w:hint="default"/>
        <w:w w:val="100"/>
        <w:sz w:val="18"/>
        <w:szCs w:val="1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32826741"/>
    <w:multiLevelType w:val="hybridMultilevel"/>
    <w:tmpl w:val="ED76644E"/>
    <w:lvl w:ilvl="0" w:tplc="4296E1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42D5A90"/>
    <w:multiLevelType w:val="hybridMultilevel"/>
    <w:tmpl w:val="00E0CBFA"/>
    <w:lvl w:ilvl="0" w:tplc="3424C4C4">
      <w:start w:val="1"/>
      <w:numFmt w:val="decimal"/>
      <w:lvlText w:val="(%1)"/>
      <w:lvlJc w:val="left"/>
      <w:pPr>
        <w:ind w:left="1440" w:hanging="360"/>
      </w:pPr>
      <w:rPr>
        <w:rFonts w:ascii="Arial" w:eastAsia="Arial" w:hAnsi="Arial" w:hint="default"/>
        <w:w w:val="99"/>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45E3BEF"/>
    <w:multiLevelType w:val="hybridMultilevel"/>
    <w:tmpl w:val="0F34B792"/>
    <w:lvl w:ilvl="0" w:tplc="F77E43E8">
      <w:start w:val="1"/>
      <w:numFmt w:val="lowerLetter"/>
      <w:lvlText w:val="%1."/>
      <w:lvlJc w:val="left"/>
      <w:pPr>
        <w:ind w:left="1539" w:hanging="360"/>
      </w:pPr>
      <w:rPr>
        <w:rFonts w:ascii="Arial" w:eastAsia="Arial" w:hAnsi="Arial" w:hint="default"/>
        <w:spacing w:val="-1"/>
        <w:w w:val="99"/>
        <w:sz w:val="20"/>
        <w:szCs w:val="20"/>
      </w:rPr>
    </w:lvl>
    <w:lvl w:ilvl="1" w:tplc="6CD6D408">
      <w:start w:val="1"/>
      <w:numFmt w:val="decimal"/>
      <w:lvlText w:val="(%2)"/>
      <w:lvlJc w:val="left"/>
      <w:pPr>
        <w:ind w:left="992" w:hanging="272"/>
      </w:pPr>
      <w:rPr>
        <w:rFonts w:ascii="Arial" w:eastAsia="Arial" w:hAnsi="Arial" w:hint="default"/>
        <w:w w:val="99"/>
        <w:sz w:val="20"/>
        <w:szCs w:val="20"/>
      </w:rPr>
    </w:lvl>
    <w:lvl w:ilvl="2" w:tplc="B2ECA17E">
      <w:start w:val="1"/>
      <w:numFmt w:val="bullet"/>
      <w:lvlText w:val="•"/>
      <w:lvlJc w:val="left"/>
      <w:pPr>
        <w:ind w:left="3168" w:hanging="272"/>
      </w:pPr>
      <w:rPr>
        <w:rFonts w:hint="default"/>
      </w:rPr>
    </w:lvl>
    <w:lvl w:ilvl="3" w:tplc="03427A9A">
      <w:start w:val="1"/>
      <w:numFmt w:val="bullet"/>
      <w:lvlText w:val="•"/>
      <w:lvlJc w:val="left"/>
      <w:pPr>
        <w:ind w:left="3977" w:hanging="272"/>
      </w:pPr>
      <w:rPr>
        <w:rFonts w:hint="default"/>
      </w:rPr>
    </w:lvl>
    <w:lvl w:ilvl="4" w:tplc="F20A2308">
      <w:start w:val="1"/>
      <w:numFmt w:val="bullet"/>
      <w:lvlText w:val="•"/>
      <w:lvlJc w:val="left"/>
      <w:pPr>
        <w:ind w:left="4786" w:hanging="272"/>
      </w:pPr>
      <w:rPr>
        <w:rFonts w:hint="default"/>
      </w:rPr>
    </w:lvl>
    <w:lvl w:ilvl="5" w:tplc="2D5437BC">
      <w:start w:val="1"/>
      <w:numFmt w:val="bullet"/>
      <w:lvlText w:val="•"/>
      <w:lvlJc w:val="left"/>
      <w:pPr>
        <w:ind w:left="5595" w:hanging="272"/>
      </w:pPr>
      <w:rPr>
        <w:rFonts w:hint="default"/>
      </w:rPr>
    </w:lvl>
    <w:lvl w:ilvl="6" w:tplc="A128E1FE">
      <w:start w:val="1"/>
      <w:numFmt w:val="bullet"/>
      <w:lvlText w:val="•"/>
      <w:lvlJc w:val="left"/>
      <w:pPr>
        <w:ind w:left="6404" w:hanging="272"/>
      </w:pPr>
      <w:rPr>
        <w:rFonts w:hint="default"/>
      </w:rPr>
    </w:lvl>
    <w:lvl w:ilvl="7" w:tplc="60C8333E">
      <w:start w:val="1"/>
      <w:numFmt w:val="bullet"/>
      <w:lvlText w:val="•"/>
      <w:lvlJc w:val="left"/>
      <w:pPr>
        <w:ind w:left="7213" w:hanging="272"/>
      </w:pPr>
      <w:rPr>
        <w:rFonts w:hint="default"/>
      </w:rPr>
    </w:lvl>
    <w:lvl w:ilvl="8" w:tplc="446AE73E">
      <w:start w:val="1"/>
      <w:numFmt w:val="bullet"/>
      <w:lvlText w:val="•"/>
      <w:lvlJc w:val="left"/>
      <w:pPr>
        <w:ind w:left="8022" w:hanging="272"/>
      </w:pPr>
      <w:rPr>
        <w:rFonts w:hint="default"/>
      </w:rPr>
    </w:lvl>
  </w:abstractNum>
  <w:abstractNum w:abstractNumId="30">
    <w:nsid w:val="35496D97"/>
    <w:multiLevelType w:val="hybridMultilevel"/>
    <w:tmpl w:val="566ABCEE"/>
    <w:lvl w:ilvl="0" w:tplc="4296E1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66E4EA9"/>
    <w:multiLevelType w:val="hybridMultilevel"/>
    <w:tmpl w:val="6434B6F8"/>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nsid w:val="38D73E5D"/>
    <w:multiLevelType w:val="hybridMultilevel"/>
    <w:tmpl w:val="8A125594"/>
    <w:lvl w:ilvl="0" w:tplc="F29C09C6">
      <w:start w:val="1"/>
      <w:numFmt w:val="lowerRoman"/>
      <w:lvlText w:val="(%1)"/>
      <w:lvlJc w:val="left"/>
      <w:pPr>
        <w:ind w:left="1714" w:hanging="360"/>
      </w:pPr>
      <w:rPr>
        <w:rFonts w:ascii="Arial" w:eastAsia="Arial" w:hAnsi="Arial" w:hint="default"/>
        <w:w w:val="100"/>
        <w:sz w:val="18"/>
        <w:szCs w:val="18"/>
      </w:rPr>
    </w:lvl>
    <w:lvl w:ilvl="1" w:tplc="04090019">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33">
    <w:nsid w:val="39566455"/>
    <w:multiLevelType w:val="hybridMultilevel"/>
    <w:tmpl w:val="ACA0F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9C3251C"/>
    <w:multiLevelType w:val="hybridMultilevel"/>
    <w:tmpl w:val="BC7A30A0"/>
    <w:lvl w:ilvl="0" w:tplc="4296E16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nsid w:val="3A73154D"/>
    <w:multiLevelType w:val="hybridMultilevel"/>
    <w:tmpl w:val="C5F85900"/>
    <w:lvl w:ilvl="0" w:tplc="B5145EF0">
      <w:start w:val="13"/>
      <w:numFmt w:val="lowerLetter"/>
      <w:lvlText w:val="%1."/>
      <w:lvlJc w:val="left"/>
      <w:pPr>
        <w:ind w:left="1080" w:hanging="360"/>
      </w:pPr>
      <w:rPr>
        <w:rFonts w:ascii="Arial" w:eastAsia="Arial" w:hAnsi="Arial" w:hint="default"/>
        <w:spacing w:val="-1"/>
        <w:w w:val="99"/>
        <w:sz w:val="20"/>
        <w:szCs w:val="20"/>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6">
    <w:nsid w:val="3D162784"/>
    <w:multiLevelType w:val="hybridMultilevel"/>
    <w:tmpl w:val="543277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EFB5BDF"/>
    <w:multiLevelType w:val="hybridMultilevel"/>
    <w:tmpl w:val="9BBAAB5A"/>
    <w:lvl w:ilvl="0" w:tplc="F29C09C6">
      <w:start w:val="1"/>
      <w:numFmt w:val="lowerRoman"/>
      <w:lvlText w:val="(%1)"/>
      <w:lvlJc w:val="left"/>
      <w:pPr>
        <w:ind w:left="1710" w:hanging="360"/>
      </w:pPr>
      <w:rPr>
        <w:rFonts w:ascii="Arial" w:eastAsia="Arial" w:hAnsi="Arial" w:hint="default"/>
        <w:w w:val="100"/>
        <w:sz w:val="18"/>
        <w:szCs w:val="18"/>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8">
    <w:nsid w:val="409968E6"/>
    <w:multiLevelType w:val="hybridMultilevel"/>
    <w:tmpl w:val="143ED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2782E4E"/>
    <w:multiLevelType w:val="hybridMultilevel"/>
    <w:tmpl w:val="27323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3473B79"/>
    <w:multiLevelType w:val="hybridMultilevel"/>
    <w:tmpl w:val="B51A3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44E24B5E"/>
    <w:multiLevelType w:val="hybridMultilevel"/>
    <w:tmpl w:val="13B8BEDA"/>
    <w:lvl w:ilvl="0" w:tplc="30A46AB0">
      <w:start w:val="1"/>
      <w:numFmt w:val="lowerLetter"/>
      <w:lvlText w:val="%1."/>
      <w:lvlJc w:val="left"/>
      <w:pPr>
        <w:ind w:left="1440" w:hanging="360"/>
      </w:pPr>
      <w:rPr>
        <w:color w:val="000000" w:themeColor="text1"/>
      </w:r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57021F9"/>
    <w:multiLevelType w:val="hybridMultilevel"/>
    <w:tmpl w:val="886C0F36"/>
    <w:lvl w:ilvl="0" w:tplc="F29C09C6">
      <w:start w:val="1"/>
      <w:numFmt w:val="lowerRoman"/>
      <w:lvlText w:val="(%1)"/>
      <w:lvlJc w:val="left"/>
      <w:pPr>
        <w:ind w:left="1710" w:hanging="360"/>
      </w:pPr>
      <w:rPr>
        <w:rFonts w:ascii="Arial" w:eastAsia="Arial" w:hAnsi="Arial" w:hint="default"/>
        <w:w w:val="100"/>
        <w:sz w:val="18"/>
        <w:szCs w:val="18"/>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3">
    <w:nsid w:val="46200963"/>
    <w:multiLevelType w:val="hybridMultilevel"/>
    <w:tmpl w:val="1084DFD4"/>
    <w:lvl w:ilvl="0" w:tplc="7930AC78">
      <w:start w:val="1"/>
      <w:numFmt w:val="lowerRoman"/>
      <w:lvlText w:val="(%1)"/>
      <w:lvlJc w:val="left"/>
      <w:pPr>
        <w:ind w:left="1140" w:hanging="720"/>
      </w:pPr>
      <w:rPr>
        <w:rFonts w:eastAsia="Aria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4">
    <w:nsid w:val="47FA7B81"/>
    <w:multiLevelType w:val="multilevel"/>
    <w:tmpl w:val="08E81E9E"/>
    <w:lvl w:ilvl="0">
      <w:start w:val="1"/>
      <w:numFmt w:val="none"/>
      <w:pStyle w:val="PSBody2"/>
      <w:lvlText w:val="%1"/>
      <w:lvlJc w:val="left"/>
      <w:pPr>
        <w:tabs>
          <w:tab w:val="num" w:pos="720"/>
        </w:tabs>
        <w:ind w:left="720" w:firstLine="0"/>
      </w:pPr>
      <w:rPr>
        <w:rFonts w:hint="default"/>
      </w:rPr>
    </w:lvl>
    <w:lvl w:ilvl="1">
      <w:start w:val="1"/>
      <w:numFmt w:val="none"/>
      <w:lvlText w:val="%1"/>
      <w:lvlJc w:val="left"/>
      <w:pPr>
        <w:tabs>
          <w:tab w:val="num" w:pos="1152"/>
        </w:tabs>
        <w:ind w:left="1152" w:hanging="72"/>
      </w:pPr>
      <w:rPr>
        <w:rFonts w:hint="default"/>
      </w:rPr>
    </w:lvl>
    <w:lvl w:ilvl="2">
      <w:start w:val="1"/>
      <w:numFmt w:val="none"/>
      <w:lvlText w:val="%1"/>
      <w:lvlJc w:val="left"/>
      <w:pPr>
        <w:tabs>
          <w:tab w:val="num" w:pos="1440"/>
        </w:tabs>
        <w:ind w:left="1440" w:firstLine="0"/>
      </w:pPr>
      <w:rPr>
        <w:rFonts w:hint="default"/>
      </w:rPr>
    </w:lvl>
    <w:lvl w:ilvl="3">
      <w:start w:val="1"/>
      <w:numFmt w:val="none"/>
      <w:lvlText w:val="%1"/>
      <w:lvlJc w:val="left"/>
      <w:pPr>
        <w:tabs>
          <w:tab w:val="num" w:pos="1800"/>
        </w:tabs>
        <w:ind w:left="1800" w:firstLine="0"/>
      </w:pPr>
      <w:rPr>
        <w:rFonts w:hint="default"/>
      </w:rPr>
    </w:lvl>
    <w:lvl w:ilvl="4">
      <w:start w:val="1"/>
      <w:numFmt w:val="none"/>
      <w:lvlText w:val="%1"/>
      <w:lvlJc w:val="left"/>
      <w:pPr>
        <w:tabs>
          <w:tab w:val="num" w:pos="2160"/>
        </w:tabs>
        <w:ind w:left="2160" w:firstLine="0"/>
      </w:pPr>
      <w:rPr>
        <w:rFonts w:hint="default"/>
      </w:rPr>
    </w:lvl>
    <w:lvl w:ilvl="5">
      <w:start w:val="1"/>
      <w:numFmt w:val="none"/>
      <w:lvlText w:val=""/>
      <w:lvlJc w:val="left"/>
      <w:pPr>
        <w:tabs>
          <w:tab w:val="num" w:pos="2520"/>
        </w:tabs>
        <w:ind w:left="2520" w:firstLine="0"/>
      </w:pPr>
      <w:rPr>
        <w:rFonts w:hint="default"/>
      </w:rPr>
    </w:lvl>
    <w:lvl w:ilvl="6">
      <w:start w:val="1"/>
      <w:numFmt w:val="none"/>
      <w:lvlText w:val=""/>
      <w:lvlJc w:val="left"/>
      <w:pPr>
        <w:tabs>
          <w:tab w:val="num" w:pos="2880"/>
        </w:tabs>
        <w:ind w:left="2880" w:firstLine="0"/>
      </w:pPr>
      <w:rPr>
        <w:rFonts w:hint="default"/>
      </w:rPr>
    </w:lvl>
    <w:lvl w:ilvl="7">
      <w:start w:val="1"/>
      <w:numFmt w:val="none"/>
      <w:lvlText w:val=""/>
      <w:lvlJc w:val="left"/>
      <w:pPr>
        <w:tabs>
          <w:tab w:val="num" w:pos="3240"/>
        </w:tabs>
        <w:ind w:left="3240" w:firstLine="0"/>
      </w:pPr>
      <w:rPr>
        <w:rFonts w:hint="default"/>
      </w:rPr>
    </w:lvl>
    <w:lvl w:ilvl="8">
      <w:start w:val="1"/>
      <w:numFmt w:val="none"/>
      <w:lvlText w:val=""/>
      <w:lvlJc w:val="left"/>
      <w:pPr>
        <w:tabs>
          <w:tab w:val="num" w:pos="3600"/>
        </w:tabs>
        <w:ind w:left="3600" w:firstLine="0"/>
      </w:pPr>
      <w:rPr>
        <w:rFonts w:hint="default"/>
      </w:rPr>
    </w:lvl>
  </w:abstractNum>
  <w:abstractNum w:abstractNumId="45">
    <w:nsid w:val="48F35217"/>
    <w:multiLevelType w:val="hybridMultilevel"/>
    <w:tmpl w:val="86000DDA"/>
    <w:lvl w:ilvl="0" w:tplc="04090019">
      <w:start w:val="1"/>
      <w:numFmt w:val="lowerLetter"/>
      <w:lvlText w:val="%1."/>
      <w:lvlJc w:val="left"/>
      <w:pPr>
        <w:ind w:left="108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6">
    <w:nsid w:val="4CF05F25"/>
    <w:multiLevelType w:val="hybridMultilevel"/>
    <w:tmpl w:val="2ED629EA"/>
    <w:lvl w:ilvl="0" w:tplc="A1A813E8">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7">
    <w:nsid w:val="4F215A7F"/>
    <w:multiLevelType w:val="hybridMultilevel"/>
    <w:tmpl w:val="FFA02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19B60CE"/>
    <w:multiLevelType w:val="hybridMultilevel"/>
    <w:tmpl w:val="D166CABC"/>
    <w:lvl w:ilvl="0" w:tplc="4296E1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521C4C94"/>
    <w:multiLevelType w:val="hybridMultilevel"/>
    <w:tmpl w:val="4A74913C"/>
    <w:lvl w:ilvl="0" w:tplc="25AA35F4">
      <w:start w:val="2"/>
      <w:numFmt w:val="lowerRoman"/>
      <w:suff w:val="space"/>
      <w:lvlText w:val="%1."/>
      <w:lvlJc w:val="right"/>
      <w:pPr>
        <w:ind w:left="1714" w:hanging="188"/>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0">
    <w:nsid w:val="5368099C"/>
    <w:multiLevelType w:val="hybridMultilevel"/>
    <w:tmpl w:val="3490D25E"/>
    <w:lvl w:ilvl="0" w:tplc="21D08A3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59E612E"/>
    <w:multiLevelType w:val="hybridMultilevel"/>
    <w:tmpl w:val="E094386C"/>
    <w:lvl w:ilvl="0" w:tplc="25DE19D6">
      <w:start w:val="12"/>
      <w:numFmt w:val="lowerLetter"/>
      <w:lvlText w:val="%1."/>
      <w:lvlJc w:val="left"/>
      <w:pPr>
        <w:ind w:left="1080" w:hanging="360"/>
      </w:pPr>
      <w:rPr>
        <w:rFonts w:ascii="Arial" w:eastAsia="Arial" w:hAnsi="Arial" w:hint="default"/>
        <w:spacing w:val="-1"/>
        <w:w w:val="99"/>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2">
    <w:nsid w:val="5853410C"/>
    <w:multiLevelType w:val="hybridMultilevel"/>
    <w:tmpl w:val="E83A8908"/>
    <w:lvl w:ilvl="0" w:tplc="22DA4E60">
      <w:start w:val="1"/>
      <w:numFmt w:val="lowerRoman"/>
      <w:lvlText w:val="(%1)"/>
      <w:lvlJc w:val="left"/>
      <w:pPr>
        <w:ind w:left="1710" w:hanging="360"/>
      </w:pPr>
      <w:rPr>
        <w:rFonts w:ascii="Arial" w:eastAsia="Arial" w:hAnsi="Arial" w:hint="default"/>
        <w:spacing w:val="-1"/>
        <w:w w:val="100"/>
        <w:sz w:val="18"/>
        <w:szCs w:val="18"/>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3">
    <w:nsid w:val="5D42714F"/>
    <w:multiLevelType w:val="hybridMultilevel"/>
    <w:tmpl w:val="A62C6860"/>
    <w:lvl w:ilvl="0" w:tplc="F29C09C6">
      <w:start w:val="1"/>
      <w:numFmt w:val="lowerRoman"/>
      <w:lvlText w:val="(%1)"/>
      <w:lvlJc w:val="left"/>
      <w:pPr>
        <w:ind w:left="2160" w:hanging="360"/>
      </w:pPr>
      <w:rPr>
        <w:rFonts w:ascii="Arial" w:eastAsia="Arial" w:hAnsi="Arial" w:hint="default"/>
        <w:w w:val="100"/>
        <w:sz w:val="18"/>
        <w:szCs w:val="1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nsid w:val="600B506C"/>
    <w:multiLevelType w:val="hybridMultilevel"/>
    <w:tmpl w:val="89006632"/>
    <w:lvl w:ilvl="0" w:tplc="D49E4F0A">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5">
    <w:nsid w:val="6109727C"/>
    <w:multiLevelType w:val="hybridMultilevel"/>
    <w:tmpl w:val="76763068"/>
    <w:lvl w:ilvl="0" w:tplc="AA285B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36679F2"/>
    <w:multiLevelType w:val="hybridMultilevel"/>
    <w:tmpl w:val="C72C7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636E3A58"/>
    <w:multiLevelType w:val="hybridMultilevel"/>
    <w:tmpl w:val="BC9E6BFC"/>
    <w:lvl w:ilvl="0" w:tplc="F29C09C6">
      <w:start w:val="1"/>
      <w:numFmt w:val="lowerRoman"/>
      <w:lvlText w:val="(%1)"/>
      <w:lvlJc w:val="left"/>
      <w:pPr>
        <w:ind w:left="1710" w:hanging="360"/>
      </w:pPr>
      <w:rPr>
        <w:rFonts w:ascii="Arial" w:eastAsia="Arial" w:hAnsi="Arial" w:hint="default"/>
        <w:w w:val="100"/>
        <w:sz w:val="18"/>
        <w:szCs w:val="18"/>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8">
    <w:nsid w:val="64723D8F"/>
    <w:multiLevelType w:val="hybridMultilevel"/>
    <w:tmpl w:val="BDA4BB76"/>
    <w:lvl w:ilvl="0" w:tplc="6952C7B4">
      <w:start w:val="1"/>
      <w:numFmt w:val="decimal"/>
      <w:lvlText w:val="(%1)"/>
      <w:lvlJc w:val="left"/>
      <w:pPr>
        <w:ind w:left="1350" w:hanging="360"/>
      </w:pPr>
      <w:rPr>
        <w:rFonts w:ascii="Arial" w:eastAsia="Arial" w:hAnsi="Arial" w:hint="default"/>
        <w:w w:val="99"/>
        <w:sz w:val="20"/>
        <w:szCs w:val="2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9">
    <w:nsid w:val="6761318A"/>
    <w:multiLevelType w:val="hybridMultilevel"/>
    <w:tmpl w:val="BCE8C82C"/>
    <w:lvl w:ilvl="0" w:tplc="66AC6B1E">
      <w:start w:val="2"/>
      <w:numFmt w:val="decimal"/>
      <w:lvlText w:val="(%1)"/>
      <w:lvlJc w:val="left"/>
      <w:pPr>
        <w:ind w:left="1350" w:hanging="360"/>
      </w:pPr>
      <w:rPr>
        <w:rFonts w:ascii="Arial" w:eastAsia="Arial" w:hAnsi="Arial" w:hint="default"/>
        <w:w w:val="99"/>
        <w:sz w:val="20"/>
        <w:szCs w:val="20"/>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0">
    <w:nsid w:val="67F60E33"/>
    <w:multiLevelType w:val="hybridMultilevel"/>
    <w:tmpl w:val="065656C4"/>
    <w:lvl w:ilvl="0" w:tplc="39B8966E">
      <w:start w:val="3"/>
      <w:numFmt w:val="lowerLetter"/>
      <w:lvlText w:val="%1."/>
      <w:lvlJc w:val="left"/>
      <w:pPr>
        <w:ind w:left="720" w:hanging="360"/>
      </w:pPr>
      <w:rPr>
        <w:rFonts w:hint="default"/>
        <w:color w:val="FF000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82F26E9"/>
    <w:multiLevelType w:val="hybridMultilevel"/>
    <w:tmpl w:val="56882740"/>
    <w:lvl w:ilvl="0" w:tplc="4A121268">
      <w:start w:val="3"/>
      <w:numFmt w:val="lowerLetter"/>
      <w:lvlText w:val="%1."/>
      <w:lvlJc w:val="left"/>
      <w:pPr>
        <w:ind w:left="720" w:hanging="360"/>
      </w:pPr>
      <w:rPr>
        <w:rFonts w:hint="default"/>
        <w:color w:val="FF000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CE54B8B"/>
    <w:multiLevelType w:val="hybridMultilevel"/>
    <w:tmpl w:val="9856916E"/>
    <w:lvl w:ilvl="0" w:tplc="3424C4C4">
      <w:start w:val="1"/>
      <w:numFmt w:val="decimal"/>
      <w:lvlText w:val="(%1)"/>
      <w:lvlJc w:val="left"/>
      <w:pPr>
        <w:ind w:left="1350" w:hanging="360"/>
      </w:pPr>
      <w:rPr>
        <w:rFonts w:ascii="Arial" w:eastAsia="Arial" w:hAnsi="Arial" w:hint="default"/>
        <w:w w:val="99"/>
        <w:sz w:val="20"/>
        <w:szCs w:val="2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3">
    <w:nsid w:val="6DB743AE"/>
    <w:multiLevelType w:val="hybridMultilevel"/>
    <w:tmpl w:val="D6B6A950"/>
    <w:lvl w:ilvl="0" w:tplc="3424C4C4">
      <w:start w:val="1"/>
      <w:numFmt w:val="decimal"/>
      <w:lvlText w:val="(%1)"/>
      <w:lvlJc w:val="left"/>
      <w:pPr>
        <w:ind w:left="1350" w:hanging="360"/>
      </w:pPr>
      <w:rPr>
        <w:rFonts w:ascii="Arial" w:eastAsia="Arial" w:hAnsi="Arial" w:hint="default"/>
        <w:w w:val="99"/>
        <w:sz w:val="20"/>
        <w:szCs w:val="2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4">
    <w:nsid w:val="6E3B1538"/>
    <w:multiLevelType w:val="hybridMultilevel"/>
    <w:tmpl w:val="6BF04C8E"/>
    <w:lvl w:ilvl="0" w:tplc="6A662842">
      <w:start w:val="1"/>
      <w:numFmt w:val="lowerLetter"/>
      <w:lvlText w:val="%1."/>
      <w:lvlJc w:val="left"/>
      <w:pPr>
        <w:ind w:left="1260" w:hanging="360"/>
      </w:pPr>
      <w:rPr>
        <w:color w:val="000000" w:themeColor="text1"/>
      </w:rPr>
    </w:lvl>
    <w:lvl w:ilvl="1" w:tplc="04090011">
      <w:start w:val="1"/>
      <w:numFmt w:val="decimal"/>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5">
    <w:nsid w:val="6FDF2093"/>
    <w:multiLevelType w:val="hybridMultilevel"/>
    <w:tmpl w:val="2F7284C8"/>
    <w:lvl w:ilvl="0" w:tplc="6952C7B4">
      <w:start w:val="1"/>
      <w:numFmt w:val="decimal"/>
      <w:lvlText w:val="(%1)"/>
      <w:lvlJc w:val="left"/>
      <w:pPr>
        <w:ind w:left="1710" w:hanging="360"/>
      </w:pPr>
      <w:rPr>
        <w:rFonts w:ascii="Arial" w:eastAsia="Arial" w:hAnsi="Arial" w:hint="default"/>
        <w:w w:val="99"/>
        <w:sz w:val="20"/>
        <w:szCs w:val="2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6">
    <w:nsid w:val="777515A1"/>
    <w:multiLevelType w:val="hybridMultilevel"/>
    <w:tmpl w:val="D3609376"/>
    <w:lvl w:ilvl="0" w:tplc="3424C4C4">
      <w:start w:val="1"/>
      <w:numFmt w:val="decimal"/>
      <w:lvlText w:val="(%1)"/>
      <w:lvlJc w:val="left"/>
      <w:pPr>
        <w:ind w:left="1440" w:hanging="360"/>
      </w:pPr>
      <w:rPr>
        <w:rFonts w:ascii="Arial" w:eastAsia="Arial" w:hAnsi="Arial" w:hint="default"/>
        <w:w w:val="99"/>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7C5478A8"/>
    <w:multiLevelType w:val="hybridMultilevel"/>
    <w:tmpl w:val="4EFEBA92"/>
    <w:lvl w:ilvl="0" w:tplc="F29C09C6">
      <w:start w:val="1"/>
      <w:numFmt w:val="lowerRoman"/>
      <w:lvlText w:val="(%1)"/>
      <w:lvlJc w:val="left"/>
      <w:pPr>
        <w:ind w:left="1710" w:hanging="360"/>
      </w:pPr>
      <w:rPr>
        <w:rFonts w:ascii="Arial" w:eastAsia="Arial" w:hAnsi="Arial" w:hint="default"/>
        <w:w w:val="100"/>
        <w:sz w:val="18"/>
        <w:szCs w:val="18"/>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8">
    <w:nsid w:val="7F094937"/>
    <w:multiLevelType w:val="hybridMultilevel"/>
    <w:tmpl w:val="2946E2C6"/>
    <w:lvl w:ilvl="0" w:tplc="6952C7B4">
      <w:start w:val="1"/>
      <w:numFmt w:val="decimal"/>
      <w:lvlText w:val="(%1)"/>
      <w:lvlJc w:val="left"/>
      <w:pPr>
        <w:ind w:left="1350" w:hanging="360"/>
      </w:pPr>
      <w:rPr>
        <w:rFonts w:ascii="Arial" w:eastAsia="Arial" w:hAnsi="Arial" w:hint="default"/>
        <w:w w:val="99"/>
        <w:sz w:val="20"/>
        <w:szCs w:val="2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44"/>
  </w:num>
  <w:num w:numId="3">
    <w:abstractNumId w:val="46"/>
  </w:num>
  <w:num w:numId="4">
    <w:abstractNumId w:val="54"/>
  </w:num>
  <w:num w:numId="5">
    <w:abstractNumId w:val="34"/>
  </w:num>
  <w:num w:numId="6">
    <w:abstractNumId w:val="36"/>
  </w:num>
  <w:num w:numId="7">
    <w:abstractNumId w:val="27"/>
  </w:num>
  <w:num w:numId="8">
    <w:abstractNumId w:val="10"/>
  </w:num>
  <w:num w:numId="9">
    <w:abstractNumId w:val="56"/>
  </w:num>
  <w:num w:numId="10">
    <w:abstractNumId w:val="5"/>
  </w:num>
  <w:num w:numId="11">
    <w:abstractNumId w:val="15"/>
  </w:num>
  <w:num w:numId="12">
    <w:abstractNumId w:val="24"/>
  </w:num>
  <w:num w:numId="13">
    <w:abstractNumId w:val="16"/>
  </w:num>
  <w:num w:numId="14">
    <w:abstractNumId w:val="31"/>
  </w:num>
  <w:num w:numId="15">
    <w:abstractNumId w:val="33"/>
  </w:num>
  <w:num w:numId="16">
    <w:abstractNumId w:val="66"/>
  </w:num>
  <w:num w:numId="17">
    <w:abstractNumId w:val="2"/>
  </w:num>
  <w:num w:numId="18">
    <w:abstractNumId w:val="28"/>
  </w:num>
  <w:num w:numId="19">
    <w:abstractNumId w:val="62"/>
  </w:num>
  <w:num w:numId="20">
    <w:abstractNumId w:val="63"/>
  </w:num>
  <w:num w:numId="21">
    <w:abstractNumId w:val="13"/>
  </w:num>
  <w:num w:numId="22">
    <w:abstractNumId w:val="52"/>
  </w:num>
  <w:num w:numId="23">
    <w:abstractNumId w:val="65"/>
  </w:num>
  <w:num w:numId="24">
    <w:abstractNumId w:val="32"/>
  </w:num>
  <w:num w:numId="25">
    <w:abstractNumId w:val="59"/>
  </w:num>
  <w:num w:numId="26">
    <w:abstractNumId w:val="37"/>
  </w:num>
  <w:num w:numId="27">
    <w:abstractNumId w:val="26"/>
  </w:num>
  <w:num w:numId="28">
    <w:abstractNumId w:val="58"/>
  </w:num>
  <w:num w:numId="29">
    <w:abstractNumId w:val="11"/>
  </w:num>
  <w:num w:numId="30">
    <w:abstractNumId w:val="55"/>
  </w:num>
  <w:num w:numId="31">
    <w:abstractNumId w:val="23"/>
  </w:num>
  <w:num w:numId="32">
    <w:abstractNumId w:val="40"/>
  </w:num>
  <w:num w:numId="33">
    <w:abstractNumId w:val="38"/>
  </w:num>
  <w:num w:numId="34">
    <w:abstractNumId w:val="17"/>
  </w:num>
  <w:num w:numId="35">
    <w:abstractNumId w:val="47"/>
  </w:num>
  <w:num w:numId="36">
    <w:abstractNumId w:val="29"/>
  </w:num>
  <w:num w:numId="37">
    <w:abstractNumId w:val="45"/>
  </w:num>
  <w:num w:numId="38">
    <w:abstractNumId w:val="30"/>
  </w:num>
  <w:num w:numId="39">
    <w:abstractNumId w:val="3"/>
  </w:num>
  <w:num w:numId="40">
    <w:abstractNumId w:val="6"/>
  </w:num>
  <w:num w:numId="41">
    <w:abstractNumId w:val="43"/>
  </w:num>
  <w:num w:numId="42">
    <w:abstractNumId w:val="50"/>
  </w:num>
  <w:num w:numId="43">
    <w:abstractNumId w:val="48"/>
  </w:num>
  <w:num w:numId="44">
    <w:abstractNumId w:val="49"/>
  </w:num>
  <w:num w:numId="45">
    <w:abstractNumId w:val="53"/>
  </w:num>
  <w:num w:numId="46">
    <w:abstractNumId w:val="8"/>
  </w:num>
  <w:num w:numId="47">
    <w:abstractNumId w:val="12"/>
  </w:num>
  <w:num w:numId="48">
    <w:abstractNumId w:val="18"/>
  </w:num>
  <w:num w:numId="49">
    <w:abstractNumId w:val="4"/>
  </w:num>
  <w:num w:numId="50">
    <w:abstractNumId w:val="51"/>
  </w:num>
  <w:num w:numId="51">
    <w:abstractNumId w:val="35"/>
  </w:num>
  <w:num w:numId="52">
    <w:abstractNumId w:val="22"/>
  </w:num>
  <w:num w:numId="53">
    <w:abstractNumId w:val="7"/>
  </w:num>
  <w:num w:numId="54">
    <w:abstractNumId w:val="21"/>
  </w:num>
  <w:num w:numId="55">
    <w:abstractNumId w:val="20"/>
  </w:num>
  <w:num w:numId="56">
    <w:abstractNumId w:val="14"/>
  </w:num>
  <w:num w:numId="57">
    <w:abstractNumId w:val="68"/>
  </w:num>
  <w:num w:numId="58">
    <w:abstractNumId w:val="25"/>
  </w:num>
  <w:num w:numId="59">
    <w:abstractNumId w:val="67"/>
  </w:num>
  <w:num w:numId="60">
    <w:abstractNumId w:val="9"/>
  </w:num>
  <w:num w:numId="61">
    <w:abstractNumId w:val="57"/>
  </w:num>
  <w:num w:numId="62">
    <w:abstractNumId w:val="42"/>
  </w:num>
  <w:num w:numId="63">
    <w:abstractNumId w:val="19"/>
  </w:num>
  <w:num w:numId="64">
    <w:abstractNumId w:val="39"/>
  </w:num>
  <w:num w:numId="65">
    <w:abstractNumId w:val="64"/>
  </w:num>
  <w:num w:numId="66">
    <w:abstractNumId w:val="41"/>
  </w:num>
  <w:num w:numId="67">
    <w:abstractNumId w:val="61"/>
  </w:num>
  <w:num w:numId="68">
    <w:abstractNumId w:val="60"/>
  </w:num>
  <w:num w:numId="69">
    <w:abstractNumId w:val="1"/>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T">
    <w15:presenceInfo w15:providerId="None" w15:userId="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F13"/>
    <w:rsid w:val="00023AD2"/>
    <w:rsid w:val="0002626C"/>
    <w:rsid w:val="0002710A"/>
    <w:rsid w:val="00033D72"/>
    <w:rsid w:val="000351C0"/>
    <w:rsid w:val="00054D0B"/>
    <w:rsid w:val="000653A8"/>
    <w:rsid w:val="00070C83"/>
    <w:rsid w:val="000773D8"/>
    <w:rsid w:val="000806A4"/>
    <w:rsid w:val="00097229"/>
    <w:rsid w:val="000B608B"/>
    <w:rsid w:val="000D509E"/>
    <w:rsid w:val="000E0F43"/>
    <w:rsid w:val="000F6700"/>
    <w:rsid w:val="00127E56"/>
    <w:rsid w:val="001313C6"/>
    <w:rsid w:val="001444E4"/>
    <w:rsid w:val="00154A3F"/>
    <w:rsid w:val="001702F0"/>
    <w:rsid w:val="00183103"/>
    <w:rsid w:val="0018710A"/>
    <w:rsid w:val="001912F5"/>
    <w:rsid w:val="00193DF2"/>
    <w:rsid w:val="00194EA7"/>
    <w:rsid w:val="00195058"/>
    <w:rsid w:val="001A3E42"/>
    <w:rsid w:val="001B01D2"/>
    <w:rsid w:val="001B2E37"/>
    <w:rsid w:val="001E127D"/>
    <w:rsid w:val="002012D4"/>
    <w:rsid w:val="00202F15"/>
    <w:rsid w:val="002354FD"/>
    <w:rsid w:val="00241C2A"/>
    <w:rsid w:val="00287CB5"/>
    <w:rsid w:val="00292B3D"/>
    <w:rsid w:val="002B53AB"/>
    <w:rsid w:val="002C0381"/>
    <w:rsid w:val="002C7A40"/>
    <w:rsid w:val="002E1191"/>
    <w:rsid w:val="00302352"/>
    <w:rsid w:val="00305DAB"/>
    <w:rsid w:val="00335A92"/>
    <w:rsid w:val="00344A7B"/>
    <w:rsid w:val="003459BA"/>
    <w:rsid w:val="00356895"/>
    <w:rsid w:val="00365998"/>
    <w:rsid w:val="00380E3D"/>
    <w:rsid w:val="00382B8F"/>
    <w:rsid w:val="00391032"/>
    <w:rsid w:val="003C0153"/>
    <w:rsid w:val="003D2CD4"/>
    <w:rsid w:val="003E7FD8"/>
    <w:rsid w:val="003F0C4C"/>
    <w:rsid w:val="003F5C9D"/>
    <w:rsid w:val="00410008"/>
    <w:rsid w:val="00417B51"/>
    <w:rsid w:val="004277EB"/>
    <w:rsid w:val="00427FC9"/>
    <w:rsid w:val="004364BB"/>
    <w:rsid w:val="00444F54"/>
    <w:rsid w:val="004806C3"/>
    <w:rsid w:val="004875B9"/>
    <w:rsid w:val="004A3641"/>
    <w:rsid w:val="004A72B0"/>
    <w:rsid w:val="004B7C2E"/>
    <w:rsid w:val="004E4A4E"/>
    <w:rsid w:val="00506A2B"/>
    <w:rsid w:val="00530A77"/>
    <w:rsid w:val="00531067"/>
    <w:rsid w:val="00534C9B"/>
    <w:rsid w:val="00537602"/>
    <w:rsid w:val="00562E28"/>
    <w:rsid w:val="00591877"/>
    <w:rsid w:val="00593B07"/>
    <w:rsid w:val="005A1B7F"/>
    <w:rsid w:val="005B01C4"/>
    <w:rsid w:val="005B4EF2"/>
    <w:rsid w:val="005C09E6"/>
    <w:rsid w:val="005D3A5F"/>
    <w:rsid w:val="005F2B5A"/>
    <w:rsid w:val="00627E93"/>
    <w:rsid w:val="00676C43"/>
    <w:rsid w:val="006A2ADE"/>
    <w:rsid w:val="006D0F13"/>
    <w:rsid w:val="006F588B"/>
    <w:rsid w:val="007047BE"/>
    <w:rsid w:val="00721669"/>
    <w:rsid w:val="007217E7"/>
    <w:rsid w:val="007432F9"/>
    <w:rsid w:val="00743C7A"/>
    <w:rsid w:val="007550AF"/>
    <w:rsid w:val="00781304"/>
    <w:rsid w:val="007845A8"/>
    <w:rsid w:val="00791864"/>
    <w:rsid w:val="0079387A"/>
    <w:rsid w:val="00796F32"/>
    <w:rsid w:val="00797A9F"/>
    <w:rsid w:val="007A318B"/>
    <w:rsid w:val="007B6131"/>
    <w:rsid w:val="007D155C"/>
    <w:rsid w:val="007E55B4"/>
    <w:rsid w:val="007E740E"/>
    <w:rsid w:val="007F4946"/>
    <w:rsid w:val="00800AD7"/>
    <w:rsid w:val="008042FD"/>
    <w:rsid w:val="00815AFD"/>
    <w:rsid w:val="008233A8"/>
    <w:rsid w:val="00832A55"/>
    <w:rsid w:val="008437AC"/>
    <w:rsid w:val="008504DE"/>
    <w:rsid w:val="00852512"/>
    <w:rsid w:val="0086124C"/>
    <w:rsid w:val="00865106"/>
    <w:rsid w:val="008826A3"/>
    <w:rsid w:val="008A722E"/>
    <w:rsid w:val="008A7E2A"/>
    <w:rsid w:val="008C207C"/>
    <w:rsid w:val="008E48AF"/>
    <w:rsid w:val="008E5177"/>
    <w:rsid w:val="008E5A86"/>
    <w:rsid w:val="008F0C46"/>
    <w:rsid w:val="008F0DBD"/>
    <w:rsid w:val="008F784F"/>
    <w:rsid w:val="0090274F"/>
    <w:rsid w:val="00907EB6"/>
    <w:rsid w:val="00910202"/>
    <w:rsid w:val="00921C3D"/>
    <w:rsid w:val="00967218"/>
    <w:rsid w:val="009859D1"/>
    <w:rsid w:val="00991BFF"/>
    <w:rsid w:val="009A39CB"/>
    <w:rsid w:val="009B01FE"/>
    <w:rsid w:val="009E3A0C"/>
    <w:rsid w:val="009E79B8"/>
    <w:rsid w:val="00A17757"/>
    <w:rsid w:val="00A37D4C"/>
    <w:rsid w:val="00A512FF"/>
    <w:rsid w:val="00A704C6"/>
    <w:rsid w:val="00A840A4"/>
    <w:rsid w:val="00A90CCE"/>
    <w:rsid w:val="00AA0A9B"/>
    <w:rsid w:val="00AA32DF"/>
    <w:rsid w:val="00AA3E56"/>
    <w:rsid w:val="00AB1549"/>
    <w:rsid w:val="00AB593E"/>
    <w:rsid w:val="00AD6C7F"/>
    <w:rsid w:val="00AF38E1"/>
    <w:rsid w:val="00B00EA3"/>
    <w:rsid w:val="00B16DC7"/>
    <w:rsid w:val="00B17DAA"/>
    <w:rsid w:val="00B20C26"/>
    <w:rsid w:val="00B3161C"/>
    <w:rsid w:val="00B323A0"/>
    <w:rsid w:val="00B51A01"/>
    <w:rsid w:val="00B660AF"/>
    <w:rsid w:val="00B75495"/>
    <w:rsid w:val="00BB78C0"/>
    <w:rsid w:val="00BC2721"/>
    <w:rsid w:val="00BD53E5"/>
    <w:rsid w:val="00BD72D5"/>
    <w:rsid w:val="00C016B8"/>
    <w:rsid w:val="00C018C9"/>
    <w:rsid w:val="00C24870"/>
    <w:rsid w:val="00C32E22"/>
    <w:rsid w:val="00C43061"/>
    <w:rsid w:val="00C602A2"/>
    <w:rsid w:val="00C72D4E"/>
    <w:rsid w:val="00C82F72"/>
    <w:rsid w:val="00CB457E"/>
    <w:rsid w:val="00CC0F1A"/>
    <w:rsid w:val="00CC17DB"/>
    <w:rsid w:val="00CC699C"/>
    <w:rsid w:val="00CD24C8"/>
    <w:rsid w:val="00CE7779"/>
    <w:rsid w:val="00CF0036"/>
    <w:rsid w:val="00D32E32"/>
    <w:rsid w:val="00D47B4B"/>
    <w:rsid w:val="00D56110"/>
    <w:rsid w:val="00D65941"/>
    <w:rsid w:val="00D713DF"/>
    <w:rsid w:val="00D776C3"/>
    <w:rsid w:val="00DB170E"/>
    <w:rsid w:val="00DC6125"/>
    <w:rsid w:val="00DD3F62"/>
    <w:rsid w:val="00DD72E1"/>
    <w:rsid w:val="00E05BD7"/>
    <w:rsid w:val="00E1155C"/>
    <w:rsid w:val="00E14466"/>
    <w:rsid w:val="00E16DB4"/>
    <w:rsid w:val="00E17227"/>
    <w:rsid w:val="00E24727"/>
    <w:rsid w:val="00E319DF"/>
    <w:rsid w:val="00E45B94"/>
    <w:rsid w:val="00E52712"/>
    <w:rsid w:val="00E56D77"/>
    <w:rsid w:val="00E67727"/>
    <w:rsid w:val="00E7263A"/>
    <w:rsid w:val="00E90024"/>
    <w:rsid w:val="00EA1ED4"/>
    <w:rsid w:val="00EB4FDD"/>
    <w:rsid w:val="00EC25D7"/>
    <w:rsid w:val="00EE1A99"/>
    <w:rsid w:val="00F1782D"/>
    <w:rsid w:val="00F22BB9"/>
    <w:rsid w:val="00F2698E"/>
    <w:rsid w:val="00F42C58"/>
    <w:rsid w:val="00F63AE7"/>
    <w:rsid w:val="00F70049"/>
    <w:rsid w:val="00F87C09"/>
    <w:rsid w:val="00F92CC3"/>
    <w:rsid w:val="00FA5B38"/>
    <w:rsid w:val="00FD5AA0"/>
    <w:rsid w:val="00FE6613"/>
    <w:rsid w:val="00FF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F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F13"/>
    <w:pPr>
      <w:overflowPunct w:val="0"/>
      <w:autoSpaceDE w:val="0"/>
      <w:autoSpaceDN w:val="0"/>
      <w:adjustRightInd w:val="0"/>
      <w:spacing w:after="0" w:line="240" w:lineRule="auto"/>
      <w:textAlignment w:val="baseline"/>
    </w:pPr>
    <w:rPr>
      <w:rFonts w:ascii="Century Schoolbook" w:eastAsia="Times New Roman" w:hAnsi="Century Schoolbook" w:cs="Times New Roman"/>
      <w:szCs w:val="20"/>
    </w:rPr>
  </w:style>
  <w:style w:type="paragraph" w:styleId="Heading1">
    <w:name w:val="heading 1"/>
    <w:basedOn w:val="Normal"/>
    <w:next w:val="Normal"/>
    <w:link w:val="Heading1Char"/>
    <w:qFormat/>
    <w:rsid w:val="006D0F13"/>
    <w:pPr>
      <w:keepNext/>
      <w:outlineLvl w:val="0"/>
    </w:pPr>
    <w:rPr>
      <w:rFonts w:ascii="Bookman Old Style" w:hAnsi="Bookman Old Style"/>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F13"/>
    <w:rPr>
      <w:rFonts w:ascii="Bookman Old Style" w:eastAsia="Times New Roman" w:hAnsi="Bookman Old Style" w:cs="Times New Roman"/>
      <w:b/>
      <w:sz w:val="18"/>
      <w:szCs w:val="20"/>
    </w:rPr>
  </w:style>
  <w:style w:type="paragraph" w:styleId="Header">
    <w:name w:val="header"/>
    <w:basedOn w:val="Normal"/>
    <w:link w:val="HeaderChar"/>
    <w:rsid w:val="006D0F13"/>
    <w:pPr>
      <w:tabs>
        <w:tab w:val="center" w:pos="4320"/>
        <w:tab w:val="right" w:pos="8640"/>
      </w:tabs>
    </w:pPr>
  </w:style>
  <w:style w:type="character" w:customStyle="1" w:styleId="HeaderChar">
    <w:name w:val="Header Char"/>
    <w:basedOn w:val="DefaultParagraphFont"/>
    <w:link w:val="Header"/>
    <w:rsid w:val="006D0F13"/>
    <w:rPr>
      <w:rFonts w:ascii="Century Schoolbook" w:eastAsia="Times New Roman" w:hAnsi="Century Schoolbook" w:cs="Times New Roman"/>
      <w:szCs w:val="20"/>
    </w:rPr>
  </w:style>
  <w:style w:type="paragraph" w:styleId="Footer">
    <w:name w:val="footer"/>
    <w:basedOn w:val="Normal"/>
    <w:link w:val="FooterChar"/>
    <w:rsid w:val="006D0F13"/>
    <w:pPr>
      <w:tabs>
        <w:tab w:val="center" w:pos="4320"/>
        <w:tab w:val="right" w:pos="8640"/>
      </w:tabs>
    </w:pPr>
  </w:style>
  <w:style w:type="character" w:customStyle="1" w:styleId="FooterChar">
    <w:name w:val="Footer Char"/>
    <w:basedOn w:val="DefaultParagraphFont"/>
    <w:link w:val="Footer"/>
    <w:rsid w:val="006D0F13"/>
    <w:rPr>
      <w:rFonts w:ascii="Century Schoolbook" w:eastAsia="Times New Roman" w:hAnsi="Century Schoolbook" w:cs="Times New Roman"/>
      <w:szCs w:val="20"/>
    </w:rPr>
  </w:style>
  <w:style w:type="character" w:styleId="PageNumber">
    <w:name w:val="page number"/>
    <w:basedOn w:val="DefaultParagraphFont"/>
    <w:rsid w:val="006D0F13"/>
  </w:style>
  <w:style w:type="paragraph" w:styleId="BodyText">
    <w:name w:val="Body Text"/>
    <w:basedOn w:val="Normal"/>
    <w:link w:val="BodyTextChar"/>
    <w:rsid w:val="006D0F13"/>
    <w:pPr>
      <w:spacing w:after="120"/>
      <w:ind w:left="720"/>
    </w:pPr>
    <w:rPr>
      <w:rFonts w:ascii="Arial" w:hAnsi="Arial"/>
    </w:rPr>
  </w:style>
  <w:style w:type="character" w:customStyle="1" w:styleId="BodyTextChar">
    <w:name w:val="Body Text Char"/>
    <w:basedOn w:val="DefaultParagraphFont"/>
    <w:link w:val="BodyText"/>
    <w:rsid w:val="006D0F13"/>
    <w:rPr>
      <w:rFonts w:ascii="Arial" w:eastAsia="Times New Roman" w:hAnsi="Arial" w:cs="Times New Roman"/>
      <w:szCs w:val="20"/>
    </w:rPr>
  </w:style>
  <w:style w:type="paragraph" w:styleId="MessageHeader">
    <w:name w:val="Message Header"/>
    <w:basedOn w:val="BodyText"/>
    <w:link w:val="MessageHeaderChar"/>
    <w:rsid w:val="006D0F13"/>
    <w:pPr>
      <w:keepLines/>
      <w:tabs>
        <w:tab w:val="left" w:pos="3600"/>
        <w:tab w:val="left" w:pos="4680"/>
      </w:tabs>
      <w:ind w:left="1080" w:right="2160" w:hanging="1080"/>
    </w:pPr>
  </w:style>
  <w:style w:type="character" w:customStyle="1" w:styleId="MessageHeaderChar">
    <w:name w:val="Message Header Char"/>
    <w:basedOn w:val="DefaultParagraphFont"/>
    <w:link w:val="MessageHeader"/>
    <w:rsid w:val="006D0F13"/>
    <w:rPr>
      <w:rFonts w:ascii="Arial" w:eastAsia="Times New Roman" w:hAnsi="Arial" w:cs="Times New Roman"/>
      <w:szCs w:val="20"/>
    </w:rPr>
  </w:style>
  <w:style w:type="paragraph" w:customStyle="1" w:styleId="DocumentLabel">
    <w:name w:val="Document Label"/>
    <w:basedOn w:val="Normal"/>
    <w:next w:val="BodyText"/>
    <w:rsid w:val="006D0F13"/>
    <w:pPr>
      <w:keepNext/>
      <w:keepLines/>
      <w:pBdr>
        <w:top w:val="single" w:sz="24" w:space="15" w:color="auto"/>
        <w:bottom w:val="single" w:sz="6" w:space="15" w:color="auto"/>
      </w:pBdr>
      <w:spacing w:before="120" w:after="240"/>
    </w:pPr>
    <w:rPr>
      <w:rFonts w:ascii="Arial" w:hAnsi="Arial"/>
      <w:b/>
      <w:caps/>
      <w:spacing w:val="180"/>
      <w:kern w:val="28"/>
      <w:sz w:val="32"/>
    </w:rPr>
  </w:style>
  <w:style w:type="character" w:customStyle="1" w:styleId="MessageHeaderLabel">
    <w:name w:val="Message Header Label"/>
    <w:rsid w:val="006D0F13"/>
    <w:rPr>
      <w:b/>
      <w:caps/>
      <w:sz w:val="20"/>
    </w:rPr>
  </w:style>
  <w:style w:type="paragraph" w:customStyle="1" w:styleId="MessageHeaderFirst">
    <w:name w:val="Message Header First"/>
    <w:basedOn w:val="MessageHeader"/>
    <w:next w:val="MessageHeader"/>
    <w:rsid w:val="006D0F13"/>
    <w:pPr>
      <w:spacing w:before="120"/>
    </w:pPr>
  </w:style>
  <w:style w:type="paragraph" w:styleId="BodyText2">
    <w:name w:val="Body Text 2"/>
    <w:basedOn w:val="Normal"/>
    <w:link w:val="BodyText2Char"/>
    <w:rsid w:val="006D0F13"/>
    <w:pPr>
      <w:spacing w:after="120"/>
      <w:ind w:left="432"/>
    </w:pPr>
    <w:rPr>
      <w:rFonts w:ascii="Bookman Old Style" w:hAnsi="Bookman Old Style"/>
      <w:sz w:val="18"/>
    </w:rPr>
  </w:style>
  <w:style w:type="character" w:customStyle="1" w:styleId="BodyText2Char">
    <w:name w:val="Body Text 2 Char"/>
    <w:basedOn w:val="DefaultParagraphFont"/>
    <w:link w:val="BodyText2"/>
    <w:rsid w:val="006D0F13"/>
    <w:rPr>
      <w:rFonts w:ascii="Bookman Old Style" w:eastAsia="Times New Roman" w:hAnsi="Bookman Old Style" w:cs="Times New Roman"/>
      <w:sz w:val="18"/>
      <w:szCs w:val="20"/>
    </w:rPr>
  </w:style>
  <w:style w:type="paragraph" w:styleId="BodyTextIndent2">
    <w:name w:val="Body Text Indent 2"/>
    <w:basedOn w:val="Normal"/>
    <w:link w:val="BodyTextIndent2Char"/>
    <w:rsid w:val="006D0F13"/>
    <w:pPr>
      <w:spacing w:after="240"/>
      <w:ind w:left="864"/>
    </w:pPr>
    <w:rPr>
      <w:rFonts w:ascii="Bookman Old Style" w:hAnsi="Bookman Old Style"/>
      <w:sz w:val="18"/>
    </w:rPr>
  </w:style>
  <w:style w:type="character" w:customStyle="1" w:styleId="BodyTextIndent2Char">
    <w:name w:val="Body Text Indent 2 Char"/>
    <w:basedOn w:val="DefaultParagraphFont"/>
    <w:link w:val="BodyTextIndent2"/>
    <w:rsid w:val="006D0F13"/>
    <w:rPr>
      <w:rFonts w:ascii="Bookman Old Style" w:eastAsia="Times New Roman" w:hAnsi="Bookman Old Style" w:cs="Times New Roman"/>
      <w:sz w:val="18"/>
      <w:szCs w:val="20"/>
    </w:rPr>
  </w:style>
  <w:style w:type="character" w:styleId="Hyperlink">
    <w:name w:val="Hyperlink"/>
    <w:rsid w:val="006D0F13"/>
    <w:rPr>
      <w:color w:val="0000FF"/>
      <w:u w:val="single"/>
    </w:rPr>
  </w:style>
  <w:style w:type="paragraph" w:styleId="NormalWeb">
    <w:name w:val="Normal (Web)"/>
    <w:basedOn w:val="Normal"/>
    <w:rsid w:val="006D0F13"/>
    <w:pPr>
      <w:spacing w:before="100" w:after="100"/>
    </w:pPr>
    <w:rPr>
      <w:rFonts w:ascii="Arial Unicode MS" w:eastAsia="Arial Unicode MS"/>
      <w:sz w:val="24"/>
    </w:rPr>
  </w:style>
  <w:style w:type="character" w:styleId="Strong">
    <w:name w:val="Strong"/>
    <w:qFormat/>
    <w:rsid w:val="006D0F13"/>
    <w:rPr>
      <w:b/>
    </w:rPr>
  </w:style>
  <w:style w:type="character" w:styleId="FollowedHyperlink">
    <w:name w:val="FollowedHyperlink"/>
    <w:rsid w:val="006D0F13"/>
    <w:rPr>
      <w:color w:val="800080"/>
      <w:u w:val="single"/>
    </w:rPr>
  </w:style>
  <w:style w:type="table" w:styleId="TableGrid">
    <w:name w:val="Table Grid"/>
    <w:basedOn w:val="TableNormal"/>
    <w:rsid w:val="006D0F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0F13"/>
    <w:rPr>
      <w:rFonts w:ascii="Tahoma" w:hAnsi="Tahoma" w:cs="Tahoma"/>
      <w:sz w:val="16"/>
      <w:szCs w:val="16"/>
    </w:rPr>
  </w:style>
  <w:style w:type="character" w:customStyle="1" w:styleId="BalloonTextChar">
    <w:name w:val="Balloon Text Char"/>
    <w:basedOn w:val="DefaultParagraphFont"/>
    <w:link w:val="BalloonText"/>
    <w:semiHidden/>
    <w:rsid w:val="006D0F13"/>
    <w:rPr>
      <w:rFonts w:ascii="Tahoma" w:eastAsia="Times New Roman" w:hAnsi="Tahoma" w:cs="Tahoma"/>
      <w:sz w:val="16"/>
      <w:szCs w:val="16"/>
    </w:rPr>
  </w:style>
  <w:style w:type="paragraph" w:styleId="ListBullet">
    <w:name w:val="List Bullet"/>
    <w:basedOn w:val="Normal"/>
    <w:link w:val="ListBulletChar"/>
    <w:rsid w:val="006D0F13"/>
    <w:pPr>
      <w:numPr>
        <w:numId w:val="1"/>
      </w:numPr>
    </w:pPr>
  </w:style>
  <w:style w:type="character" w:customStyle="1" w:styleId="ListBulletChar">
    <w:name w:val="List Bullet Char"/>
    <w:link w:val="ListBullet"/>
    <w:rsid w:val="006D0F13"/>
    <w:rPr>
      <w:rFonts w:ascii="Century Schoolbook" w:eastAsia="Times New Roman" w:hAnsi="Century Schoolbook" w:cs="Times New Roman"/>
      <w:szCs w:val="20"/>
    </w:rPr>
  </w:style>
  <w:style w:type="paragraph" w:customStyle="1" w:styleId="Default">
    <w:name w:val="Default"/>
    <w:rsid w:val="006D0F1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2">
    <w:name w:val="CM2"/>
    <w:basedOn w:val="Normal"/>
    <w:next w:val="Normal"/>
    <w:uiPriority w:val="99"/>
    <w:rsid w:val="006D0F13"/>
    <w:pPr>
      <w:widowControl w:val="0"/>
      <w:overflowPunct/>
      <w:textAlignment w:val="auto"/>
    </w:pPr>
    <w:rPr>
      <w:rFonts w:ascii="Times New Roman" w:hAnsi="Times New Roman"/>
      <w:sz w:val="24"/>
      <w:szCs w:val="24"/>
    </w:rPr>
  </w:style>
  <w:style w:type="paragraph" w:customStyle="1" w:styleId="CM1">
    <w:name w:val="CM1"/>
    <w:basedOn w:val="Normal"/>
    <w:next w:val="Normal"/>
    <w:uiPriority w:val="99"/>
    <w:rsid w:val="006D0F13"/>
    <w:pPr>
      <w:widowControl w:val="0"/>
      <w:overflowPunct/>
      <w:spacing w:line="231" w:lineRule="atLeast"/>
      <w:textAlignment w:val="auto"/>
    </w:pPr>
    <w:rPr>
      <w:rFonts w:ascii="Times New Roman" w:hAnsi="Times New Roman"/>
      <w:sz w:val="24"/>
      <w:szCs w:val="24"/>
    </w:rPr>
  </w:style>
  <w:style w:type="paragraph" w:customStyle="1" w:styleId="PSBody2">
    <w:name w:val="PSBody2"/>
    <w:autoRedefine/>
    <w:rsid w:val="006D0F13"/>
    <w:pPr>
      <w:numPr>
        <w:numId w:val="2"/>
      </w:numPr>
      <w:spacing w:after="0" w:line="240" w:lineRule="auto"/>
    </w:pPr>
    <w:rPr>
      <w:rFonts w:ascii="Times New Roman" w:eastAsia="MS Mincho" w:hAnsi="Times New Roman" w:cs="Arial"/>
      <w:b/>
      <w:bCs/>
      <w:sz w:val="20"/>
      <w:szCs w:val="26"/>
      <w:lang w:eastAsia="ja-JP"/>
    </w:rPr>
  </w:style>
  <w:style w:type="paragraph" w:customStyle="1" w:styleId="Normal1">
    <w:name w:val="Normal1"/>
    <w:basedOn w:val="Normal"/>
    <w:rsid w:val="006D0F13"/>
    <w:pPr>
      <w:overflowPunct/>
      <w:autoSpaceDE/>
      <w:autoSpaceDN/>
      <w:adjustRightInd/>
      <w:spacing w:line="240" w:lineRule="atLeast"/>
      <w:textAlignment w:val="auto"/>
    </w:pPr>
    <w:rPr>
      <w:szCs w:val="22"/>
    </w:rPr>
  </w:style>
  <w:style w:type="character" w:customStyle="1" w:styleId="normalchar1">
    <w:name w:val="normal__char1"/>
    <w:rsid w:val="006D0F13"/>
    <w:rPr>
      <w:rFonts w:ascii="Century Schoolbook" w:hAnsi="Century Schoolbook" w:hint="default"/>
      <w:sz w:val="22"/>
      <w:szCs w:val="22"/>
    </w:rPr>
  </w:style>
  <w:style w:type="character" w:styleId="CommentReference">
    <w:name w:val="annotation reference"/>
    <w:rsid w:val="006D0F13"/>
    <w:rPr>
      <w:sz w:val="16"/>
      <w:szCs w:val="16"/>
    </w:rPr>
  </w:style>
  <w:style w:type="paragraph" w:styleId="CommentText">
    <w:name w:val="annotation text"/>
    <w:basedOn w:val="Normal"/>
    <w:link w:val="CommentTextChar"/>
    <w:rsid w:val="006D0F13"/>
    <w:rPr>
      <w:sz w:val="20"/>
    </w:rPr>
  </w:style>
  <w:style w:type="character" w:customStyle="1" w:styleId="CommentTextChar">
    <w:name w:val="Comment Text Char"/>
    <w:basedOn w:val="DefaultParagraphFont"/>
    <w:link w:val="CommentText"/>
    <w:rsid w:val="006D0F13"/>
    <w:rPr>
      <w:rFonts w:ascii="Century Schoolbook" w:eastAsia="Times New Roman" w:hAnsi="Century Schoolbook" w:cs="Times New Roman"/>
      <w:sz w:val="20"/>
      <w:szCs w:val="20"/>
    </w:rPr>
  </w:style>
  <w:style w:type="paragraph" w:styleId="CommentSubject">
    <w:name w:val="annotation subject"/>
    <w:basedOn w:val="CommentText"/>
    <w:next w:val="CommentText"/>
    <w:link w:val="CommentSubjectChar"/>
    <w:rsid w:val="006D0F13"/>
    <w:rPr>
      <w:b/>
      <w:bCs/>
    </w:rPr>
  </w:style>
  <w:style w:type="character" w:customStyle="1" w:styleId="CommentSubjectChar">
    <w:name w:val="Comment Subject Char"/>
    <w:basedOn w:val="CommentTextChar"/>
    <w:link w:val="CommentSubject"/>
    <w:rsid w:val="006D0F13"/>
    <w:rPr>
      <w:rFonts w:ascii="Century Schoolbook" w:eastAsia="Times New Roman" w:hAnsi="Century Schoolbook" w:cs="Times New Roman"/>
      <w:b/>
      <w:bCs/>
      <w:sz w:val="20"/>
      <w:szCs w:val="20"/>
    </w:rPr>
  </w:style>
  <w:style w:type="paragraph" w:styleId="ListParagraph">
    <w:name w:val="List Paragraph"/>
    <w:basedOn w:val="Normal"/>
    <w:uiPriority w:val="34"/>
    <w:qFormat/>
    <w:rsid w:val="006D0F13"/>
    <w:pPr>
      <w:ind w:left="720"/>
    </w:pPr>
  </w:style>
  <w:style w:type="paragraph" w:styleId="Revision">
    <w:name w:val="Revision"/>
    <w:hidden/>
    <w:uiPriority w:val="99"/>
    <w:semiHidden/>
    <w:rsid w:val="006D0F13"/>
    <w:pPr>
      <w:spacing w:after="0" w:line="240" w:lineRule="auto"/>
    </w:pPr>
    <w:rPr>
      <w:rFonts w:ascii="Century Schoolbook" w:eastAsia="Times New Roman" w:hAnsi="Century Schoolbook" w:cs="Times New Roman"/>
      <w:szCs w:val="20"/>
    </w:rPr>
  </w:style>
  <w:style w:type="paragraph" w:styleId="PlainText">
    <w:name w:val="Plain Text"/>
    <w:basedOn w:val="Normal"/>
    <w:link w:val="PlainTextChar"/>
    <w:uiPriority w:val="99"/>
    <w:unhideWhenUsed/>
    <w:rsid w:val="005D3A5F"/>
    <w:pPr>
      <w:overflowPunct/>
      <w:autoSpaceDE/>
      <w:autoSpaceDN/>
      <w:adjustRightInd/>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D3A5F"/>
    <w:rPr>
      <w:rFonts w:ascii="Calibri" w:hAnsi="Calibri"/>
      <w:szCs w:val="21"/>
    </w:rPr>
  </w:style>
  <w:style w:type="paragraph" w:customStyle="1" w:styleId="TableParagraph">
    <w:name w:val="Table Paragraph"/>
    <w:basedOn w:val="Normal"/>
    <w:uiPriority w:val="1"/>
    <w:qFormat/>
    <w:rsid w:val="00791864"/>
    <w:pPr>
      <w:widowControl w:val="0"/>
      <w:overflowPunct/>
      <w:autoSpaceDE/>
      <w:autoSpaceDN/>
      <w:adjustRightInd/>
      <w:textAlignment w:val="auto"/>
    </w:pPr>
    <w:rPr>
      <w:rFonts w:asciiTheme="minorHAnsi" w:eastAsiaTheme="minorHAnsi"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F13"/>
    <w:pPr>
      <w:overflowPunct w:val="0"/>
      <w:autoSpaceDE w:val="0"/>
      <w:autoSpaceDN w:val="0"/>
      <w:adjustRightInd w:val="0"/>
      <w:spacing w:after="0" w:line="240" w:lineRule="auto"/>
      <w:textAlignment w:val="baseline"/>
    </w:pPr>
    <w:rPr>
      <w:rFonts w:ascii="Century Schoolbook" w:eastAsia="Times New Roman" w:hAnsi="Century Schoolbook" w:cs="Times New Roman"/>
      <w:szCs w:val="20"/>
    </w:rPr>
  </w:style>
  <w:style w:type="paragraph" w:styleId="Heading1">
    <w:name w:val="heading 1"/>
    <w:basedOn w:val="Normal"/>
    <w:next w:val="Normal"/>
    <w:link w:val="Heading1Char"/>
    <w:qFormat/>
    <w:rsid w:val="006D0F13"/>
    <w:pPr>
      <w:keepNext/>
      <w:outlineLvl w:val="0"/>
    </w:pPr>
    <w:rPr>
      <w:rFonts w:ascii="Bookman Old Style" w:hAnsi="Bookman Old Style"/>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F13"/>
    <w:rPr>
      <w:rFonts w:ascii="Bookman Old Style" w:eastAsia="Times New Roman" w:hAnsi="Bookman Old Style" w:cs="Times New Roman"/>
      <w:b/>
      <w:sz w:val="18"/>
      <w:szCs w:val="20"/>
    </w:rPr>
  </w:style>
  <w:style w:type="paragraph" w:styleId="Header">
    <w:name w:val="header"/>
    <w:basedOn w:val="Normal"/>
    <w:link w:val="HeaderChar"/>
    <w:rsid w:val="006D0F13"/>
    <w:pPr>
      <w:tabs>
        <w:tab w:val="center" w:pos="4320"/>
        <w:tab w:val="right" w:pos="8640"/>
      </w:tabs>
    </w:pPr>
  </w:style>
  <w:style w:type="character" w:customStyle="1" w:styleId="HeaderChar">
    <w:name w:val="Header Char"/>
    <w:basedOn w:val="DefaultParagraphFont"/>
    <w:link w:val="Header"/>
    <w:rsid w:val="006D0F13"/>
    <w:rPr>
      <w:rFonts w:ascii="Century Schoolbook" w:eastAsia="Times New Roman" w:hAnsi="Century Schoolbook" w:cs="Times New Roman"/>
      <w:szCs w:val="20"/>
    </w:rPr>
  </w:style>
  <w:style w:type="paragraph" w:styleId="Footer">
    <w:name w:val="footer"/>
    <w:basedOn w:val="Normal"/>
    <w:link w:val="FooterChar"/>
    <w:rsid w:val="006D0F13"/>
    <w:pPr>
      <w:tabs>
        <w:tab w:val="center" w:pos="4320"/>
        <w:tab w:val="right" w:pos="8640"/>
      </w:tabs>
    </w:pPr>
  </w:style>
  <w:style w:type="character" w:customStyle="1" w:styleId="FooterChar">
    <w:name w:val="Footer Char"/>
    <w:basedOn w:val="DefaultParagraphFont"/>
    <w:link w:val="Footer"/>
    <w:rsid w:val="006D0F13"/>
    <w:rPr>
      <w:rFonts w:ascii="Century Schoolbook" w:eastAsia="Times New Roman" w:hAnsi="Century Schoolbook" w:cs="Times New Roman"/>
      <w:szCs w:val="20"/>
    </w:rPr>
  </w:style>
  <w:style w:type="character" w:styleId="PageNumber">
    <w:name w:val="page number"/>
    <w:basedOn w:val="DefaultParagraphFont"/>
    <w:rsid w:val="006D0F13"/>
  </w:style>
  <w:style w:type="paragraph" w:styleId="BodyText">
    <w:name w:val="Body Text"/>
    <w:basedOn w:val="Normal"/>
    <w:link w:val="BodyTextChar"/>
    <w:rsid w:val="006D0F13"/>
    <w:pPr>
      <w:spacing w:after="120"/>
      <w:ind w:left="720"/>
    </w:pPr>
    <w:rPr>
      <w:rFonts w:ascii="Arial" w:hAnsi="Arial"/>
    </w:rPr>
  </w:style>
  <w:style w:type="character" w:customStyle="1" w:styleId="BodyTextChar">
    <w:name w:val="Body Text Char"/>
    <w:basedOn w:val="DefaultParagraphFont"/>
    <w:link w:val="BodyText"/>
    <w:rsid w:val="006D0F13"/>
    <w:rPr>
      <w:rFonts w:ascii="Arial" w:eastAsia="Times New Roman" w:hAnsi="Arial" w:cs="Times New Roman"/>
      <w:szCs w:val="20"/>
    </w:rPr>
  </w:style>
  <w:style w:type="paragraph" w:styleId="MessageHeader">
    <w:name w:val="Message Header"/>
    <w:basedOn w:val="BodyText"/>
    <w:link w:val="MessageHeaderChar"/>
    <w:rsid w:val="006D0F13"/>
    <w:pPr>
      <w:keepLines/>
      <w:tabs>
        <w:tab w:val="left" w:pos="3600"/>
        <w:tab w:val="left" w:pos="4680"/>
      </w:tabs>
      <w:ind w:left="1080" w:right="2160" w:hanging="1080"/>
    </w:pPr>
  </w:style>
  <w:style w:type="character" w:customStyle="1" w:styleId="MessageHeaderChar">
    <w:name w:val="Message Header Char"/>
    <w:basedOn w:val="DefaultParagraphFont"/>
    <w:link w:val="MessageHeader"/>
    <w:rsid w:val="006D0F13"/>
    <w:rPr>
      <w:rFonts w:ascii="Arial" w:eastAsia="Times New Roman" w:hAnsi="Arial" w:cs="Times New Roman"/>
      <w:szCs w:val="20"/>
    </w:rPr>
  </w:style>
  <w:style w:type="paragraph" w:customStyle="1" w:styleId="DocumentLabel">
    <w:name w:val="Document Label"/>
    <w:basedOn w:val="Normal"/>
    <w:next w:val="BodyText"/>
    <w:rsid w:val="006D0F13"/>
    <w:pPr>
      <w:keepNext/>
      <w:keepLines/>
      <w:pBdr>
        <w:top w:val="single" w:sz="24" w:space="15" w:color="auto"/>
        <w:bottom w:val="single" w:sz="6" w:space="15" w:color="auto"/>
      </w:pBdr>
      <w:spacing w:before="120" w:after="240"/>
    </w:pPr>
    <w:rPr>
      <w:rFonts w:ascii="Arial" w:hAnsi="Arial"/>
      <w:b/>
      <w:caps/>
      <w:spacing w:val="180"/>
      <w:kern w:val="28"/>
      <w:sz w:val="32"/>
    </w:rPr>
  </w:style>
  <w:style w:type="character" w:customStyle="1" w:styleId="MessageHeaderLabel">
    <w:name w:val="Message Header Label"/>
    <w:rsid w:val="006D0F13"/>
    <w:rPr>
      <w:b/>
      <w:caps/>
      <w:sz w:val="20"/>
    </w:rPr>
  </w:style>
  <w:style w:type="paragraph" w:customStyle="1" w:styleId="MessageHeaderFirst">
    <w:name w:val="Message Header First"/>
    <w:basedOn w:val="MessageHeader"/>
    <w:next w:val="MessageHeader"/>
    <w:rsid w:val="006D0F13"/>
    <w:pPr>
      <w:spacing w:before="120"/>
    </w:pPr>
  </w:style>
  <w:style w:type="paragraph" w:styleId="BodyText2">
    <w:name w:val="Body Text 2"/>
    <w:basedOn w:val="Normal"/>
    <w:link w:val="BodyText2Char"/>
    <w:rsid w:val="006D0F13"/>
    <w:pPr>
      <w:spacing w:after="120"/>
      <w:ind w:left="432"/>
    </w:pPr>
    <w:rPr>
      <w:rFonts w:ascii="Bookman Old Style" w:hAnsi="Bookman Old Style"/>
      <w:sz w:val="18"/>
    </w:rPr>
  </w:style>
  <w:style w:type="character" w:customStyle="1" w:styleId="BodyText2Char">
    <w:name w:val="Body Text 2 Char"/>
    <w:basedOn w:val="DefaultParagraphFont"/>
    <w:link w:val="BodyText2"/>
    <w:rsid w:val="006D0F13"/>
    <w:rPr>
      <w:rFonts w:ascii="Bookman Old Style" w:eastAsia="Times New Roman" w:hAnsi="Bookman Old Style" w:cs="Times New Roman"/>
      <w:sz w:val="18"/>
      <w:szCs w:val="20"/>
    </w:rPr>
  </w:style>
  <w:style w:type="paragraph" w:styleId="BodyTextIndent2">
    <w:name w:val="Body Text Indent 2"/>
    <w:basedOn w:val="Normal"/>
    <w:link w:val="BodyTextIndent2Char"/>
    <w:rsid w:val="006D0F13"/>
    <w:pPr>
      <w:spacing w:after="240"/>
      <w:ind w:left="864"/>
    </w:pPr>
    <w:rPr>
      <w:rFonts w:ascii="Bookman Old Style" w:hAnsi="Bookman Old Style"/>
      <w:sz w:val="18"/>
    </w:rPr>
  </w:style>
  <w:style w:type="character" w:customStyle="1" w:styleId="BodyTextIndent2Char">
    <w:name w:val="Body Text Indent 2 Char"/>
    <w:basedOn w:val="DefaultParagraphFont"/>
    <w:link w:val="BodyTextIndent2"/>
    <w:rsid w:val="006D0F13"/>
    <w:rPr>
      <w:rFonts w:ascii="Bookman Old Style" w:eastAsia="Times New Roman" w:hAnsi="Bookman Old Style" w:cs="Times New Roman"/>
      <w:sz w:val="18"/>
      <w:szCs w:val="20"/>
    </w:rPr>
  </w:style>
  <w:style w:type="character" w:styleId="Hyperlink">
    <w:name w:val="Hyperlink"/>
    <w:rsid w:val="006D0F13"/>
    <w:rPr>
      <w:color w:val="0000FF"/>
      <w:u w:val="single"/>
    </w:rPr>
  </w:style>
  <w:style w:type="paragraph" w:styleId="NormalWeb">
    <w:name w:val="Normal (Web)"/>
    <w:basedOn w:val="Normal"/>
    <w:rsid w:val="006D0F13"/>
    <w:pPr>
      <w:spacing w:before="100" w:after="100"/>
    </w:pPr>
    <w:rPr>
      <w:rFonts w:ascii="Arial Unicode MS" w:eastAsia="Arial Unicode MS"/>
      <w:sz w:val="24"/>
    </w:rPr>
  </w:style>
  <w:style w:type="character" w:styleId="Strong">
    <w:name w:val="Strong"/>
    <w:qFormat/>
    <w:rsid w:val="006D0F13"/>
    <w:rPr>
      <w:b/>
    </w:rPr>
  </w:style>
  <w:style w:type="character" w:styleId="FollowedHyperlink">
    <w:name w:val="FollowedHyperlink"/>
    <w:rsid w:val="006D0F13"/>
    <w:rPr>
      <w:color w:val="800080"/>
      <w:u w:val="single"/>
    </w:rPr>
  </w:style>
  <w:style w:type="table" w:styleId="TableGrid">
    <w:name w:val="Table Grid"/>
    <w:basedOn w:val="TableNormal"/>
    <w:rsid w:val="006D0F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0F13"/>
    <w:rPr>
      <w:rFonts w:ascii="Tahoma" w:hAnsi="Tahoma" w:cs="Tahoma"/>
      <w:sz w:val="16"/>
      <w:szCs w:val="16"/>
    </w:rPr>
  </w:style>
  <w:style w:type="character" w:customStyle="1" w:styleId="BalloonTextChar">
    <w:name w:val="Balloon Text Char"/>
    <w:basedOn w:val="DefaultParagraphFont"/>
    <w:link w:val="BalloonText"/>
    <w:semiHidden/>
    <w:rsid w:val="006D0F13"/>
    <w:rPr>
      <w:rFonts w:ascii="Tahoma" w:eastAsia="Times New Roman" w:hAnsi="Tahoma" w:cs="Tahoma"/>
      <w:sz w:val="16"/>
      <w:szCs w:val="16"/>
    </w:rPr>
  </w:style>
  <w:style w:type="paragraph" w:styleId="ListBullet">
    <w:name w:val="List Bullet"/>
    <w:basedOn w:val="Normal"/>
    <w:link w:val="ListBulletChar"/>
    <w:rsid w:val="006D0F13"/>
    <w:pPr>
      <w:numPr>
        <w:numId w:val="1"/>
      </w:numPr>
    </w:pPr>
  </w:style>
  <w:style w:type="character" w:customStyle="1" w:styleId="ListBulletChar">
    <w:name w:val="List Bullet Char"/>
    <w:link w:val="ListBullet"/>
    <w:rsid w:val="006D0F13"/>
    <w:rPr>
      <w:rFonts w:ascii="Century Schoolbook" w:eastAsia="Times New Roman" w:hAnsi="Century Schoolbook" w:cs="Times New Roman"/>
      <w:szCs w:val="20"/>
    </w:rPr>
  </w:style>
  <w:style w:type="paragraph" w:customStyle="1" w:styleId="Default">
    <w:name w:val="Default"/>
    <w:rsid w:val="006D0F1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2">
    <w:name w:val="CM2"/>
    <w:basedOn w:val="Normal"/>
    <w:next w:val="Normal"/>
    <w:uiPriority w:val="99"/>
    <w:rsid w:val="006D0F13"/>
    <w:pPr>
      <w:widowControl w:val="0"/>
      <w:overflowPunct/>
      <w:textAlignment w:val="auto"/>
    </w:pPr>
    <w:rPr>
      <w:rFonts w:ascii="Times New Roman" w:hAnsi="Times New Roman"/>
      <w:sz w:val="24"/>
      <w:szCs w:val="24"/>
    </w:rPr>
  </w:style>
  <w:style w:type="paragraph" w:customStyle="1" w:styleId="CM1">
    <w:name w:val="CM1"/>
    <w:basedOn w:val="Normal"/>
    <w:next w:val="Normal"/>
    <w:uiPriority w:val="99"/>
    <w:rsid w:val="006D0F13"/>
    <w:pPr>
      <w:widowControl w:val="0"/>
      <w:overflowPunct/>
      <w:spacing w:line="231" w:lineRule="atLeast"/>
      <w:textAlignment w:val="auto"/>
    </w:pPr>
    <w:rPr>
      <w:rFonts w:ascii="Times New Roman" w:hAnsi="Times New Roman"/>
      <w:sz w:val="24"/>
      <w:szCs w:val="24"/>
    </w:rPr>
  </w:style>
  <w:style w:type="paragraph" w:customStyle="1" w:styleId="PSBody2">
    <w:name w:val="PSBody2"/>
    <w:autoRedefine/>
    <w:rsid w:val="006D0F13"/>
    <w:pPr>
      <w:numPr>
        <w:numId w:val="2"/>
      </w:numPr>
      <w:spacing w:after="0" w:line="240" w:lineRule="auto"/>
    </w:pPr>
    <w:rPr>
      <w:rFonts w:ascii="Times New Roman" w:eastAsia="MS Mincho" w:hAnsi="Times New Roman" w:cs="Arial"/>
      <w:b/>
      <w:bCs/>
      <w:sz w:val="20"/>
      <w:szCs w:val="26"/>
      <w:lang w:eastAsia="ja-JP"/>
    </w:rPr>
  </w:style>
  <w:style w:type="paragraph" w:customStyle="1" w:styleId="Normal1">
    <w:name w:val="Normal1"/>
    <w:basedOn w:val="Normal"/>
    <w:rsid w:val="006D0F13"/>
    <w:pPr>
      <w:overflowPunct/>
      <w:autoSpaceDE/>
      <w:autoSpaceDN/>
      <w:adjustRightInd/>
      <w:spacing w:line="240" w:lineRule="atLeast"/>
      <w:textAlignment w:val="auto"/>
    </w:pPr>
    <w:rPr>
      <w:szCs w:val="22"/>
    </w:rPr>
  </w:style>
  <w:style w:type="character" w:customStyle="1" w:styleId="normalchar1">
    <w:name w:val="normal__char1"/>
    <w:rsid w:val="006D0F13"/>
    <w:rPr>
      <w:rFonts w:ascii="Century Schoolbook" w:hAnsi="Century Schoolbook" w:hint="default"/>
      <w:sz w:val="22"/>
      <w:szCs w:val="22"/>
    </w:rPr>
  </w:style>
  <w:style w:type="character" w:styleId="CommentReference">
    <w:name w:val="annotation reference"/>
    <w:rsid w:val="006D0F13"/>
    <w:rPr>
      <w:sz w:val="16"/>
      <w:szCs w:val="16"/>
    </w:rPr>
  </w:style>
  <w:style w:type="paragraph" w:styleId="CommentText">
    <w:name w:val="annotation text"/>
    <w:basedOn w:val="Normal"/>
    <w:link w:val="CommentTextChar"/>
    <w:rsid w:val="006D0F13"/>
    <w:rPr>
      <w:sz w:val="20"/>
    </w:rPr>
  </w:style>
  <w:style w:type="character" w:customStyle="1" w:styleId="CommentTextChar">
    <w:name w:val="Comment Text Char"/>
    <w:basedOn w:val="DefaultParagraphFont"/>
    <w:link w:val="CommentText"/>
    <w:rsid w:val="006D0F13"/>
    <w:rPr>
      <w:rFonts w:ascii="Century Schoolbook" w:eastAsia="Times New Roman" w:hAnsi="Century Schoolbook" w:cs="Times New Roman"/>
      <w:sz w:val="20"/>
      <w:szCs w:val="20"/>
    </w:rPr>
  </w:style>
  <w:style w:type="paragraph" w:styleId="CommentSubject">
    <w:name w:val="annotation subject"/>
    <w:basedOn w:val="CommentText"/>
    <w:next w:val="CommentText"/>
    <w:link w:val="CommentSubjectChar"/>
    <w:rsid w:val="006D0F13"/>
    <w:rPr>
      <w:b/>
      <w:bCs/>
    </w:rPr>
  </w:style>
  <w:style w:type="character" w:customStyle="1" w:styleId="CommentSubjectChar">
    <w:name w:val="Comment Subject Char"/>
    <w:basedOn w:val="CommentTextChar"/>
    <w:link w:val="CommentSubject"/>
    <w:rsid w:val="006D0F13"/>
    <w:rPr>
      <w:rFonts w:ascii="Century Schoolbook" w:eastAsia="Times New Roman" w:hAnsi="Century Schoolbook" w:cs="Times New Roman"/>
      <w:b/>
      <w:bCs/>
      <w:sz w:val="20"/>
      <w:szCs w:val="20"/>
    </w:rPr>
  </w:style>
  <w:style w:type="paragraph" w:styleId="ListParagraph">
    <w:name w:val="List Paragraph"/>
    <w:basedOn w:val="Normal"/>
    <w:uiPriority w:val="34"/>
    <w:qFormat/>
    <w:rsid w:val="006D0F13"/>
    <w:pPr>
      <w:ind w:left="720"/>
    </w:pPr>
  </w:style>
  <w:style w:type="paragraph" w:styleId="Revision">
    <w:name w:val="Revision"/>
    <w:hidden/>
    <w:uiPriority w:val="99"/>
    <w:semiHidden/>
    <w:rsid w:val="006D0F13"/>
    <w:pPr>
      <w:spacing w:after="0" w:line="240" w:lineRule="auto"/>
    </w:pPr>
    <w:rPr>
      <w:rFonts w:ascii="Century Schoolbook" w:eastAsia="Times New Roman" w:hAnsi="Century Schoolbook" w:cs="Times New Roman"/>
      <w:szCs w:val="20"/>
    </w:rPr>
  </w:style>
  <w:style w:type="paragraph" w:styleId="PlainText">
    <w:name w:val="Plain Text"/>
    <w:basedOn w:val="Normal"/>
    <w:link w:val="PlainTextChar"/>
    <w:uiPriority w:val="99"/>
    <w:unhideWhenUsed/>
    <w:rsid w:val="005D3A5F"/>
    <w:pPr>
      <w:overflowPunct/>
      <w:autoSpaceDE/>
      <w:autoSpaceDN/>
      <w:adjustRightInd/>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D3A5F"/>
    <w:rPr>
      <w:rFonts w:ascii="Calibri" w:hAnsi="Calibri"/>
      <w:szCs w:val="21"/>
    </w:rPr>
  </w:style>
  <w:style w:type="paragraph" w:customStyle="1" w:styleId="TableParagraph">
    <w:name w:val="Table Paragraph"/>
    <w:basedOn w:val="Normal"/>
    <w:uiPriority w:val="1"/>
    <w:qFormat/>
    <w:rsid w:val="00791864"/>
    <w:pPr>
      <w:widowControl w:val="0"/>
      <w:overflowPunct/>
      <w:autoSpaceDE/>
      <w:autoSpaceDN/>
      <w:adjustRightInd/>
      <w:textAlignment w:val="auto"/>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awalker@tncourts.gov" TargetMode="External"/><Relationship Id="rId4" Type="http://schemas.microsoft.com/office/2007/relationships/stylesWithEffects" Target="stylesWithEffects.xml"/><Relationship Id="rId9" Type="http://schemas.openxmlformats.org/officeDocument/2006/relationships/hyperlink" Target="http://www.tn.gov/assets/entities/finance/oir/attachments/PUBLIC-Enterprise-Information-Security-Policies-v2.0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29BE0-7ADB-4ABC-9AC6-B5FF0C2E9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17393</Words>
  <Characters>99146</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AOC</Company>
  <LinksUpToDate>false</LinksUpToDate>
  <CharactersWithSpaces>116307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aocuser</dc:creator>
  <cp:lastModifiedBy>aocuser</cp:lastModifiedBy>
  <cp:revision>2</cp:revision>
  <cp:lastPrinted>2016-06-24T14:29:00Z</cp:lastPrinted>
  <dcterms:created xsi:type="dcterms:W3CDTF">2016-07-11T16:33:00Z</dcterms:created>
  <dcterms:modified xsi:type="dcterms:W3CDTF">2016-07-11T16:33:00Z</dcterms:modified>
</cp:coreProperties>
</file>